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7C03" w:rsidRDefault="000C7C03" w14:paraId="5540E19C" w14:textId="6DC28999">
      <w:pPr>
        <w:rPr>
          <w:b/>
          <w:bCs/>
        </w:rPr>
      </w:pPr>
    </w:p>
    <w:tbl>
      <w:tblPr>
        <w:tblStyle w:val="GridTable4-Accent5"/>
        <w:tblpPr w:leftFromText="180" w:rightFromText="180" w:vertAnchor="page" w:horzAnchor="margin" w:tblpY="271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
        <w:gridCol w:w="6523"/>
        <w:gridCol w:w="1765"/>
      </w:tblGrid>
      <w:tr w:rsidRPr="000C7C03" w:rsidR="000C7C03" w:rsidTr="000C7C03" w14:paraId="68C7A854" w14:textId="77777777">
        <w:trPr>
          <w:cnfStyle w:val="100000000000" w:firstRow="1" w:lastRow="0" w:firstColumn="0" w:lastColumn="0" w:oddVBand="0" w:evenVBand="0" w:oddHBand="0"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tcBorders>
              <w:top w:val="single" w:color="auto" w:sz="4" w:space="0"/>
              <w:left w:val="single" w:color="auto" w:sz="4" w:space="0"/>
              <w:bottom w:val="single" w:color="auto" w:sz="4" w:space="0"/>
              <w:right w:val="single" w:color="auto" w:sz="4" w:space="0"/>
            </w:tcBorders>
            <w:vAlign w:val="center"/>
          </w:tcPr>
          <w:p w:rsidRPr="000C7C03" w:rsidR="000C7C03" w:rsidP="000C7C03" w:rsidRDefault="000C7C03" w14:paraId="4CDF639C" w14:textId="77777777">
            <w:pPr>
              <w:rPr>
                <w:sz w:val="28"/>
                <w:szCs w:val="28"/>
              </w:rPr>
            </w:pPr>
          </w:p>
        </w:tc>
        <w:tc>
          <w:tcPr>
            <w:tcW w:w="6523" w:type="dxa"/>
            <w:tcBorders>
              <w:top w:val="single" w:color="auto" w:sz="4" w:space="0"/>
              <w:left w:val="single" w:color="auto" w:sz="4" w:space="0"/>
              <w:bottom w:val="single" w:color="auto" w:sz="4" w:space="0"/>
              <w:right w:val="single" w:color="auto" w:sz="4" w:space="0"/>
            </w:tcBorders>
            <w:vAlign w:val="center"/>
          </w:tcPr>
          <w:p w:rsidRPr="000C7C03" w:rsidR="000C7C03" w:rsidP="000C7C03" w:rsidRDefault="000C7C03" w14:paraId="30FD418C" w14:textId="77777777">
            <w:pPr>
              <w:cnfStyle w:val="100000000000" w:firstRow="1" w:lastRow="0" w:firstColumn="0" w:lastColumn="0" w:oddVBand="0" w:evenVBand="0" w:oddHBand="0" w:evenHBand="0" w:firstRowFirstColumn="0" w:firstRowLastColumn="0" w:lastRowFirstColumn="0" w:lastRowLastColumn="0"/>
              <w:rPr>
                <w:sz w:val="28"/>
                <w:szCs w:val="28"/>
              </w:rPr>
            </w:pPr>
            <w:r w:rsidRPr="000C7C03">
              <w:rPr>
                <w:sz w:val="28"/>
                <w:szCs w:val="28"/>
              </w:rPr>
              <w:t>Question</w:t>
            </w:r>
          </w:p>
        </w:tc>
        <w:tc>
          <w:tcPr>
            <w:tcW w:w="1765" w:type="dxa"/>
            <w:tcBorders>
              <w:top w:val="single" w:color="auto" w:sz="4" w:space="0"/>
              <w:left w:val="single" w:color="auto" w:sz="4" w:space="0"/>
              <w:bottom w:val="single" w:color="auto" w:sz="4" w:space="0"/>
              <w:right w:val="single" w:color="auto" w:sz="4" w:space="0"/>
            </w:tcBorders>
            <w:vAlign w:val="center"/>
          </w:tcPr>
          <w:p w:rsidRPr="000C7C03" w:rsidR="000C7C03" w:rsidP="000C7C03" w:rsidRDefault="000C7C03" w14:paraId="7EC86495" w14:textId="77777777">
            <w:pPr>
              <w:cnfStyle w:val="100000000000" w:firstRow="1" w:lastRow="0" w:firstColumn="0" w:lastColumn="0" w:oddVBand="0" w:evenVBand="0" w:oddHBand="0" w:evenHBand="0" w:firstRowFirstColumn="0" w:firstRowLastColumn="0" w:lastRowFirstColumn="0" w:lastRowLastColumn="0"/>
              <w:rPr>
                <w:sz w:val="28"/>
                <w:szCs w:val="28"/>
              </w:rPr>
            </w:pPr>
            <w:r w:rsidRPr="000C7C03">
              <w:rPr>
                <w:sz w:val="28"/>
                <w:szCs w:val="28"/>
              </w:rPr>
              <w:t>True or False?</w:t>
            </w:r>
          </w:p>
        </w:tc>
      </w:tr>
      <w:tr w:rsidRPr="000C7C03" w:rsidR="000C7C03" w:rsidTr="000C7C03" w14:paraId="307B3F4C" w14:textId="7777777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tcBorders>
              <w:top w:val="single" w:color="auto" w:sz="4" w:space="0"/>
            </w:tcBorders>
            <w:vAlign w:val="center"/>
          </w:tcPr>
          <w:p w:rsidRPr="000C7C03" w:rsidR="000C7C03" w:rsidP="000C7C03" w:rsidRDefault="000C7C03" w14:paraId="4E9196A0" w14:textId="77777777">
            <w:pPr>
              <w:rPr>
                <w:sz w:val="28"/>
                <w:szCs w:val="28"/>
              </w:rPr>
            </w:pPr>
            <w:r w:rsidRPr="000C7C03">
              <w:rPr>
                <w:sz w:val="28"/>
                <w:szCs w:val="28"/>
              </w:rPr>
              <w:t>Q1</w:t>
            </w:r>
          </w:p>
        </w:tc>
        <w:tc>
          <w:tcPr>
            <w:tcW w:w="6523" w:type="dxa"/>
            <w:tcBorders>
              <w:top w:val="single" w:color="auto" w:sz="4" w:space="0"/>
            </w:tcBorders>
            <w:vAlign w:val="center"/>
          </w:tcPr>
          <w:p w:rsidRPr="000C7C03" w:rsidR="000C7C03" w:rsidP="000C7C03" w:rsidRDefault="000C7C03" w14:paraId="424C587C" w14:textId="77777777">
            <w:pPr>
              <w:cnfStyle w:val="000000100000" w:firstRow="0" w:lastRow="0" w:firstColumn="0" w:lastColumn="0" w:oddVBand="0" w:evenVBand="0" w:oddHBand="1" w:evenHBand="0" w:firstRowFirstColumn="0" w:firstRowLastColumn="0" w:lastRowFirstColumn="0" w:lastRowLastColumn="0"/>
              <w:rPr>
                <w:sz w:val="28"/>
                <w:szCs w:val="28"/>
              </w:rPr>
            </w:pPr>
            <w:r w:rsidRPr="000C7C03">
              <w:rPr>
                <w:sz w:val="28"/>
                <w:szCs w:val="28"/>
              </w:rPr>
              <w:t>Period blood is dirty.</w:t>
            </w:r>
          </w:p>
        </w:tc>
        <w:tc>
          <w:tcPr>
            <w:tcW w:w="1765" w:type="dxa"/>
            <w:tcBorders>
              <w:top w:val="single" w:color="auto" w:sz="4" w:space="0"/>
            </w:tcBorders>
            <w:vAlign w:val="center"/>
          </w:tcPr>
          <w:p w:rsidRPr="000C7C03" w:rsidR="000C7C03" w:rsidP="000C7C03" w:rsidRDefault="000C7C03" w14:paraId="05EB5728" w14:textId="77777777">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False</w:t>
            </w:r>
          </w:p>
        </w:tc>
      </w:tr>
      <w:tr w:rsidRPr="000C7C03" w:rsidR="000C7C03" w:rsidTr="000C7C03" w14:paraId="65401DCE" w14:textId="77777777">
        <w:trPr>
          <w:trHeight w:val="655"/>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03380F12" w14:textId="77777777">
            <w:pPr>
              <w:rPr>
                <w:sz w:val="28"/>
                <w:szCs w:val="28"/>
              </w:rPr>
            </w:pPr>
            <w:r w:rsidRPr="000C7C03">
              <w:rPr>
                <w:sz w:val="28"/>
                <w:szCs w:val="28"/>
              </w:rPr>
              <w:t>Q2</w:t>
            </w:r>
          </w:p>
        </w:tc>
        <w:tc>
          <w:tcPr>
            <w:tcW w:w="6523" w:type="dxa"/>
            <w:vAlign w:val="center"/>
          </w:tcPr>
          <w:p w:rsidRPr="000C7C03" w:rsidR="000C7C03" w:rsidP="000C7C03" w:rsidRDefault="000C7C03" w14:paraId="18A6CB75" w14:textId="77777777">
            <w:pPr>
              <w:cnfStyle w:val="000000000000" w:firstRow="0" w:lastRow="0" w:firstColumn="0" w:lastColumn="0" w:oddVBand="0" w:evenVBand="0" w:oddHBand="0" w:evenHBand="0" w:firstRowFirstColumn="0" w:firstRowLastColumn="0" w:lastRowFirstColumn="0" w:lastRowLastColumn="0"/>
              <w:rPr>
                <w:sz w:val="28"/>
                <w:szCs w:val="28"/>
              </w:rPr>
            </w:pPr>
            <w:r w:rsidRPr="000C7C03">
              <w:rPr>
                <w:sz w:val="28"/>
                <w:szCs w:val="28"/>
              </w:rPr>
              <w:t>There are lots of different products to manage a period.</w:t>
            </w:r>
          </w:p>
        </w:tc>
        <w:tc>
          <w:tcPr>
            <w:tcW w:w="1765" w:type="dxa"/>
            <w:vAlign w:val="center"/>
          </w:tcPr>
          <w:p w:rsidRPr="000C7C03" w:rsidR="000C7C03" w:rsidP="000C7C03" w:rsidRDefault="000C7C03" w14:paraId="51D7F789" w14:textId="77777777">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True</w:t>
            </w:r>
          </w:p>
        </w:tc>
      </w:tr>
      <w:tr w:rsidRPr="000C7C03" w:rsidR="000C7C03" w:rsidTr="000C7C03" w14:paraId="00BBE3F7" w14:textId="7777777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67C45C46" w14:textId="77777777">
            <w:pPr>
              <w:rPr>
                <w:sz w:val="28"/>
                <w:szCs w:val="28"/>
              </w:rPr>
            </w:pPr>
            <w:r w:rsidRPr="000C7C03">
              <w:rPr>
                <w:sz w:val="28"/>
                <w:szCs w:val="28"/>
              </w:rPr>
              <w:t>Q3</w:t>
            </w:r>
          </w:p>
        </w:tc>
        <w:tc>
          <w:tcPr>
            <w:tcW w:w="6523" w:type="dxa"/>
            <w:vAlign w:val="center"/>
          </w:tcPr>
          <w:p w:rsidRPr="000C7C03" w:rsidR="000C7C03" w:rsidP="000C7C03" w:rsidRDefault="000C7C03" w14:paraId="7314CD9B" w14:textId="77777777">
            <w:pPr>
              <w:cnfStyle w:val="000000100000" w:firstRow="0" w:lastRow="0" w:firstColumn="0" w:lastColumn="0" w:oddVBand="0" w:evenVBand="0" w:oddHBand="1" w:evenHBand="0" w:firstRowFirstColumn="0" w:firstRowLastColumn="0" w:lastRowFirstColumn="0" w:lastRowLastColumn="0"/>
              <w:rPr>
                <w:sz w:val="28"/>
                <w:szCs w:val="28"/>
              </w:rPr>
            </w:pPr>
            <w:r w:rsidRPr="000C7C03">
              <w:rPr>
                <w:sz w:val="28"/>
                <w:szCs w:val="28"/>
              </w:rPr>
              <w:t>You can go swimming during your period.</w:t>
            </w:r>
          </w:p>
        </w:tc>
        <w:tc>
          <w:tcPr>
            <w:tcW w:w="1765" w:type="dxa"/>
            <w:vAlign w:val="center"/>
          </w:tcPr>
          <w:p w:rsidRPr="000C7C03" w:rsidR="000C7C03" w:rsidP="000C7C03" w:rsidRDefault="000C7C03" w14:paraId="0020ADE5" w14:textId="77777777">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True</w:t>
            </w:r>
          </w:p>
        </w:tc>
      </w:tr>
      <w:tr w:rsidRPr="000C7C03" w:rsidR="000C7C03" w:rsidTr="000C7C03" w14:paraId="3166049C" w14:textId="77777777">
        <w:trPr>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43252FEE" w14:textId="77777777">
            <w:pPr>
              <w:rPr>
                <w:sz w:val="28"/>
                <w:szCs w:val="28"/>
              </w:rPr>
            </w:pPr>
            <w:r w:rsidRPr="000C7C03">
              <w:rPr>
                <w:sz w:val="28"/>
                <w:szCs w:val="28"/>
              </w:rPr>
              <w:t>Q4</w:t>
            </w:r>
          </w:p>
        </w:tc>
        <w:tc>
          <w:tcPr>
            <w:tcW w:w="6523" w:type="dxa"/>
            <w:vAlign w:val="center"/>
          </w:tcPr>
          <w:p w:rsidRPr="000C7C03" w:rsidR="000C7C03" w:rsidP="000C7C03" w:rsidRDefault="000C7C03" w14:paraId="04ACA454" w14:textId="77777777">
            <w:pPr>
              <w:cnfStyle w:val="000000000000" w:firstRow="0" w:lastRow="0" w:firstColumn="0" w:lastColumn="0" w:oddVBand="0" w:evenVBand="0" w:oddHBand="0" w:evenHBand="0" w:firstRowFirstColumn="0" w:firstRowLastColumn="0" w:lastRowFirstColumn="0" w:lastRowLastColumn="0"/>
              <w:rPr>
                <w:sz w:val="28"/>
                <w:szCs w:val="28"/>
              </w:rPr>
            </w:pPr>
            <w:r w:rsidRPr="000C7C03">
              <w:rPr>
                <w:sz w:val="28"/>
                <w:szCs w:val="28"/>
              </w:rPr>
              <w:t xml:space="preserve">Periods are meant to be </w:t>
            </w:r>
            <w:proofErr w:type="gramStart"/>
            <w:r w:rsidRPr="000C7C03">
              <w:rPr>
                <w:sz w:val="28"/>
                <w:szCs w:val="28"/>
              </w:rPr>
              <w:t>really painful</w:t>
            </w:r>
            <w:proofErr w:type="gramEnd"/>
            <w:r w:rsidRPr="000C7C03">
              <w:rPr>
                <w:sz w:val="28"/>
                <w:szCs w:val="28"/>
              </w:rPr>
              <w:t>.</w:t>
            </w:r>
          </w:p>
        </w:tc>
        <w:tc>
          <w:tcPr>
            <w:tcW w:w="1765" w:type="dxa"/>
            <w:vAlign w:val="center"/>
          </w:tcPr>
          <w:p w:rsidRPr="000C7C03" w:rsidR="000C7C03" w:rsidP="000C7C03" w:rsidRDefault="000C7C03" w14:paraId="6E28E1A9" w14:textId="77777777">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False</w:t>
            </w:r>
          </w:p>
        </w:tc>
      </w:tr>
      <w:tr w:rsidRPr="000C7C03" w:rsidR="000C7C03" w:rsidTr="000C7C03" w14:paraId="1BBB1FD9" w14:textId="7777777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31CBA406" w14:textId="77777777">
            <w:pPr>
              <w:rPr>
                <w:sz w:val="28"/>
                <w:szCs w:val="28"/>
              </w:rPr>
            </w:pPr>
            <w:r w:rsidRPr="000C7C03">
              <w:rPr>
                <w:sz w:val="28"/>
                <w:szCs w:val="28"/>
              </w:rPr>
              <w:t>Q5</w:t>
            </w:r>
          </w:p>
        </w:tc>
        <w:tc>
          <w:tcPr>
            <w:tcW w:w="6523" w:type="dxa"/>
            <w:vAlign w:val="center"/>
          </w:tcPr>
          <w:p w:rsidRPr="000C7C03" w:rsidR="000C7C03" w:rsidP="000C7C03" w:rsidRDefault="000C7C03" w14:paraId="6C603B5D" w14:textId="77777777">
            <w:pPr>
              <w:cnfStyle w:val="000000100000" w:firstRow="0" w:lastRow="0" w:firstColumn="0" w:lastColumn="0" w:oddVBand="0" w:evenVBand="0" w:oddHBand="1" w:evenHBand="0" w:firstRowFirstColumn="0" w:firstRowLastColumn="0" w:lastRowFirstColumn="0" w:lastRowLastColumn="0"/>
              <w:rPr>
                <w:sz w:val="28"/>
                <w:szCs w:val="28"/>
              </w:rPr>
            </w:pPr>
            <w:r w:rsidRPr="000C7C03">
              <w:rPr>
                <w:sz w:val="28"/>
                <w:szCs w:val="28"/>
              </w:rPr>
              <w:t>There are more than 5000 slang terms for periods around the world.</w:t>
            </w:r>
          </w:p>
        </w:tc>
        <w:tc>
          <w:tcPr>
            <w:tcW w:w="1765" w:type="dxa"/>
            <w:vAlign w:val="center"/>
          </w:tcPr>
          <w:p w:rsidRPr="000C7C03" w:rsidR="000C7C03" w:rsidP="000C7C03" w:rsidRDefault="000C7C03" w14:paraId="42D26009" w14:textId="77777777">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True</w:t>
            </w:r>
          </w:p>
        </w:tc>
      </w:tr>
      <w:tr w:rsidRPr="000C7C03" w:rsidR="000C7C03" w:rsidTr="000C7C03" w14:paraId="01111129" w14:textId="77777777">
        <w:trPr>
          <w:trHeight w:val="655"/>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74C194DB" w14:textId="77777777">
            <w:pPr>
              <w:rPr>
                <w:sz w:val="28"/>
                <w:szCs w:val="28"/>
              </w:rPr>
            </w:pPr>
            <w:r w:rsidRPr="000C7C03">
              <w:rPr>
                <w:sz w:val="28"/>
                <w:szCs w:val="28"/>
              </w:rPr>
              <w:t>Q6</w:t>
            </w:r>
          </w:p>
        </w:tc>
        <w:tc>
          <w:tcPr>
            <w:tcW w:w="6523" w:type="dxa"/>
            <w:vAlign w:val="center"/>
          </w:tcPr>
          <w:p w:rsidRPr="000C7C03" w:rsidR="000C7C03" w:rsidP="000C7C03" w:rsidRDefault="000C7C03" w14:paraId="41788B45" w14:textId="77777777">
            <w:pPr>
              <w:cnfStyle w:val="000000000000" w:firstRow="0" w:lastRow="0" w:firstColumn="0" w:lastColumn="0" w:oddVBand="0" w:evenVBand="0" w:oddHBand="0" w:evenHBand="0" w:firstRowFirstColumn="0" w:firstRowLastColumn="0" w:lastRowFirstColumn="0" w:lastRowLastColumn="0"/>
              <w:rPr>
                <w:sz w:val="28"/>
                <w:szCs w:val="28"/>
              </w:rPr>
            </w:pPr>
            <w:r w:rsidRPr="000C7C03">
              <w:rPr>
                <w:sz w:val="28"/>
                <w:szCs w:val="28"/>
              </w:rPr>
              <w:t>Periods are shameful and should be kept private.</w:t>
            </w:r>
          </w:p>
        </w:tc>
        <w:tc>
          <w:tcPr>
            <w:tcW w:w="1765" w:type="dxa"/>
            <w:vAlign w:val="center"/>
          </w:tcPr>
          <w:p w:rsidRPr="000C7C03" w:rsidR="000C7C03" w:rsidP="000C7C03" w:rsidRDefault="000C7C03" w14:paraId="4883BDB1" w14:textId="77777777">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False</w:t>
            </w:r>
          </w:p>
        </w:tc>
      </w:tr>
      <w:tr w:rsidRPr="000C7C03" w:rsidR="000C7C03" w:rsidTr="000C7C03" w14:paraId="375D81C2" w14:textId="7777777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06CC0DEA" w14:textId="77777777">
            <w:pPr>
              <w:rPr>
                <w:sz w:val="28"/>
                <w:szCs w:val="28"/>
              </w:rPr>
            </w:pPr>
            <w:r w:rsidRPr="000C7C03">
              <w:rPr>
                <w:sz w:val="28"/>
                <w:szCs w:val="28"/>
              </w:rPr>
              <w:t>Q7</w:t>
            </w:r>
          </w:p>
        </w:tc>
        <w:tc>
          <w:tcPr>
            <w:tcW w:w="6523" w:type="dxa"/>
            <w:vAlign w:val="center"/>
          </w:tcPr>
          <w:p w:rsidRPr="000C7C03" w:rsidR="000C7C03" w:rsidP="000C7C03" w:rsidRDefault="000C7C03" w14:paraId="5D3E9071" w14:textId="77777777">
            <w:pPr>
              <w:cnfStyle w:val="000000100000" w:firstRow="0" w:lastRow="0" w:firstColumn="0" w:lastColumn="0" w:oddVBand="0" w:evenVBand="0" w:oddHBand="1" w:evenHBand="0" w:firstRowFirstColumn="0" w:firstRowLastColumn="0" w:lastRowFirstColumn="0" w:lastRowLastColumn="0"/>
              <w:rPr>
                <w:sz w:val="28"/>
                <w:szCs w:val="28"/>
              </w:rPr>
            </w:pPr>
            <w:r w:rsidRPr="000C7C03">
              <w:rPr>
                <w:sz w:val="28"/>
                <w:szCs w:val="28"/>
              </w:rPr>
              <w:t>You can’t have sex on your period.</w:t>
            </w:r>
          </w:p>
        </w:tc>
        <w:tc>
          <w:tcPr>
            <w:tcW w:w="1765" w:type="dxa"/>
            <w:vAlign w:val="center"/>
          </w:tcPr>
          <w:p w:rsidRPr="000C7C03" w:rsidR="000C7C03" w:rsidP="000C7C03" w:rsidRDefault="000C7C03" w14:paraId="44381A80" w14:textId="77777777">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False</w:t>
            </w:r>
          </w:p>
        </w:tc>
      </w:tr>
      <w:tr w:rsidRPr="000C7C03" w:rsidR="000C7C03" w:rsidTr="000C7C03" w14:paraId="1E717A55" w14:textId="77777777">
        <w:trPr>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1947C07A" w14:textId="77777777">
            <w:pPr>
              <w:rPr>
                <w:sz w:val="28"/>
                <w:szCs w:val="28"/>
              </w:rPr>
            </w:pPr>
            <w:r w:rsidRPr="000C7C03">
              <w:rPr>
                <w:sz w:val="28"/>
                <w:szCs w:val="28"/>
              </w:rPr>
              <w:t>Q8</w:t>
            </w:r>
          </w:p>
        </w:tc>
        <w:tc>
          <w:tcPr>
            <w:tcW w:w="6523" w:type="dxa"/>
            <w:vAlign w:val="center"/>
          </w:tcPr>
          <w:p w:rsidRPr="000C7C03" w:rsidR="000C7C03" w:rsidP="000C7C03" w:rsidRDefault="000C7C03" w14:paraId="70AFC95B" w14:textId="77777777">
            <w:pPr>
              <w:cnfStyle w:val="000000000000" w:firstRow="0" w:lastRow="0" w:firstColumn="0" w:lastColumn="0" w:oddVBand="0" w:evenVBand="0" w:oddHBand="0" w:evenHBand="0" w:firstRowFirstColumn="0" w:firstRowLastColumn="0" w:lastRowFirstColumn="0" w:lastRowLastColumn="0"/>
              <w:rPr>
                <w:sz w:val="28"/>
                <w:szCs w:val="28"/>
              </w:rPr>
            </w:pPr>
            <w:r w:rsidRPr="000C7C03">
              <w:rPr>
                <w:sz w:val="28"/>
                <w:szCs w:val="28"/>
              </w:rPr>
              <w:t>You can still get pregnant on your period</w:t>
            </w:r>
            <w:r>
              <w:rPr>
                <w:sz w:val="28"/>
                <w:szCs w:val="28"/>
              </w:rPr>
              <w:t>.</w:t>
            </w:r>
          </w:p>
        </w:tc>
        <w:tc>
          <w:tcPr>
            <w:tcW w:w="1765" w:type="dxa"/>
            <w:vAlign w:val="center"/>
          </w:tcPr>
          <w:p w:rsidRPr="000C7C03" w:rsidR="000C7C03" w:rsidP="000C7C03" w:rsidRDefault="000C7C03" w14:paraId="22CC9B60" w14:textId="77777777">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True</w:t>
            </w:r>
          </w:p>
        </w:tc>
      </w:tr>
    </w:tbl>
    <w:p w:rsidR="000C7C03" w:rsidP="2FE3CD32" w:rsidRDefault="000C7C03" w14:paraId="09128370" w14:textId="0DDCC75B">
      <w:pPr>
        <w:rPr>
          <w:b w:val="1"/>
          <w:bCs w:val="1"/>
        </w:rPr>
      </w:pPr>
      <w:r w:rsidRPr="2FE3CD32" w:rsidR="000C7C03">
        <w:rPr>
          <w:b w:val="1"/>
          <w:bCs w:val="1"/>
          <w:sz w:val="32"/>
          <w:szCs w:val="32"/>
        </w:rPr>
        <w:t>Facilitator guide</w:t>
      </w:r>
    </w:p>
    <w:p w:rsidR="000C7C03" w:rsidP="2FE3CD32" w:rsidRDefault="000C7C03" w14:paraId="4D91474F" w14:textId="1A613C0E">
      <w:pPr>
        <w:rPr>
          <w:rFonts w:ascii="Calibri" w:hAnsi="Calibri" w:eastAsia="Calibri"/>
          <w:noProof w:val="0"/>
          <w:sz w:val="22"/>
          <w:szCs w:val="22"/>
          <w:lang w:val="en-GB"/>
        </w:rPr>
      </w:pPr>
      <w:r w:rsidRPr="705EB466" w:rsidR="6A3BA981">
        <w:rPr>
          <w:rFonts w:ascii="Calibri" w:hAnsi="Calibri" w:eastAsia="Calibri"/>
          <w:noProof w:val="0"/>
          <w:sz w:val="22"/>
          <w:szCs w:val="22"/>
          <w:lang w:val="en-GB"/>
        </w:rPr>
        <w:t xml:space="preserve">Period blood is dirty. – </w:t>
      </w:r>
      <w:r w:rsidRPr="705EB466" w:rsidR="6A3BA981">
        <w:rPr>
          <w:rFonts w:ascii="Calibri" w:hAnsi="Calibri" w:eastAsia="Calibri"/>
          <w:noProof w:val="0"/>
          <w:sz w:val="22"/>
          <w:szCs w:val="22"/>
          <w:lang w:val="en-GB"/>
        </w:rPr>
        <w:t>False</w:t>
      </w:r>
    </w:p>
    <w:p w:rsidR="000C7C03" w:rsidP="2FE3CD32" w:rsidRDefault="000C7C03" w14:paraId="126D9A54" w14:textId="380AD4C6">
      <w:pPr>
        <w:pStyle w:val="Normal"/>
        <w:numPr>
          <w:ilvl w:val="0"/>
          <w:numId w:val="1"/>
        </w:numPr>
        <w:rPr>
          <w:rFonts w:ascii="Calibri" w:hAnsi="Calibri" w:eastAsia="Calibri"/>
          <w:noProof w:val="0"/>
          <w:sz w:val="22"/>
          <w:szCs w:val="22"/>
          <w:lang w:val="en-GB"/>
        </w:rPr>
      </w:pPr>
      <w:r w:rsidRPr="2FE3CD32" w:rsidR="6A3BA981">
        <w:rPr>
          <w:rFonts w:ascii="Calibri" w:hAnsi="Calibri" w:eastAsia="Calibri"/>
          <w:noProof w:val="0"/>
          <w:sz w:val="22"/>
          <w:szCs w:val="22"/>
          <w:lang w:val="en-GB"/>
        </w:rPr>
        <w:t>Some people think periods are ‘dirty’ because of old-fashioned beliefs or a lack of understanding about how periods work. But period blood is just blood and tissue from the uterus – it’s completely natural, healthy and nothing to be ashamed of at all.</w:t>
      </w:r>
    </w:p>
    <w:p w:rsidR="000C7C03" w:rsidP="2FE3CD32" w:rsidRDefault="000C7C03" w14:paraId="6F00CD52" w14:textId="54B8F664">
      <w:pPr>
        <w:rPr>
          <w:rFonts w:ascii="Calibri" w:hAnsi="Calibri" w:eastAsia="Calibri"/>
          <w:noProof w:val="0"/>
          <w:sz w:val="22"/>
          <w:szCs w:val="22"/>
          <w:lang w:val="en-GB"/>
        </w:rPr>
      </w:pPr>
      <w:r w:rsidRPr="3373DA15" w:rsidR="6A3BA981">
        <w:rPr>
          <w:rFonts w:ascii="Calibri" w:hAnsi="Calibri" w:eastAsia="Calibri"/>
          <w:noProof w:val="0"/>
          <w:sz w:val="22"/>
          <w:szCs w:val="22"/>
          <w:lang w:val="en-GB"/>
        </w:rPr>
        <w:t xml:space="preserve">There are lots of different products to manage a period. - </w:t>
      </w:r>
      <w:r w:rsidRPr="3373DA15" w:rsidR="6A3BA981">
        <w:rPr>
          <w:rFonts w:ascii="Calibri" w:hAnsi="Calibri" w:eastAsia="Calibri"/>
          <w:noProof w:val="0"/>
          <w:sz w:val="22"/>
          <w:szCs w:val="22"/>
          <w:lang w:val="en-GB"/>
        </w:rPr>
        <w:t>True</w:t>
      </w:r>
    </w:p>
    <w:p w:rsidR="000C7C03" w:rsidP="2FE3CD32" w:rsidRDefault="000C7C03" w14:paraId="311FB69A" w14:textId="72409B2E">
      <w:pPr>
        <w:pStyle w:val="Normal"/>
        <w:numPr>
          <w:ilvl w:val="0"/>
          <w:numId w:val="1"/>
        </w:numPr>
        <w:rPr>
          <w:rFonts w:ascii="Calibri" w:hAnsi="Calibri" w:eastAsia="Calibri"/>
          <w:noProof w:val="0"/>
          <w:sz w:val="22"/>
          <w:szCs w:val="22"/>
          <w:lang w:val="en-GB"/>
        </w:rPr>
      </w:pPr>
      <w:r w:rsidRPr="2FE3CD32" w:rsidR="6A3BA981">
        <w:rPr>
          <w:rFonts w:ascii="Calibri" w:hAnsi="Calibri" w:eastAsia="Calibri"/>
          <w:noProof w:val="0"/>
          <w:sz w:val="22"/>
          <w:szCs w:val="22"/>
          <w:lang w:val="en-GB"/>
        </w:rPr>
        <w:t>You might be familiar with pads and tampons, but now there are lots of choices available like period underwear, reusable pads and menstrual cups. It’s all about finding what works best for your body and lifestyle.</w:t>
      </w:r>
    </w:p>
    <w:p w:rsidR="000C7C03" w:rsidP="2FE3CD32" w:rsidRDefault="000C7C03" w14:paraId="272B87AB" w14:textId="2F3C47E7">
      <w:pPr>
        <w:rPr>
          <w:rFonts w:ascii="Calibri" w:hAnsi="Calibri" w:eastAsia="Calibri"/>
          <w:noProof w:val="0"/>
          <w:sz w:val="22"/>
          <w:szCs w:val="22"/>
          <w:lang w:val="en-GB"/>
        </w:rPr>
      </w:pPr>
      <w:r w:rsidRPr="3373DA15" w:rsidR="6A3BA981">
        <w:rPr>
          <w:rFonts w:ascii="Calibri" w:hAnsi="Calibri" w:eastAsia="Calibri"/>
          <w:noProof w:val="0"/>
          <w:sz w:val="22"/>
          <w:szCs w:val="22"/>
          <w:lang w:val="en-GB"/>
        </w:rPr>
        <w:t xml:space="preserve">You can go swimming during your period. – </w:t>
      </w:r>
      <w:r w:rsidRPr="3373DA15" w:rsidR="6A3BA981">
        <w:rPr>
          <w:rFonts w:ascii="Calibri" w:hAnsi="Calibri" w:eastAsia="Calibri"/>
          <w:noProof w:val="0"/>
          <w:sz w:val="22"/>
          <w:szCs w:val="22"/>
          <w:lang w:val="en-GB"/>
        </w:rPr>
        <w:t>True</w:t>
      </w:r>
    </w:p>
    <w:p w:rsidR="000C7C03" w:rsidP="2FE3CD32" w:rsidRDefault="000C7C03" w14:paraId="06F89423" w14:textId="5319C81A">
      <w:pPr>
        <w:pStyle w:val="Normal"/>
        <w:numPr>
          <w:ilvl w:val="0"/>
          <w:numId w:val="1"/>
        </w:numPr>
        <w:rPr>
          <w:rFonts w:ascii="Calibri" w:hAnsi="Calibri" w:eastAsia="Calibri"/>
          <w:noProof w:val="0"/>
          <w:sz w:val="22"/>
          <w:szCs w:val="22"/>
          <w:lang w:val="en-GB"/>
        </w:rPr>
      </w:pPr>
      <w:r w:rsidRPr="2FE3CD32" w:rsidR="6A3BA981">
        <w:rPr>
          <w:rFonts w:ascii="Calibri" w:hAnsi="Calibri" w:eastAsia="Calibri"/>
          <w:noProof w:val="0"/>
          <w:sz w:val="22"/>
          <w:szCs w:val="22"/>
          <w:lang w:val="en-GB"/>
        </w:rPr>
        <w:t>Many people believe you can’t swim on your period because of worries about leaks or hygiene, but that’s not true! With the right product, like a tampon, menstrual cup or reusable period swimwear, you can swim just like any other day.</w:t>
      </w:r>
    </w:p>
    <w:p w:rsidR="000C7C03" w:rsidP="2FE3CD32" w:rsidRDefault="000C7C03" w14:paraId="013C9EFC" w14:textId="7372CB6A">
      <w:pPr>
        <w:rPr>
          <w:rFonts w:ascii="Calibri" w:hAnsi="Calibri" w:eastAsia="Calibri"/>
          <w:noProof w:val="0"/>
          <w:sz w:val="22"/>
          <w:szCs w:val="22"/>
          <w:lang w:val="en-GB"/>
        </w:rPr>
      </w:pPr>
      <w:r w:rsidRPr="3373DA15" w:rsidR="6A3BA981">
        <w:rPr>
          <w:rFonts w:ascii="Calibri" w:hAnsi="Calibri" w:eastAsia="Calibri"/>
          <w:noProof w:val="0"/>
          <w:sz w:val="22"/>
          <w:szCs w:val="22"/>
          <w:lang w:val="en-GB"/>
        </w:rPr>
        <w:t xml:space="preserve">Periods are meant to be really painful. – </w:t>
      </w:r>
      <w:r w:rsidRPr="3373DA15" w:rsidR="6A3BA981">
        <w:rPr>
          <w:rFonts w:ascii="Calibri" w:hAnsi="Calibri" w:eastAsia="Calibri"/>
          <w:noProof w:val="0"/>
          <w:sz w:val="22"/>
          <w:szCs w:val="22"/>
          <w:lang w:val="en-GB"/>
        </w:rPr>
        <w:t>False</w:t>
      </w:r>
    </w:p>
    <w:p w:rsidR="000C7C03" w:rsidP="2FE3CD32" w:rsidRDefault="000C7C03" w14:paraId="645BD6EB" w14:textId="67C406C7">
      <w:pPr>
        <w:pStyle w:val="Normal"/>
        <w:numPr>
          <w:ilvl w:val="0"/>
          <w:numId w:val="1"/>
        </w:numPr>
        <w:rPr>
          <w:rFonts w:ascii="Calibri" w:hAnsi="Calibri" w:eastAsia="Calibri"/>
          <w:noProof w:val="0"/>
          <w:sz w:val="22"/>
          <w:szCs w:val="22"/>
          <w:lang w:val="en-GB"/>
        </w:rPr>
      </w:pPr>
      <w:r w:rsidRPr="2FE3CD32" w:rsidR="6A3BA981">
        <w:rPr>
          <w:rFonts w:ascii="Calibri" w:hAnsi="Calibri" w:eastAsia="Calibri"/>
          <w:noProof w:val="0"/>
          <w:sz w:val="22"/>
          <w:szCs w:val="22"/>
          <w:lang w:val="en-GB"/>
        </w:rPr>
        <w:t>Lots of people assume that pain is just a part of having a period because it’s been normalised by media or people around them. Whilst some cramping is common, severe pain isn’t normal and shouldn’t be ignored, and is a good sign to speak to your doctor.</w:t>
      </w:r>
    </w:p>
    <w:p w:rsidR="000C7C03" w:rsidP="2FE3CD32" w:rsidRDefault="000C7C03" w14:paraId="6C2872E5" w14:textId="5D3631F6">
      <w:pPr>
        <w:rPr>
          <w:rFonts w:ascii="Calibri" w:hAnsi="Calibri" w:eastAsia="Calibri"/>
          <w:noProof w:val="0"/>
          <w:sz w:val="22"/>
          <w:szCs w:val="22"/>
          <w:lang w:val="en-GB"/>
        </w:rPr>
      </w:pPr>
      <w:r w:rsidRPr="3373DA15" w:rsidR="6A3BA981">
        <w:rPr>
          <w:rFonts w:ascii="Calibri" w:hAnsi="Calibri" w:eastAsia="Calibri"/>
          <w:noProof w:val="0"/>
          <w:sz w:val="22"/>
          <w:szCs w:val="22"/>
          <w:lang w:val="en-GB"/>
        </w:rPr>
        <w:t xml:space="preserve">There are more than 5000 slang terms for periods around the world. – </w:t>
      </w:r>
      <w:r w:rsidRPr="3373DA15" w:rsidR="6A3BA981">
        <w:rPr>
          <w:rFonts w:ascii="Calibri" w:hAnsi="Calibri" w:eastAsia="Calibri"/>
          <w:noProof w:val="0"/>
          <w:sz w:val="22"/>
          <w:szCs w:val="22"/>
          <w:lang w:val="en-GB"/>
        </w:rPr>
        <w:t>True</w:t>
      </w:r>
    </w:p>
    <w:p w:rsidR="000C7C03" w:rsidP="2FE3CD32" w:rsidRDefault="000C7C03" w14:paraId="3EEC4915" w14:textId="6DC9B12B">
      <w:pPr>
        <w:pStyle w:val="Normal"/>
        <w:numPr>
          <w:ilvl w:val="0"/>
          <w:numId w:val="1"/>
        </w:numPr>
        <w:rPr>
          <w:rFonts w:ascii="Calibri" w:hAnsi="Calibri" w:eastAsia="Calibri"/>
          <w:noProof w:val="0"/>
          <w:sz w:val="22"/>
          <w:szCs w:val="22"/>
          <w:lang w:val="en-GB"/>
        </w:rPr>
      </w:pPr>
      <w:r w:rsidRPr="2FE3CD32" w:rsidR="6A3BA981">
        <w:rPr>
          <w:rFonts w:ascii="Calibri" w:hAnsi="Calibri" w:eastAsia="Calibri"/>
          <w:noProof w:val="0"/>
          <w:sz w:val="22"/>
          <w:szCs w:val="22"/>
          <w:lang w:val="en-GB"/>
        </w:rPr>
        <w:t>It’s true, and it shows how common periods are! But the huge number of slang terms also shows how people have often avoided saying the word ‘period’ because of embarrassment or stigma. It’s totally ok to have fun using slang terms, but it’s also important to feel comfortable using the right words too!</w:t>
      </w:r>
    </w:p>
    <w:p w:rsidR="000C7C03" w:rsidP="2FE3CD32" w:rsidRDefault="000C7C03" w14:paraId="53B2A7C7" w14:textId="33B9710F">
      <w:pPr>
        <w:rPr>
          <w:rFonts w:ascii="Calibri" w:hAnsi="Calibri" w:eastAsia="Calibri"/>
          <w:noProof w:val="0"/>
          <w:sz w:val="22"/>
          <w:szCs w:val="22"/>
          <w:lang w:val="en-GB"/>
        </w:rPr>
      </w:pPr>
      <w:r w:rsidRPr="3373DA15" w:rsidR="6A3BA981">
        <w:rPr>
          <w:rFonts w:ascii="Calibri" w:hAnsi="Calibri" w:eastAsia="Calibri"/>
          <w:noProof w:val="0"/>
          <w:sz w:val="22"/>
          <w:szCs w:val="22"/>
          <w:lang w:val="en-GB"/>
        </w:rPr>
        <w:t xml:space="preserve">Periods are shameful and should be kept private. – </w:t>
      </w:r>
      <w:r w:rsidRPr="3373DA15" w:rsidR="6A3BA981">
        <w:rPr>
          <w:rFonts w:ascii="Calibri" w:hAnsi="Calibri" w:eastAsia="Calibri"/>
          <w:noProof w:val="0"/>
          <w:sz w:val="22"/>
          <w:szCs w:val="22"/>
          <w:lang w:val="en-GB"/>
        </w:rPr>
        <w:t>False</w:t>
      </w:r>
    </w:p>
    <w:p w:rsidR="000C7C03" w:rsidP="2FE3CD32" w:rsidRDefault="000C7C03" w14:paraId="257A1248" w14:textId="2CC2FF5D">
      <w:pPr>
        <w:pStyle w:val="Normal"/>
        <w:numPr>
          <w:ilvl w:val="0"/>
          <w:numId w:val="1"/>
        </w:numPr>
        <w:rPr>
          <w:rFonts w:ascii="Calibri" w:hAnsi="Calibri" w:eastAsia="Calibri"/>
          <w:noProof w:val="0"/>
          <w:sz w:val="22"/>
          <w:szCs w:val="22"/>
          <w:lang w:val="en-GB"/>
        </w:rPr>
      </w:pPr>
      <w:r w:rsidRPr="2FE3CD32" w:rsidR="6A3BA981">
        <w:rPr>
          <w:rFonts w:ascii="Calibri" w:hAnsi="Calibri" w:eastAsia="Calibri"/>
          <w:noProof w:val="0"/>
          <w:sz w:val="22"/>
          <w:szCs w:val="22"/>
          <w:lang w:val="en-GB"/>
        </w:rPr>
        <w:t>Some people grow up thinking periods are something to hide or be embarrassed about, but that’s not true. They’re a normal and healthy part of life that around half of the world experience during their lifetime, and talking about them helps everyone feel more confident and supported.</w:t>
      </w:r>
    </w:p>
    <w:p w:rsidR="000C7C03" w:rsidP="2FE3CD32" w:rsidRDefault="000C7C03" w14:paraId="6B25BE50" w14:textId="1001EBBD">
      <w:pPr>
        <w:rPr>
          <w:rFonts w:ascii="Calibri" w:hAnsi="Calibri" w:eastAsia="Calibri"/>
          <w:noProof w:val="0"/>
          <w:sz w:val="22"/>
          <w:szCs w:val="22"/>
          <w:lang w:val="en-GB"/>
        </w:rPr>
      </w:pPr>
      <w:r w:rsidRPr="3373DA15" w:rsidR="6A3BA981">
        <w:rPr>
          <w:rFonts w:ascii="Calibri" w:hAnsi="Calibri" w:eastAsia="Calibri"/>
          <w:noProof w:val="0"/>
          <w:sz w:val="22"/>
          <w:szCs w:val="22"/>
          <w:lang w:val="en-GB"/>
        </w:rPr>
        <w:t xml:space="preserve">You can’t have sex on your period. – </w:t>
      </w:r>
      <w:r w:rsidRPr="3373DA15" w:rsidR="6A3BA981">
        <w:rPr>
          <w:rFonts w:ascii="Calibri" w:hAnsi="Calibri" w:eastAsia="Calibri"/>
          <w:noProof w:val="0"/>
          <w:sz w:val="22"/>
          <w:szCs w:val="22"/>
          <w:lang w:val="en-GB"/>
        </w:rPr>
        <w:t>False</w:t>
      </w:r>
    </w:p>
    <w:p w:rsidR="000C7C03" w:rsidP="2FE3CD32" w:rsidRDefault="000C7C03" w14:paraId="3D8878EE" w14:textId="37A951C1">
      <w:pPr>
        <w:pStyle w:val="Normal"/>
        <w:numPr>
          <w:ilvl w:val="0"/>
          <w:numId w:val="1"/>
        </w:numPr>
        <w:rPr>
          <w:rFonts w:ascii="Calibri" w:hAnsi="Calibri" w:eastAsia="Calibri"/>
          <w:noProof w:val="0"/>
          <w:sz w:val="22"/>
          <w:szCs w:val="22"/>
          <w:lang w:val="en-GB"/>
        </w:rPr>
      </w:pPr>
      <w:r w:rsidRPr="2FE3CD32" w:rsidR="6A3BA981">
        <w:rPr>
          <w:rFonts w:ascii="Calibri" w:hAnsi="Calibri" w:eastAsia="Calibri"/>
          <w:noProof w:val="0"/>
          <w:sz w:val="22"/>
          <w:szCs w:val="22"/>
          <w:lang w:val="en-GB"/>
        </w:rPr>
        <w:t>Some people think that sex during your period is unsafe or wrong, but it’s actually a personal choice. If both people are comfortable and respectful, it’s completely ok! Everyone is different – some people might feel more sensitive or not in the mood, whilst others may be totally fine and enjoy it. What matters most is listening to your body and having open, honest communication.</w:t>
      </w:r>
    </w:p>
    <w:p w:rsidR="000C7C03" w:rsidP="2FE3CD32" w:rsidRDefault="000C7C03" w14:paraId="10171B46" w14:textId="2EADB47F">
      <w:pPr>
        <w:rPr>
          <w:rFonts w:ascii="Calibri" w:hAnsi="Calibri" w:eastAsia="Calibri"/>
          <w:noProof w:val="0"/>
          <w:sz w:val="22"/>
          <w:szCs w:val="22"/>
          <w:lang w:val="en-GB"/>
        </w:rPr>
      </w:pPr>
      <w:r w:rsidRPr="3373DA15" w:rsidR="6A3BA981">
        <w:rPr>
          <w:rFonts w:ascii="Calibri" w:hAnsi="Calibri" w:eastAsia="Calibri"/>
          <w:noProof w:val="0"/>
          <w:sz w:val="22"/>
          <w:szCs w:val="22"/>
          <w:lang w:val="en-GB"/>
        </w:rPr>
        <w:t xml:space="preserve">You can still get pregnant on your period. – </w:t>
      </w:r>
      <w:r w:rsidRPr="3373DA15" w:rsidR="6A3BA981">
        <w:rPr>
          <w:rFonts w:ascii="Calibri" w:hAnsi="Calibri" w:eastAsia="Calibri"/>
          <w:noProof w:val="0"/>
          <w:sz w:val="22"/>
          <w:szCs w:val="22"/>
          <w:lang w:val="en-GB"/>
        </w:rPr>
        <w:t>True</w:t>
      </w:r>
    </w:p>
    <w:p w:rsidR="000C7C03" w:rsidP="2FE3CD32" w:rsidRDefault="000C7C03" w14:paraId="5444C83C" w14:textId="5A0AD607">
      <w:pPr>
        <w:pStyle w:val="ListParagraph"/>
        <w:numPr>
          <w:ilvl w:val="0"/>
          <w:numId w:val="2"/>
        </w:numPr>
        <w:rPr>
          <w:rFonts w:ascii="Calibri" w:hAnsi="Calibri" w:eastAsia="Calibri"/>
          <w:noProof w:val="0"/>
          <w:sz w:val="22"/>
          <w:szCs w:val="22"/>
          <w:lang w:val="en-GB"/>
        </w:rPr>
      </w:pPr>
      <w:r w:rsidRPr="705EB466" w:rsidR="6A3BA981">
        <w:rPr>
          <w:rFonts w:ascii="Calibri" w:hAnsi="Calibri" w:eastAsia="Calibri"/>
          <w:noProof w:val="0"/>
          <w:sz w:val="22"/>
          <w:szCs w:val="22"/>
          <w:lang w:val="en-GB"/>
        </w:rPr>
        <w:t>It’s</w:t>
      </w:r>
      <w:r w:rsidRPr="705EB466" w:rsidR="6A3BA981">
        <w:rPr>
          <w:rFonts w:ascii="Calibri" w:hAnsi="Calibri" w:eastAsia="Calibri"/>
          <w:noProof w:val="0"/>
          <w:sz w:val="22"/>
          <w:szCs w:val="22"/>
          <w:lang w:val="en-GB"/>
        </w:rPr>
        <w:t xml:space="preserve"> </w:t>
      </w:r>
      <w:r w:rsidRPr="705EB466" w:rsidR="6A3BA981">
        <w:rPr>
          <w:rFonts w:ascii="Calibri" w:hAnsi="Calibri" w:eastAsia="Calibri"/>
          <w:noProof w:val="0"/>
          <w:sz w:val="22"/>
          <w:szCs w:val="22"/>
          <w:lang w:val="en-GB"/>
        </w:rPr>
        <w:t>absolutely possible</w:t>
      </w:r>
      <w:r w:rsidRPr="705EB466" w:rsidR="6A3BA981">
        <w:rPr>
          <w:rFonts w:ascii="Calibri" w:hAnsi="Calibri" w:eastAsia="Calibri"/>
          <w:noProof w:val="0"/>
          <w:sz w:val="22"/>
          <w:szCs w:val="22"/>
          <w:lang w:val="en-GB"/>
        </w:rPr>
        <w:t xml:space="preserve"> to still get pregnant during your period, especially if you have a shorter cycle or ovulate early in your cycle, as sperm can live for several days inside the uterus. This means contraception is still important to use even when </w:t>
      </w:r>
      <w:r w:rsidRPr="705EB466" w:rsidR="6A3BA981">
        <w:rPr>
          <w:rFonts w:ascii="Calibri" w:hAnsi="Calibri" w:eastAsia="Calibri"/>
          <w:noProof w:val="0"/>
          <w:sz w:val="22"/>
          <w:szCs w:val="22"/>
          <w:lang w:val="en-GB"/>
        </w:rPr>
        <w:t>you’re</w:t>
      </w:r>
      <w:r w:rsidRPr="705EB466" w:rsidR="6A3BA981">
        <w:rPr>
          <w:rFonts w:ascii="Calibri" w:hAnsi="Calibri" w:eastAsia="Calibri"/>
          <w:noProof w:val="0"/>
          <w:sz w:val="22"/>
          <w:szCs w:val="22"/>
          <w:lang w:val="en-GB"/>
        </w:rPr>
        <w:t xml:space="preserve"> on your period.</w:t>
      </w:r>
    </w:p>
    <w:p w:rsidR="705EB466" w:rsidRDefault="705EB466" w14:paraId="5694C222" w14:textId="7A69ACA8">
      <w:r>
        <w:br w:type="page"/>
      </w:r>
    </w:p>
    <w:tbl>
      <w:tblPr>
        <w:tblStyle w:val="GridTable4-Accent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
        <w:gridCol w:w="6523"/>
        <w:gridCol w:w="1765"/>
      </w:tblGrid>
      <w:tr w:rsidRPr="000C7C03" w:rsidR="000C7C03" w:rsidTr="000C7C03" w14:paraId="429DE702" w14:textId="77777777">
        <w:trPr>
          <w:cnfStyle w:val="100000000000" w:firstRow="1" w:lastRow="0" w:firstColumn="0" w:lastColumn="0" w:oddVBand="0" w:evenVBand="0" w:oddHBand="0"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tcBorders>
              <w:top w:val="single" w:color="auto" w:sz="4" w:space="0"/>
              <w:left w:val="single" w:color="auto" w:sz="4" w:space="0"/>
              <w:bottom w:val="single" w:color="auto" w:sz="4" w:space="0"/>
              <w:right w:val="single" w:color="auto" w:sz="4" w:space="0"/>
            </w:tcBorders>
            <w:vAlign w:val="center"/>
          </w:tcPr>
          <w:p w:rsidRPr="000C7C03" w:rsidR="000C7C03" w:rsidP="000C7C03" w:rsidRDefault="000C7C03" w14:paraId="0B481CFA" w14:textId="7641CC20">
            <w:pPr>
              <w:rPr>
                <w:sz w:val="28"/>
                <w:szCs w:val="28"/>
              </w:rPr>
            </w:pPr>
          </w:p>
        </w:tc>
        <w:tc>
          <w:tcPr>
            <w:tcW w:w="6523" w:type="dxa"/>
            <w:tcBorders>
              <w:top w:val="single" w:color="auto" w:sz="4" w:space="0"/>
              <w:left w:val="single" w:color="auto" w:sz="4" w:space="0"/>
              <w:bottom w:val="single" w:color="auto" w:sz="4" w:space="0"/>
              <w:right w:val="single" w:color="auto" w:sz="4" w:space="0"/>
            </w:tcBorders>
            <w:vAlign w:val="center"/>
          </w:tcPr>
          <w:p w:rsidRPr="000C7C03" w:rsidR="000C7C03" w:rsidP="000C7C03" w:rsidRDefault="000C7C03" w14:paraId="688C650E" w14:textId="4E30D48C">
            <w:pPr>
              <w:cnfStyle w:val="100000000000" w:firstRow="1" w:lastRow="0" w:firstColumn="0" w:lastColumn="0" w:oddVBand="0" w:evenVBand="0" w:oddHBand="0" w:evenHBand="0" w:firstRowFirstColumn="0" w:firstRowLastColumn="0" w:lastRowFirstColumn="0" w:lastRowLastColumn="0"/>
              <w:rPr>
                <w:sz w:val="28"/>
                <w:szCs w:val="28"/>
              </w:rPr>
            </w:pPr>
            <w:r w:rsidRPr="000C7C03">
              <w:rPr>
                <w:sz w:val="28"/>
                <w:szCs w:val="28"/>
              </w:rPr>
              <w:t>Question</w:t>
            </w:r>
          </w:p>
        </w:tc>
        <w:tc>
          <w:tcPr>
            <w:tcW w:w="1765" w:type="dxa"/>
            <w:tcBorders>
              <w:top w:val="single" w:color="auto" w:sz="4" w:space="0"/>
              <w:left w:val="single" w:color="auto" w:sz="4" w:space="0"/>
              <w:bottom w:val="single" w:color="auto" w:sz="4" w:space="0"/>
              <w:right w:val="single" w:color="auto" w:sz="4" w:space="0"/>
            </w:tcBorders>
            <w:vAlign w:val="center"/>
          </w:tcPr>
          <w:p w:rsidRPr="000C7C03" w:rsidR="000C7C03" w:rsidP="000C7C03" w:rsidRDefault="000C7C03" w14:paraId="6D0DB9CD" w14:textId="1AA25CAB">
            <w:pPr>
              <w:cnfStyle w:val="100000000000" w:firstRow="1" w:lastRow="0" w:firstColumn="0" w:lastColumn="0" w:oddVBand="0" w:evenVBand="0" w:oddHBand="0" w:evenHBand="0" w:firstRowFirstColumn="0" w:firstRowLastColumn="0" w:lastRowFirstColumn="0" w:lastRowLastColumn="0"/>
              <w:rPr>
                <w:sz w:val="28"/>
                <w:szCs w:val="28"/>
              </w:rPr>
            </w:pPr>
            <w:r w:rsidRPr="000C7C03">
              <w:rPr>
                <w:sz w:val="28"/>
                <w:szCs w:val="28"/>
              </w:rPr>
              <w:t>True or False?</w:t>
            </w:r>
          </w:p>
        </w:tc>
      </w:tr>
      <w:tr w:rsidRPr="000C7C03" w:rsidR="000C7C03" w:rsidTr="000C7C03" w14:paraId="0AB1B481" w14:textId="7777777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tcBorders>
              <w:top w:val="single" w:color="auto" w:sz="4" w:space="0"/>
            </w:tcBorders>
            <w:vAlign w:val="center"/>
          </w:tcPr>
          <w:p w:rsidRPr="000C7C03" w:rsidR="000C7C03" w:rsidP="000C7C03" w:rsidRDefault="000C7C03" w14:paraId="3EB4032E" w14:textId="51E292E3">
            <w:pPr>
              <w:rPr>
                <w:sz w:val="28"/>
                <w:szCs w:val="28"/>
              </w:rPr>
            </w:pPr>
            <w:r w:rsidRPr="000C7C03">
              <w:rPr>
                <w:sz w:val="28"/>
                <w:szCs w:val="28"/>
              </w:rPr>
              <w:t>Q1</w:t>
            </w:r>
          </w:p>
        </w:tc>
        <w:tc>
          <w:tcPr>
            <w:tcW w:w="6523" w:type="dxa"/>
            <w:tcBorders>
              <w:top w:val="single" w:color="auto" w:sz="4" w:space="0"/>
            </w:tcBorders>
            <w:vAlign w:val="center"/>
          </w:tcPr>
          <w:p w:rsidRPr="000C7C03" w:rsidR="000C7C03" w:rsidP="000C7C03" w:rsidRDefault="000C7C03" w14:paraId="1AEAD22E" w14:textId="76F87597">
            <w:pPr>
              <w:cnfStyle w:val="000000100000" w:firstRow="0" w:lastRow="0" w:firstColumn="0" w:lastColumn="0" w:oddVBand="0" w:evenVBand="0" w:oddHBand="1" w:evenHBand="0" w:firstRowFirstColumn="0" w:firstRowLastColumn="0" w:lastRowFirstColumn="0" w:lastRowLastColumn="0"/>
              <w:rPr>
                <w:sz w:val="28"/>
                <w:szCs w:val="28"/>
              </w:rPr>
            </w:pPr>
            <w:r w:rsidRPr="000C7C03">
              <w:rPr>
                <w:sz w:val="28"/>
                <w:szCs w:val="28"/>
              </w:rPr>
              <w:t>Period blood is dirty.</w:t>
            </w:r>
          </w:p>
        </w:tc>
        <w:tc>
          <w:tcPr>
            <w:tcW w:w="1765" w:type="dxa"/>
            <w:tcBorders>
              <w:top w:val="single" w:color="auto" w:sz="4" w:space="0"/>
            </w:tcBorders>
            <w:vAlign w:val="center"/>
          </w:tcPr>
          <w:p w:rsidRPr="000C7C03" w:rsidR="000C7C03" w:rsidP="000C7C03" w:rsidRDefault="000C7C03" w14:paraId="3D8DF9B7" w14:textId="77777777">
            <w:pPr>
              <w:cnfStyle w:val="000000100000" w:firstRow="0" w:lastRow="0" w:firstColumn="0" w:lastColumn="0" w:oddVBand="0" w:evenVBand="0" w:oddHBand="1" w:evenHBand="0" w:firstRowFirstColumn="0" w:firstRowLastColumn="0" w:lastRowFirstColumn="0" w:lastRowLastColumn="0"/>
              <w:rPr>
                <w:sz w:val="28"/>
                <w:szCs w:val="28"/>
              </w:rPr>
            </w:pPr>
          </w:p>
        </w:tc>
      </w:tr>
      <w:tr w:rsidRPr="000C7C03" w:rsidR="000C7C03" w:rsidTr="000C7C03" w14:paraId="45DFAC11" w14:textId="77777777">
        <w:trPr>
          <w:trHeight w:val="655"/>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5E66763A" w14:textId="6F71221E">
            <w:pPr>
              <w:rPr>
                <w:sz w:val="28"/>
                <w:szCs w:val="28"/>
              </w:rPr>
            </w:pPr>
            <w:r w:rsidRPr="000C7C03">
              <w:rPr>
                <w:sz w:val="28"/>
                <w:szCs w:val="28"/>
              </w:rPr>
              <w:t>Q2</w:t>
            </w:r>
          </w:p>
        </w:tc>
        <w:tc>
          <w:tcPr>
            <w:tcW w:w="6523" w:type="dxa"/>
            <w:vAlign w:val="center"/>
          </w:tcPr>
          <w:p w:rsidRPr="000C7C03" w:rsidR="000C7C03" w:rsidP="000C7C03" w:rsidRDefault="000C7C03" w14:paraId="1BD28635" w14:textId="55A67004">
            <w:pPr>
              <w:cnfStyle w:val="000000000000" w:firstRow="0" w:lastRow="0" w:firstColumn="0" w:lastColumn="0" w:oddVBand="0" w:evenVBand="0" w:oddHBand="0" w:evenHBand="0" w:firstRowFirstColumn="0" w:firstRowLastColumn="0" w:lastRowFirstColumn="0" w:lastRowLastColumn="0"/>
              <w:rPr>
                <w:sz w:val="28"/>
                <w:szCs w:val="28"/>
              </w:rPr>
            </w:pPr>
            <w:r w:rsidRPr="000C7C03">
              <w:rPr>
                <w:sz w:val="28"/>
                <w:szCs w:val="28"/>
              </w:rPr>
              <w:t>There are lots of different products to manage a period.</w:t>
            </w:r>
          </w:p>
        </w:tc>
        <w:tc>
          <w:tcPr>
            <w:tcW w:w="1765" w:type="dxa"/>
            <w:vAlign w:val="center"/>
          </w:tcPr>
          <w:p w:rsidRPr="000C7C03" w:rsidR="000C7C03" w:rsidP="000C7C03" w:rsidRDefault="000C7C03" w14:paraId="767371BF" w14:textId="77777777">
            <w:pPr>
              <w:cnfStyle w:val="000000000000" w:firstRow="0" w:lastRow="0" w:firstColumn="0" w:lastColumn="0" w:oddVBand="0" w:evenVBand="0" w:oddHBand="0" w:evenHBand="0" w:firstRowFirstColumn="0" w:firstRowLastColumn="0" w:lastRowFirstColumn="0" w:lastRowLastColumn="0"/>
              <w:rPr>
                <w:sz w:val="28"/>
                <w:szCs w:val="28"/>
              </w:rPr>
            </w:pPr>
          </w:p>
        </w:tc>
      </w:tr>
      <w:tr w:rsidRPr="000C7C03" w:rsidR="000C7C03" w:rsidTr="000C7C03" w14:paraId="025B1365" w14:textId="7777777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30D8CF6F" w14:textId="69F7B170">
            <w:pPr>
              <w:rPr>
                <w:sz w:val="28"/>
                <w:szCs w:val="28"/>
              </w:rPr>
            </w:pPr>
            <w:r w:rsidRPr="000C7C03">
              <w:rPr>
                <w:sz w:val="28"/>
                <w:szCs w:val="28"/>
              </w:rPr>
              <w:t>Q3</w:t>
            </w:r>
          </w:p>
        </w:tc>
        <w:tc>
          <w:tcPr>
            <w:tcW w:w="6523" w:type="dxa"/>
            <w:vAlign w:val="center"/>
          </w:tcPr>
          <w:p w:rsidRPr="000C7C03" w:rsidR="000C7C03" w:rsidP="000C7C03" w:rsidRDefault="000C7C03" w14:paraId="089AA534" w14:textId="10973ABB">
            <w:pPr>
              <w:cnfStyle w:val="000000100000" w:firstRow="0" w:lastRow="0" w:firstColumn="0" w:lastColumn="0" w:oddVBand="0" w:evenVBand="0" w:oddHBand="1" w:evenHBand="0" w:firstRowFirstColumn="0" w:firstRowLastColumn="0" w:lastRowFirstColumn="0" w:lastRowLastColumn="0"/>
              <w:rPr>
                <w:sz w:val="28"/>
                <w:szCs w:val="28"/>
              </w:rPr>
            </w:pPr>
            <w:r w:rsidRPr="000C7C03">
              <w:rPr>
                <w:sz w:val="28"/>
                <w:szCs w:val="28"/>
              </w:rPr>
              <w:t>You can go swimming during your period.</w:t>
            </w:r>
          </w:p>
        </w:tc>
        <w:tc>
          <w:tcPr>
            <w:tcW w:w="1765" w:type="dxa"/>
            <w:vAlign w:val="center"/>
          </w:tcPr>
          <w:p w:rsidRPr="000C7C03" w:rsidR="000C7C03" w:rsidP="000C7C03" w:rsidRDefault="000C7C03" w14:paraId="2FC06122" w14:textId="77777777">
            <w:pPr>
              <w:cnfStyle w:val="000000100000" w:firstRow="0" w:lastRow="0" w:firstColumn="0" w:lastColumn="0" w:oddVBand="0" w:evenVBand="0" w:oddHBand="1" w:evenHBand="0" w:firstRowFirstColumn="0" w:firstRowLastColumn="0" w:lastRowFirstColumn="0" w:lastRowLastColumn="0"/>
              <w:rPr>
                <w:sz w:val="28"/>
                <w:szCs w:val="28"/>
              </w:rPr>
            </w:pPr>
          </w:p>
        </w:tc>
      </w:tr>
      <w:tr w:rsidRPr="000C7C03" w:rsidR="000C7C03" w:rsidTr="000C7C03" w14:paraId="3BBFC6F9" w14:textId="77777777">
        <w:trPr>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7B03CC73" w14:textId="7BB5F899">
            <w:pPr>
              <w:rPr>
                <w:sz w:val="28"/>
                <w:szCs w:val="28"/>
              </w:rPr>
            </w:pPr>
            <w:r w:rsidRPr="000C7C03">
              <w:rPr>
                <w:sz w:val="28"/>
                <w:szCs w:val="28"/>
              </w:rPr>
              <w:t>Q4</w:t>
            </w:r>
          </w:p>
        </w:tc>
        <w:tc>
          <w:tcPr>
            <w:tcW w:w="6523" w:type="dxa"/>
            <w:vAlign w:val="center"/>
          </w:tcPr>
          <w:p w:rsidRPr="000C7C03" w:rsidR="000C7C03" w:rsidP="000C7C03" w:rsidRDefault="000C7C03" w14:paraId="5BC751E9" w14:textId="20768509">
            <w:pPr>
              <w:cnfStyle w:val="000000000000" w:firstRow="0" w:lastRow="0" w:firstColumn="0" w:lastColumn="0" w:oddVBand="0" w:evenVBand="0" w:oddHBand="0" w:evenHBand="0" w:firstRowFirstColumn="0" w:firstRowLastColumn="0" w:lastRowFirstColumn="0" w:lastRowLastColumn="0"/>
              <w:rPr>
                <w:sz w:val="28"/>
                <w:szCs w:val="28"/>
              </w:rPr>
            </w:pPr>
            <w:r w:rsidRPr="000C7C03">
              <w:rPr>
                <w:sz w:val="28"/>
                <w:szCs w:val="28"/>
              </w:rPr>
              <w:t xml:space="preserve">Periods are meant to be </w:t>
            </w:r>
            <w:proofErr w:type="gramStart"/>
            <w:r w:rsidRPr="000C7C03">
              <w:rPr>
                <w:sz w:val="28"/>
                <w:szCs w:val="28"/>
              </w:rPr>
              <w:t>really painful</w:t>
            </w:r>
            <w:proofErr w:type="gramEnd"/>
            <w:r w:rsidRPr="000C7C03">
              <w:rPr>
                <w:sz w:val="28"/>
                <w:szCs w:val="28"/>
              </w:rPr>
              <w:t>.</w:t>
            </w:r>
          </w:p>
        </w:tc>
        <w:tc>
          <w:tcPr>
            <w:tcW w:w="1765" w:type="dxa"/>
            <w:vAlign w:val="center"/>
          </w:tcPr>
          <w:p w:rsidRPr="000C7C03" w:rsidR="000C7C03" w:rsidP="000C7C03" w:rsidRDefault="000C7C03" w14:paraId="089E4B6A" w14:textId="77777777">
            <w:pPr>
              <w:cnfStyle w:val="000000000000" w:firstRow="0" w:lastRow="0" w:firstColumn="0" w:lastColumn="0" w:oddVBand="0" w:evenVBand="0" w:oddHBand="0" w:evenHBand="0" w:firstRowFirstColumn="0" w:firstRowLastColumn="0" w:lastRowFirstColumn="0" w:lastRowLastColumn="0"/>
              <w:rPr>
                <w:sz w:val="28"/>
                <w:szCs w:val="28"/>
              </w:rPr>
            </w:pPr>
          </w:p>
        </w:tc>
      </w:tr>
      <w:tr w:rsidRPr="000C7C03" w:rsidR="000C7C03" w:rsidTr="000C7C03" w14:paraId="7CA5426D" w14:textId="7777777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47411167" w14:textId="4ED39C63">
            <w:pPr>
              <w:rPr>
                <w:sz w:val="28"/>
                <w:szCs w:val="28"/>
              </w:rPr>
            </w:pPr>
            <w:r w:rsidRPr="000C7C03">
              <w:rPr>
                <w:sz w:val="28"/>
                <w:szCs w:val="28"/>
              </w:rPr>
              <w:t>Q5</w:t>
            </w:r>
          </w:p>
        </w:tc>
        <w:tc>
          <w:tcPr>
            <w:tcW w:w="6523" w:type="dxa"/>
            <w:vAlign w:val="center"/>
          </w:tcPr>
          <w:p w:rsidRPr="000C7C03" w:rsidR="000C7C03" w:rsidP="000C7C03" w:rsidRDefault="000C7C03" w14:paraId="2645792E" w14:textId="34FC1448">
            <w:pPr>
              <w:cnfStyle w:val="000000100000" w:firstRow="0" w:lastRow="0" w:firstColumn="0" w:lastColumn="0" w:oddVBand="0" w:evenVBand="0" w:oddHBand="1" w:evenHBand="0" w:firstRowFirstColumn="0" w:firstRowLastColumn="0" w:lastRowFirstColumn="0" w:lastRowLastColumn="0"/>
              <w:rPr>
                <w:sz w:val="28"/>
                <w:szCs w:val="28"/>
              </w:rPr>
            </w:pPr>
            <w:r w:rsidRPr="000C7C03">
              <w:rPr>
                <w:sz w:val="28"/>
                <w:szCs w:val="28"/>
              </w:rPr>
              <w:t>There are more than 5000 slang terms for periods around the world.</w:t>
            </w:r>
          </w:p>
        </w:tc>
        <w:tc>
          <w:tcPr>
            <w:tcW w:w="1765" w:type="dxa"/>
            <w:vAlign w:val="center"/>
          </w:tcPr>
          <w:p w:rsidRPr="000C7C03" w:rsidR="000C7C03" w:rsidP="000C7C03" w:rsidRDefault="000C7C03" w14:paraId="5246AE9B" w14:textId="77777777">
            <w:pPr>
              <w:cnfStyle w:val="000000100000" w:firstRow="0" w:lastRow="0" w:firstColumn="0" w:lastColumn="0" w:oddVBand="0" w:evenVBand="0" w:oddHBand="1" w:evenHBand="0" w:firstRowFirstColumn="0" w:firstRowLastColumn="0" w:lastRowFirstColumn="0" w:lastRowLastColumn="0"/>
              <w:rPr>
                <w:sz w:val="28"/>
                <w:szCs w:val="28"/>
              </w:rPr>
            </w:pPr>
          </w:p>
        </w:tc>
      </w:tr>
      <w:tr w:rsidRPr="000C7C03" w:rsidR="000C7C03" w:rsidTr="000C7C03" w14:paraId="0F6DC48E" w14:textId="77777777">
        <w:trPr>
          <w:trHeight w:val="655"/>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6AF252CB" w14:textId="15E138D8">
            <w:pPr>
              <w:rPr>
                <w:sz w:val="28"/>
                <w:szCs w:val="28"/>
              </w:rPr>
            </w:pPr>
            <w:r w:rsidRPr="000C7C03">
              <w:rPr>
                <w:sz w:val="28"/>
                <w:szCs w:val="28"/>
              </w:rPr>
              <w:t>Q6</w:t>
            </w:r>
          </w:p>
        </w:tc>
        <w:tc>
          <w:tcPr>
            <w:tcW w:w="6523" w:type="dxa"/>
            <w:vAlign w:val="center"/>
          </w:tcPr>
          <w:p w:rsidRPr="000C7C03" w:rsidR="000C7C03" w:rsidP="000C7C03" w:rsidRDefault="000C7C03" w14:paraId="6D5F380B" w14:textId="3C91D853">
            <w:pPr>
              <w:cnfStyle w:val="000000000000" w:firstRow="0" w:lastRow="0" w:firstColumn="0" w:lastColumn="0" w:oddVBand="0" w:evenVBand="0" w:oddHBand="0" w:evenHBand="0" w:firstRowFirstColumn="0" w:firstRowLastColumn="0" w:lastRowFirstColumn="0" w:lastRowLastColumn="0"/>
              <w:rPr>
                <w:sz w:val="28"/>
                <w:szCs w:val="28"/>
              </w:rPr>
            </w:pPr>
            <w:r w:rsidRPr="000C7C03">
              <w:rPr>
                <w:sz w:val="28"/>
                <w:szCs w:val="28"/>
              </w:rPr>
              <w:t>Periods are shameful and should be kept private.</w:t>
            </w:r>
          </w:p>
        </w:tc>
        <w:tc>
          <w:tcPr>
            <w:tcW w:w="1765" w:type="dxa"/>
            <w:vAlign w:val="center"/>
          </w:tcPr>
          <w:p w:rsidRPr="000C7C03" w:rsidR="000C7C03" w:rsidP="000C7C03" w:rsidRDefault="000C7C03" w14:paraId="78F5F966" w14:textId="77777777">
            <w:pPr>
              <w:cnfStyle w:val="000000000000" w:firstRow="0" w:lastRow="0" w:firstColumn="0" w:lastColumn="0" w:oddVBand="0" w:evenVBand="0" w:oddHBand="0" w:evenHBand="0" w:firstRowFirstColumn="0" w:firstRowLastColumn="0" w:lastRowFirstColumn="0" w:lastRowLastColumn="0"/>
              <w:rPr>
                <w:sz w:val="28"/>
                <w:szCs w:val="28"/>
              </w:rPr>
            </w:pPr>
          </w:p>
        </w:tc>
      </w:tr>
      <w:tr w:rsidRPr="000C7C03" w:rsidR="000C7C03" w:rsidTr="000C7C03" w14:paraId="29CC373F" w14:textId="7777777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011A30DD" w14:textId="6682A340">
            <w:pPr>
              <w:rPr>
                <w:sz w:val="28"/>
                <w:szCs w:val="28"/>
              </w:rPr>
            </w:pPr>
            <w:r w:rsidRPr="000C7C03">
              <w:rPr>
                <w:sz w:val="28"/>
                <w:szCs w:val="28"/>
              </w:rPr>
              <w:t>Q7</w:t>
            </w:r>
          </w:p>
        </w:tc>
        <w:tc>
          <w:tcPr>
            <w:tcW w:w="6523" w:type="dxa"/>
            <w:vAlign w:val="center"/>
          </w:tcPr>
          <w:p w:rsidRPr="000C7C03" w:rsidR="000C7C03" w:rsidP="000C7C03" w:rsidRDefault="000C7C03" w14:paraId="64D14761" w14:textId="35E8F5D7">
            <w:pPr>
              <w:cnfStyle w:val="000000100000" w:firstRow="0" w:lastRow="0" w:firstColumn="0" w:lastColumn="0" w:oddVBand="0" w:evenVBand="0" w:oddHBand="1" w:evenHBand="0" w:firstRowFirstColumn="0" w:firstRowLastColumn="0" w:lastRowFirstColumn="0" w:lastRowLastColumn="0"/>
              <w:rPr>
                <w:sz w:val="28"/>
                <w:szCs w:val="28"/>
              </w:rPr>
            </w:pPr>
            <w:r w:rsidRPr="000C7C03">
              <w:rPr>
                <w:sz w:val="28"/>
                <w:szCs w:val="28"/>
              </w:rPr>
              <w:t>You can’t have sex on your period.</w:t>
            </w:r>
          </w:p>
        </w:tc>
        <w:tc>
          <w:tcPr>
            <w:tcW w:w="1765" w:type="dxa"/>
            <w:vAlign w:val="center"/>
          </w:tcPr>
          <w:p w:rsidRPr="000C7C03" w:rsidR="000C7C03" w:rsidP="000C7C03" w:rsidRDefault="000C7C03" w14:paraId="4BAC3DD0" w14:textId="77777777">
            <w:pPr>
              <w:cnfStyle w:val="000000100000" w:firstRow="0" w:lastRow="0" w:firstColumn="0" w:lastColumn="0" w:oddVBand="0" w:evenVBand="0" w:oddHBand="1" w:evenHBand="0" w:firstRowFirstColumn="0" w:firstRowLastColumn="0" w:lastRowFirstColumn="0" w:lastRowLastColumn="0"/>
              <w:rPr>
                <w:sz w:val="28"/>
                <w:szCs w:val="28"/>
              </w:rPr>
            </w:pPr>
          </w:p>
        </w:tc>
      </w:tr>
      <w:tr w:rsidRPr="000C7C03" w:rsidR="000C7C03" w:rsidTr="000C7C03" w14:paraId="145B6512" w14:textId="77777777">
        <w:trPr>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0C7C03" w:rsidRDefault="000C7C03" w14:paraId="118AD289" w14:textId="53FA3F9C">
            <w:pPr>
              <w:rPr>
                <w:sz w:val="28"/>
                <w:szCs w:val="28"/>
              </w:rPr>
            </w:pPr>
            <w:r w:rsidRPr="000C7C03">
              <w:rPr>
                <w:sz w:val="28"/>
                <w:szCs w:val="28"/>
              </w:rPr>
              <w:t>Q8</w:t>
            </w:r>
          </w:p>
        </w:tc>
        <w:tc>
          <w:tcPr>
            <w:tcW w:w="6523" w:type="dxa"/>
            <w:vAlign w:val="center"/>
          </w:tcPr>
          <w:p w:rsidRPr="000C7C03" w:rsidR="000C7C03" w:rsidP="000C7C03" w:rsidRDefault="000C7C03" w14:paraId="15BB79C9" w14:textId="3E49BBD5">
            <w:pPr>
              <w:cnfStyle w:val="000000000000" w:firstRow="0" w:lastRow="0" w:firstColumn="0" w:lastColumn="0" w:oddVBand="0" w:evenVBand="0" w:oddHBand="0" w:evenHBand="0" w:firstRowFirstColumn="0" w:firstRowLastColumn="0" w:lastRowFirstColumn="0" w:lastRowLastColumn="0"/>
              <w:rPr>
                <w:sz w:val="28"/>
                <w:szCs w:val="28"/>
              </w:rPr>
            </w:pPr>
            <w:r w:rsidRPr="000C7C03">
              <w:rPr>
                <w:sz w:val="28"/>
                <w:szCs w:val="28"/>
              </w:rPr>
              <w:t>You can still get pregnant on your period</w:t>
            </w:r>
          </w:p>
        </w:tc>
        <w:tc>
          <w:tcPr>
            <w:tcW w:w="1765" w:type="dxa"/>
            <w:vAlign w:val="center"/>
          </w:tcPr>
          <w:p w:rsidRPr="000C7C03" w:rsidR="000C7C03" w:rsidP="000C7C03" w:rsidRDefault="000C7C03" w14:paraId="543BC758" w14:textId="77777777">
            <w:pPr>
              <w:cnfStyle w:val="000000000000" w:firstRow="0" w:lastRow="0" w:firstColumn="0" w:lastColumn="0" w:oddVBand="0" w:evenVBand="0" w:oddHBand="0" w:evenHBand="0" w:firstRowFirstColumn="0" w:firstRowLastColumn="0" w:lastRowFirstColumn="0" w:lastRowLastColumn="0"/>
              <w:rPr>
                <w:sz w:val="28"/>
                <w:szCs w:val="28"/>
              </w:rPr>
            </w:pPr>
          </w:p>
        </w:tc>
      </w:tr>
    </w:tbl>
    <w:p w:rsidR="00C20E12" w:rsidRDefault="00C20E12" w14:paraId="638FB118" w14:textId="77777777">
      <w:pPr>
        <w:rPr>
          <w:sz w:val="28"/>
          <w:szCs w:val="28"/>
        </w:rPr>
      </w:pPr>
    </w:p>
    <w:tbl>
      <w:tblPr>
        <w:tblStyle w:val="GridTable4-Accent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
        <w:gridCol w:w="6523"/>
        <w:gridCol w:w="1765"/>
      </w:tblGrid>
      <w:tr w:rsidRPr="000C7C03" w:rsidR="000C7C03" w:rsidTr="0094172F" w14:paraId="3194881C" w14:textId="77777777">
        <w:trPr>
          <w:cnfStyle w:val="100000000000" w:firstRow="1" w:lastRow="0" w:firstColumn="0" w:lastColumn="0" w:oddVBand="0" w:evenVBand="0" w:oddHBand="0"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tcBorders>
              <w:top w:val="single" w:color="auto" w:sz="4" w:space="0"/>
              <w:left w:val="single" w:color="auto" w:sz="4" w:space="0"/>
              <w:bottom w:val="single" w:color="auto" w:sz="4" w:space="0"/>
              <w:right w:val="single" w:color="auto" w:sz="4" w:space="0"/>
            </w:tcBorders>
            <w:vAlign w:val="center"/>
          </w:tcPr>
          <w:p w:rsidRPr="000C7C03" w:rsidR="000C7C03" w:rsidP="0094172F" w:rsidRDefault="000C7C03" w14:paraId="780110E0" w14:textId="77777777">
            <w:pPr>
              <w:rPr>
                <w:sz w:val="28"/>
                <w:szCs w:val="28"/>
              </w:rPr>
            </w:pPr>
          </w:p>
        </w:tc>
        <w:tc>
          <w:tcPr>
            <w:tcW w:w="6523" w:type="dxa"/>
            <w:tcBorders>
              <w:top w:val="single" w:color="auto" w:sz="4" w:space="0"/>
              <w:left w:val="single" w:color="auto" w:sz="4" w:space="0"/>
              <w:bottom w:val="single" w:color="auto" w:sz="4" w:space="0"/>
              <w:right w:val="single" w:color="auto" w:sz="4" w:space="0"/>
            </w:tcBorders>
            <w:vAlign w:val="center"/>
          </w:tcPr>
          <w:p w:rsidRPr="000C7C03" w:rsidR="000C7C03" w:rsidP="0094172F" w:rsidRDefault="000C7C03" w14:paraId="5BF16852" w14:textId="77777777">
            <w:pPr>
              <w:cnfStyle w:val="100000000000" w:firstRow="1" w:lastRow="0" w:firstColumn="0" w:lastColumn="0" w:oddVBand="0" w:evenVBand="0" w:oddHBand="0" w:evenHBand="0" w:firstRowFirstColumn="0" w:firstRowLastColumn="0" w:lastRowFirstColumn="0" w:lastRowLastColumn="0"/>
              <w:rPr>
                <w:sz w:val="28"/>
                <w:szCs w:val="28"/>
              </w:rPr>
            </w:pPr>
            <w:r w:rsidRPr="000C7C03">
              <w:rPr>
                <w:sz w:val="28"/>
                <w:szCs w:val="28"/>
              </w:rPr>
              <w:t>Question</w:t>
            </w:r>
          </w:p>
        </w:tc>
        <w:tc>
          <w:tcPr>
            <w:tcW w:w="1765" w:type="dxa"/>
            <w:tcBorders>
              <w:top w:val="single" w:color="auto" w:sz="4" w:space="0"/>
              <w:left w:val="single" w:color="auto" w:sz="4" w:space="0"/>
              <w:bottom w:val="single" w:color="auto" w:sz="4" w:space="0"/>
              <w:right w:val="single" w:color="auto" w:sz="4" w:space="0"/>
            </w:tcBorders>
            <w:vAlign w:val="center"/>
          </w:tcPr>
          <w:p w:rsidRPr="000C7C03" w:rsidR="000C7C03" w:rsidP="0094172F" w:rsidRDefault="000C7C03" w14:paraId="573BF0DF" w14:textId="77777777">
            <w:pPr>
              <w:cnfStyle w:val="100000000000" w:firstRow="1" w:lastRow="0" w:firstColumn="0" w:lastColumn="0" w:oddVBand="0" w:evenVBand="0" w:oddHBand="0" w:evenHBand="0" w:firstRowFirstColumn="0" w:firstRowLastColumn="0" w:lastRowFirstColumn="0" w:lastRowLastColumn="0"/>
              <w:rPr>
                <w:sz w:val="28"/>
                <w:szCs w:val="28"/>
              </w:rPr>
            </w:pPr>
            <w:r w:rsidRPr="000C7C03">
              <w:rPr>
                <w:sz w:val="28"/>
                <w:szCs w:val="28"/>
              </w:rPr>
              <w:t>True or False?</w:t>
            </w:r>
          </w:p>
        </w:tc>
      </w:tr>
      <w:tr w:rsidRPr="000C7C03" w:rsidR="000C7C03" w:rsidTr="0094172F" w14:paraId="7543A081" w14:textId="7777777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tcBorders>
              <w:top w:val="single" w:color="auto" w:sz="4" w:space="0"/>
            </w:tcBorders>
            <w:vAlign w:val="center"/>
          </w:tcPr>
          <w:p w:rsidRPr="000C7C03" w:rsidR="000C7C03" w:rsidP="0094172F" w:rsidRDefault="000C7C03" w14:paraId="2A365FA2" w14:textId="77777777">
            <w:pPr>
              <w:rPr>
                <w:sz w:val="28"/>
                <w:szCs w:val="28"/>
              </w:rPr>
            </w:pPr>
            <w:r w:rsidRPr="000C7C03">
              <w:rPr>
                <w:sz w:val="28"/>
                <w:szCs w:val="28"/>
              </w:rPr>
              <w:t>Q1</w:t>
            </w:r>
          </w:p>
        </w:tc>
        <w:tc>
          <w:tcPr>
            <w:tcW w:w="6523" w:type="dxa"/>
            <w:tcBorders>
              <w:top w:val="single" w:color="auto" w:sz="4" w:space="0"/>
            </w:tcBorders>
            <w:vAlign w:val="center"/>
          </w:tcPr>
          <w:p w:rsidRPr="000C7C03" w:rsidR="000C7C03" w:rsidP="0094172F" w:rsidRDefault="000C7C03" w14:paraId="02FF8BF1" w14:textId="77777777">
            <w:pPr>
              <w:cnfStyle w:val="000000100000" w:firstRow="0" w:lastRow="0" w:firstColumn="0" w:lastColumn="0" w:oddVBand="0" w:evenVBand="0" w:oddHBand="1" w:evenHBand="0" w:firstRowFirstColumn="0" w:firstRowLastColumn="0" w:lastRowFirstColumn="0" w:lastRowLastColumn="0"/>
              <w:rPr>
                <w:sz w:val="28"/>
                <w:szCs w:val="28"/>
              </w:rPr>
            </w:pPr>
            <w:r w:rsidRPr="000C7C03">
              <w:rPr>
                <w:sz w:val="28"/>
                <w:szCs w:val="28"/>
              </w:rPr>
              <w:t>Period blood is dirty.</w:t>
            </w:r>
          </w:p>
        </w:tc>
        <w:tc>
          <w:tcPr>
            <w:tcW w:w="1765" w:type="dxa"/>
            <w:tcBorders>
              <w:top w:val="single" w:color="auto" w:sz="4" w:space="0"/>
            </w:tcBorders>
            <w:vAlign w:val="center"/>
          </w:tcPr>
          <w:p w:rsidRPr="000C7C03" w:rsidR="000C7C03" w:rsidP="0094172F" w:rsidRDefault="000C7C03" w14:paraId="20A857F9" w14:textId="77777777">
            <w:pPr>
              <w:cnfStyle w:val="000000100000" w:firstRow="0" w:lastRow="0" w:firstColumn="0" w:lastColumn="0" w:oddVBand="0" w:evenVBand="0" w:oddHBand="1" w:evenHBand="0" w:firstRowFirstColumn="0" w:firstRowLastColumn="0" w:lastRowFirstColumn="0" w:lastRowLastColumn="0"/>
              <w:rPr>
                <w:sz w:val="28"/>
                <w:szCs w:val="28"/>
              </w:rPr>
            </w:pPr>
          </w:p>
        </w:tc>
      </w:tr>
      <w:tr w:rsidRPr="000C7C03" w:rsidR="000C7C03" w:rsidTr="0094172F" w14:paraId="2B1DE59A" w14:textId="77777777">
        <w:trPr>
          <w:trHeight w:val="655"/>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94172F" w:rsidRDefault="000C7C03" w14:paraId="3E717CC9" w14:textId="77777777">
            <w:pPr>
              <w:rPr>
                <w:sz w:val="28"/>
                <w:szCs w:val="28"/>
              </w:rPr>
            </w:pPr>
            <w:r w:rsidRPr="000C7C03">
              <w:rPr>
                <w:sz w:val="28"/>
                <w:szCs w:val="28"/>
              </w:rPr>
              <w:t>Q2</w:t>
            </w:r>
          </w:p>
        </w:tc>
        <w:tc>
          <w:tcPr>
            <w:tcW w:w="6523" w:type="dxa"/>
            <w:vAlign w:val="center"/>
          </w:tcPr>
          <w:p w:rsidRPr="000C7C03" w:rsidR="000C7C03" w:rsidP="0094172F" w:rsidRDefault="000C7C03" w14:paraId="22CCF1AE" w14:textId="77777777">
            <w:pPr>
              <w:cnfStyle w:val="000000000000" w:firstRow="0" w:lastRow="0" w:firstColumn="0" w:lastColumn="0" w:oddVBand="0" w:evenVBand="0" w:oddHBand="0" w:evenHBand="0" w:firstRowFirstColumn="0" w:firstRowLastColumn="0" w:lastRowFirstColumn="0" w:lastRowLastColumn="0"/>
              <w:rPr>
                <w:sz w:val="28"/>
                <w:szCs w:val="28"/>
              </w:rPr>
            </w:pPr>
            <w:r w:rsidRPr="000C7C03">
              <w:rPr>
                <w:sz w:val="28"/>
                <w:szCs w:val="28"/>
              </w:rPr>
              <w:t>There are lots of different products to manage a period.</w:t>
            </w:r>
          </w:p>
        </w:tc>
        <w:tc>
          <w:tcPr>
            <w:tcW w:w="1765" w:type="dxa"/>
            <w:vAlign w:val="center"/>
          </w:tcPr>
          <w:p w:rsidRPr="000C7C03" w:rsidR="000C7C03" w:rsidP="0094172F" w:rsidRDefault="000C7C03" w14:paraId="2B605EB4" w14:textId="77777777">
            <w:pPr>
              <w:cnfStyle w:val="000000000000" w:firstRow="0" w:lastRow="0" w:firstColumn="0" w:lastColumn="0" w:oddVBand="0" w:evenVBand="0" w:oddHBand="0" w:evenHBand="0" w:firstRowFirstColumn="0" w:firstRowLastColumn="0" w:lastRowFirstColumn="0" w:lastRowLastColumn="0"/>
              <w:rPr>
                <w:sz w:val="28"/>
                <w:szCs w:val="28"/>
              </w:rPr>
            </w:pPr>
          </w:p>
        </w:tc>
      </w:tr>
      <w:tr w:rsidRPr="000C7C03" w:rsidR="000C7C03" w:rsidTr="0094172F" w14:paraId="67571A30" w14:textId="7777777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94172F" w:rsidRDefault="000C7C03" w14:paraId="34FDFFFD" w14:textId="77777777">
            <w:pPr>
              <w:rPr>
                <w:sz w:val="28"/>
                <w:szCs w:val="28"/>
              </w:rPr>
            </w:pPr>
            <w:r w:rsidRPr="000C7C03">
              <w:rPr>
                <w:sz w:val="28"/>
                <w:szCs w:val="28"/>
              </w:rPr>
              <w:t>Q3</w:t>
            </w:r>
          </w:p>
        </w:tc>
        <w:tc>
          <w:tcPr>
            <w:tcW w:w="6523" w:type="dxa"/>
            <w:vAlign w:val="center"/>
          </w:tcPr>
          <w:p w:rsidRPr="000C7C03" w:rsidR="000C7C03" w:rsidP="0094172F" w:rsidRDefault="000C7C03" w14:paraId="0F526BD9" w14:textId="77777777">
            <w:pPr>
              <w:cnfStyle w:val="000000100000" w:firstRow="0" w:lastRow="0" w:firstColumn="0" w:lastColumn="0" w:oddVBand="0" w:evenVBand="0" w:oddHBand="1" w:evenHBand="0" w:firstRowFirstColumn="0" w:firstRowLastColumn="0" w:lastRowFirstColumn="0" w:lastRowLastColumn="0"/>
              <w:rPr>
                <w:sz w:val="28"/>
                <w:szCs w:val="28"/>
              </w:rPr>
            </w:pPr>
            <w:r w:rsidRPr="000C7C03">
              <w:rPr>
                <w:sz w:val="28"/>
                <w:szCs w:val="28"/>
              </w:rPr>
              <w:t>You can go swimming during your period.</w:t>
            </w:r>
          </w:p>
        </w:tc>
        <w:tc>
          <w:tcPr>
            <w:tcW w:w="1765" w:type="dxa"/>
            <w:vAlign w:val="center"/>
          </w:tcPr>
          <w:p w:rsidRPr="000C7C03" w:rsidR="000C7C03" w:rsidP="0094172F" w:rsidRDefault="000C7C03" w14:paraId="68001CA0" w14:textId="77777777">
            <w:pPr>
              <w:cnfStyle w:val="000000100000" w:firstRow="0" w:lastRow="0" w:firstColumn="0" w:lastColumn="0" w:oddVBand="0" w:evenVBand="0" w:oddHBand="1" w:evenHBand="0" w:firstRowFirstColumn="0" w:firstRowLastColumn="0" w:lastRowFirstColumn="0" w:lastRowLastColumn="0"/>
              <w:rPr>
                <w:sz w:val="28"/>
                <w:szCs w:val="28"/>
              </w:rPr>
            </w:pPr>
          </w:p>
        </w:tc>
      </w:tr>
      <w:tr w:rsidRPr="000C7C03" w:rsidR="000C7C03" w:rsidTr="0094172F" w14:paraId="319E1B80" w14:textId="77777777">
        <w:trPr>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94172F" w:rsidRDefault="000C7C03" w14:paraId="13948B24" w14:textId="77777777">
            <w:pPr>
              <w:rPr>
                <w:sz w:val="28"/>
                <w:szCs w:val="28"/>
              </w:rPr>
            </w:pPr>
            <w:r w:rsidRPr="000C7C03">
              <w:rPr>
                <w:sz w:val="28"/>
                <w:szCs w:val="28"/>
              </w:rPr>
              <w:t>Q4</w:t>
            </w:r>
          </w:p>
        </w:tc>
        <w:tc>
          <w:tcPr>
            <w:tcW w:w="6523" w:type="dxa"/>
            <w:vAlign w:val="center"/>
          </w:tcPr>
          <w:p w:rsidRPr="000C7C03" w:rsidR="000C7C03" w:rsidP="0094172F" w:rsidRDefault="000C7C03" w14:paraId="44AAA68A" w14:textId="77777777">
            <w:pPr>
              <w:cnfStyle w:val="000000000000" w:firstRow="0" w:lastRow="0" w:firstColumn="0" w:lastColumn="0" w:oddVBand="0" w:evenVBand="0" w:oddHBand="0" w:evenHBand="0" w:firstRowFirstColumn="0" w:firstRowLastColumn="0" w:lastRowFirstColumn="0" w:lastRowLastColumn="0"/>
              <w:rPr>
                <w:sz w:val="28"/>
                <w:szCs w:val="28"/>
              </w:rPr>
            </w:pPr>
            <w:r w:rsidRPr="000C7C03">
              <w:rPr>
                <w:sz w:val="28"/>
                <w:szCs w:val="28"/>
              </w:rPr>
              <w:t xml:space="preserve">Periods are meant to be </w:t>
            </w:r>
            <w:proofErr w:type="gramStart"/>
            <w:r w:rsidRPr="000C7C03">
              <w:rPr>
                <w:sz w:val="28"/>
                <w:szCs w:val="28"/>
              </w:rPr>
              <w:t>really painful</w:t>
            </w:r>
            <w:proofErr w:type="gramEnd"/>
            <w:r w:rsidRPr="000C7C03">
              <w:rPr>
                <w:sz w:val="28"/>
                <w:szCs w:val="28"/>
              </w:rPr>
              <w:t>.</w:t>
            </w:r>
          </w:p>
        </w:tc>
        <w:tc>
          <w:tcPr>
            <w:tcW w:w="1765" w:type="dxa"/>
            <w:vAlign w:val="center"/>
          </w:tcPr>
          <w:p w:rsidRPr="000C7C03" w:rsidR="000C7C03" w:rsidP="0094172F" w:rsidRDefault="000C7C03" w14:paraId="61C3DA64" w14:textId="77777777">
            <w:pPr>
              <w:cnfStyle w:val="000000000000" w:firstRow="0" w:lastRow="0" w:firstColumn="0" w:lastColumn="0" w:oddVBand="0" w:evenVBand="0" w:oddHBand="0" w:evenHBand="0" w:firstRowFirstColumn="0" w:firstRowLastColumn="0" w:lastRowFirstColumn="0" w:lastRowLastColumn="0"/>
              <w:rPr>
                <w:sz w:val="28"/>
                <w:szCs w:val="28"/>
              </w:rPr>
            </w:pPr>
          </w:p>
        </w:tc>
      </w:tr>
      <w:tr w:rsidRPr="000C7C03" w:rsidR="000C7C03" w:rsidTr="0094172F" w14:paraId="089B5402" w14:textId="7777777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94172F" w:rsidRDefault="000C7C03" w14:paraId="1991C9EE" w14:textId="77777777">
            <w:pPr>
              <w:rPr>
                <w:sz w:val="28"/>
                <w:szCs w:val="28"/>
              </w:rPr>
            </w:pPr>
            <w:r w:rsidRPr="000C7C03">
              <w:rPr>
                <w:sz w:val="28"/>
                <w:szCs w:val="28"/>
              </w:rPr>
              <w:t>Q5</w:t>
            </w:r>
          </w:p>
        </w:tc>
        <w:tc>
          <w:tcPr>
            <w:tcW w:w="6523" w:type="dxa"/>
            <w:vAlign w:val="center"/>
          </w:tcPr>
          <w:p w:rsidRPr="000C7C03" w:rsidR="000C7C03" w:rsidP="0094172F" w:rsidRDefault="000C7C03" w14:paraId="08FC6D6E" w14:textId="77777777">
            <w:pPr>
              <w:cnfStyle w:val="000000100000" w:firstRow="0" w:lastRow="0" w:firstColumn="0" w:lastColumn="0" w:oddVBand="0" w:evenVBand="0" w:oddHBand="1" w:evenHBand="0" w:firstRowFirstColumn="0" w:firstRowLastColumn="0" w:lastRowFirstColumn="0" w:lastRowLastColumn="0"/>
              <w:rPr>
                <w:sz w:val="28"/>
                <w:szCs w:val="28"/>
              </w:rPr>
            </w:pPr>
            <w:r w:rsidRPr="000C7C03">
              <w:rPr>
                <w:sz w:val="28"/>
                <w:szCs w:val="28"/>
              </w:rPr>
              <w:t>There are more than 5000 slang terms for periods around the world.</w:t>
            </w:r>
          </w:p>
        </w:tc>
        <w:tc>
          <w:tcPr>
            <w:tcW w:w="1765" w:type="dxa"/>
            <w:vAlign w:val="center"/>
          </w:tcPr>
          <w:p w:rsidRPr="000C7C03" w:rsidR="000C7C03" w:rsidP="0094172F" w:rsidRDefault="000C7C03" w14:paraId="56FED0C1" w14:textId="77777777">
            <w:pPr>
              <w:cnfStyle w:val="000000100000" w:firstRow="0" w:lastRow="0" w:firstColumn="0" w:lastColumn="0" w:oddVBand="0" w:evenVBand="0" w:oddHBand="1" w:evenHBand="0" w:firstRowFirstColumn="0" w:firstRowLastColumn="0" w:lastRowFirstColumn="0" w:lastRowLastColumn="0"/>
              <w:rPr>
                <w:sz w:val="28"/>
                <w:szCs w:val="28"/>
              </w:rPr>
            </w:pPr>
          </w:p>
        </w:tc>
      </w:tr>
      <w:tr w:rsidRPr="000C7C03" w:rsidR="000C7C03" w:rsidTr="0094172F" w14:paraId="12E4C776" w14:textId="77777777">
        <w:trPr>
          <w:trHeight w:val="655"/>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94172F" w:rsidRDefault="000C7C03" w14:paraId="49F286AD" w14:textId="77777777">
            <w:pPr>
              <w:rPr>
                <w:sz w:val="28"/>
                <w:szCs w:val="28"/>
              </w:rPr>
            </w:pPr>
            <w:r w:rsidRPr="000C7C03">
              <w:rPr>
                <w:sz w:val="28"/>
                <w:szCs w:val="28"/>
              </w:rPr>
              <w:t>Q6</w:t>
            </w:r>
          </w:p>
        </w:tc>
        <w:tc>
          <w:tcPr>
            <w:tcW w:w="6523" w:type="dxa"/>
            <w:vAlign w:val="center"/>
          </w:tcPr>
          <w:p w:rsidRPr="000C7C03" w:rsidR="000C7C03" w:rsidP="0094172F" w:rsidRDefault="000C7C03" w14:paraId="78256C4B" w14:textId="77777777">
            <w:pPr>
              <w:cnfStyle w:val="000000000000" w:firstRow="0" w:lastRow="0" w:firstColumn="0" w:lastColumn="0" w:oddVBand="0" w:evenVBand="0" w:oddHBand="0" w:evenHBand="0" w:firstRowFirstColumn="0" w:firstRowLastColumn="0" w:lastRowFirstColumn="0" w:lastRowLastColumn="0"/>
              <w:rPr>
                <w:sz w:val="28"/>
                <w:szCs w:val="28"/>
              </w:rPr>
            </w:pPr>
            <w:r w:rsidRPr="000C7C03">
              <w:rPr>
                <w:sz w:val="28"/>
                <w:szCs w:val="28"/>
              </w:rPr>
              <w:t>Periods are shameful and should be kept private.</w:t>
            </w:r>
          </w:p>
        </w:tc>
        <w:tc>
          <w:tcPr>
            <w:tcW w:w="1765" w:type="dxa"/>
            <w:vAlign w:val="center"/>
          </w:tcPr>
          <w:p w:rsidRPr="000C7C03" w:rsidR="000C7C03" w:rsidP="0094172F" w:rsidRDefault="000C7C03" w14:paraId="4EB86418" w14:textId="77777777">
            <w:pPr>
              <w:cnfStyle w:val="000000000000" w:firstRow="0" w:lastRow="0" w:firstColumn="0" w:lastColumn="0" w:oddVBand="0" w:evenVBand="0" w:oddHBand="0" w:evenHBand="0" w:firstRowFirstColumn="0" w:firstRowLastColumn="0" w:lastRowFirstColumn="0" w:lastRowLastColumn="0"/>
              <w:rPr>
                <w:sz w:val="28"/>
                <w:szCs w:val="28"/>
              </w:rPr>
            </w:pPr>
          </w:p>
        </w:tc>
      </w:tr>
      <w:tr w:rsidRPr="000C7C03" w:rsidR="000C7C03" w:rsidTr="0094172F" w14:paraId="69EAEABE" w14:textId="7777777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94172F" w:rsidRDefault="000C7C03" w14:paraId="6DC4AC11" w14:textId="77777777">
            <w:pPr>
              <w:rPr>
                <w:sz w:val="28"/>
                <w:szCs w:val="28"/>
              </w:rPr>
            </w:pPr>
            <w:r w:rsidRPr="000C7C03">
              <w:rPr>
                <w:sz w:val="28"/>
                <w:szCs w:val="28"/>
              </w:rPr>
              <w:t>Q7</w:t>
            </w:r>
          </w:p>
        </w:tc>
        <w:tc>
          <w:tcPr>
            <w:tcW w:w="6523" w:type="dxa"/>
            <w:vAlign w:val="center"/>
          </w:tcPr>
          <w:p w:rsidRPr="000C7C03" w:rsidR="000C7C03" w:rsidP="0094172F" w:rsidRDefault="000C7C03" w14:paraId="2D09FCD7" w14:textId="77777777">
            <w:pPr>
              <w:cnfStyle w:val="000000100000" w:firstRow="0" w:lastRow="0" w:firstColumn="0" w:lastColumn="0" w:oddVBand="0" w:evenVBand="0" w:oddHBand="1" w:evenHBand="0" w:firstRowFirstColumn="0" w:firstRowLastColumn="0" w:lastRowFirstColumn="0" w:lastRowLastColumn="0"/>
              <w:rPr>
                <w:sz w:val="28"/>
                <w:szCs w:val="28"/>
              </w:rPr>
            </w:pPr>
            <w:r w:rsidRPr="000C7C03">
              <w:rPr>
                <w:sz w:val="28"/>
                <w:szCs w:val="28"/>
              </w:rPr>
              <w:t>You can’t have sex on your period.</w:t>
            </w:r>
          </w:p>
        </w:tc>
        <w:tc>
          <w:tcPr>
            <w:tcW w:w="1765" w:type="dxa"/>
            <w:vAlign w:val="center"/>
          </w:tcPr>
          <w:p w:rsidRPr="000C7C03" w:rsidR="000C7C03" w:rsidP="0094172F" w:rsidRDefault="000C7C03" w14:paraId="733596E6" w14:textId="77777777">
            <w:pPr>
              <w:cnfStyle w:val="000000100000" w:firstRow="0" w:lastRow="0" w:firstColumn="0" w:lastColumn="0" w:oddVBand="0" w:evenVBand="0" w:oddHBand="1" w:evenHBand="0" w:firstRowFirstColumn="0" w:firstRowLastColumn="0" w:lastRowFirstColumn="0" w:lastRowLastColumn="0"/>
              <w:rPr>
                <w:sz w:val="28"/>
                <w:szCs w:val="28"/>
              </w:rPr>
            </w:pPr>
          </w:p>
        </w:tc>
      </w:tr>
      <w:tr w:rsidRPr="000C7C03" w:rsidR="000C7C03" w:rsidTr="0094172F" w14:paraId="1CF21495" w14:textId="77777777">
        <w:trPr>
          <w:trHeight w:val="627"/>
        </w:trPr>
        <w:tc>
          <w:tcPr>
            <w:cnfStyle w:val="001000000000" w:firstRow="0" w:lastRow="0" w:firstColumn="1" w:lastColumn="0" w:oddVBand="0" w:evenVBand="0" w:oddHBand="0" w:evenHBand="0" w:firstRowFirstColumn="0" w:firstRowLastColumn="0" w:lastRowFirstColumn="0" w:lastRowLastColumn="0"/>
            <w:tcW w:w="702" w:type="dxa"/>
            <w:vAlign w:val="center"/>
          </w:tcPr>
          <w:p w:rsidRPr="000C7C03" w:rsidR="000C7C03" w:rsidP="0094172F" w:rsidRDefault="000C7C03" w14:paraId="743C5828" w14:textId="77777777">
            <w:pPr>
              <w:rPr>
                <w:sz w:val="28"/>
                <w:szCs w:val="28"/>
              </w:rPr>
            </w:pPr>
            <w:r w:rsidRPr="000C7C03">
              <w:rPr>
                <w:sz w:val="28"/>
                <w:szCs w:val="28"/>
              </w:rPr>
              <w:t>Q8</w:t>
            </w:r>
          </w:p>
        </w:tc>
        <w:tc>
          <w:tcPr>
            <w:tcW w:w="6523" w:type="dxa"/>
            <w:vAlign w:val="center"/>
          </w:tcPr>
          <w:p w:rsidRPr="000C7C03" w:rsidR="000C7C03" w:rsidP="0094172F" w:rsidRDefault="000C7C03" w14:paraId="4A0EEE44" w14:textId="77777777">
            <w:pPr>
              <w:cnfStyle w:val="000000000000" w:firstRow="0" w:lastRow="0" w:firstColumn="0" w:lastColumn="0" w:oddVBand="0" w:evenVBand="0" w:oddHBand="0" w:evenHBand="0" w:firstRowFirstColumn="0" w:firstRowLastColumn="0" w:lastRowFirstColumn="0" w:lastRowLastColumn="0"/>
              <w:rPr>
                <w:sz w:val="28"/>
                <w:szCs w:val="28"/>
              </w:rPr>
            </w:pPr>
            <w:r w:rsidRPr="000C7C03">
              <w:rPr>
                <w:sz w:val="28"/>
                <w:szCs w:val="28"/>
              </w:rPr>
              <w:t>You can still get pregnant on your period</w:t>
            </w:r>
          </w:p>
        </w:tc>
        <w:tc>
          <w:tcPr>
            <w:tcW w:w="1765" w:type="dxa"/>
            <w:vAlign w:val="center"/>
          </w:tcPr>
          <w:p w:rsidRPr="000C7C03" w:rsidR="000C7C03" w:rsidP="0094172F" w:rsidRDefault="000C7C03" w14:paraId="39D78ABC" w14:textId="77777777">
            <w:pPr>
              <w:cnfStyle w:val="000000000000" w:firstRow="0" w:lastRow="0" w:firstColumn="0" w:lastColumn="0" w:oddVBand="0" w:evenVBand="0" w:oddHBand="0" w:evenHBand="0" w:firstRowFirstColumn="0" w:firstRowLastColumn="0" w:lastRowFirstColumn="0" w:lastRowLastColumn="0"/>
              <w:rPr>
                <w:sz w:val="28"/>
                <w:szCs w:val="28"/>
              </w:rPr>
            </w:pPr>
          </w:p>
        </w:tc>
      </w:tr>
    </w:tbl>
    <w:p w:rsidR="000C7C03" w:rsidRDefault="000C7C03" w14:paraId="3CA09857" w14:textId="724E975C">
      <w:pPr>
        <w:rPr>
          <w:sz w:val="28"/>
          <w:szCs w:val="28"/>
        </w:rPr>
      </w:pPr>
    </w:p>
    <w:p w:rsidRPr="000C7C03" w:rsidR="000C7C03" w:rsidRDefault="000C7C03" w14:paraId="0AEAF1E5" w14:textId="02223B18">
      <w:pPr>
        <w:rPr>
          <w:sz w:val="28"/>
          <w:szCs w:val="28"/>
        </w:rPr>
      </w:pPr>
    </w:p>
    <w:sectPr w:rsidRPr="000C7C03" w:rsidR="000C7C03">
      <w:pgSz w:w="11906" w:h="16838" w:orient="portrait"/>
      <w:pgMar w:top="1440" w:right="1440" w:bottom="1440" w:left="1440" w:header="708" w:footer="708" w:gutter="0"/>
      <w:cols w:space="708"/>
      <w:docGrid w:linePitch="360"/>
      <w:headerReference w:type="default" r:id="Rd9bfcf05a5ab4ed7"/>
      <w:footerReference w:type="default" r:id="R7db0ce8097f549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1010284" w:rsidTr="11010284" w14:paraId="099F639B">
      <w:trPr>
        <w:trHeight w:val="300"/>
      </w:trPr>
      <w:tc>
        <w:tcPr>
          <w:tcW w:w="3005" w:type="dxa"/>
          <w:tcMar/>
        </w:tcPr>
        <w:p w:rsidR="11010284" w:rsidP="11010284" w:rsidRDefault="11010284" w14:paraId="7BCBF832" w14:textId="77BC86C3">
          <w:pPr>
            <w:pStyle w:val="Header"/>
            <w:bidi w:val="0"/>
            <w:ind w:left="-115"/>
            <w:jc w:val="left"/>
          </w:pPr>
        </w:p>
      </w:tc>
      <w:tc>
        <w:tcPr>
          <w:tcW w:w="3005" w:type="dxa"/>
          <w:tcMar/>
        </w:tcPr>
        <w:p w:rsidR="11010284" w:rsidP="11010284" w:rsidRDefault="11010284" w14:paraId="0B9AF0CA" w14:textId="22B2EF24">
          <w:pPr>
            <w:pStyle w:val="Header"/>
            <w:bidi w:val="0"/>
            <w:jc w:val="center"/>
          </w:pPr>
        </w:p>
      </w:tc>
      <w:tc>
        <w:tcPr>
          <w:tcW w:w="3005" w:type="dxa"/>
          <w:tcMar/>
        </w:tcPr>
        <w:p w:rsidR="11010284" w:rsidP="11010284" w:rsidRDefault="11010284" w14:paraId="66BDA93A" w14:textId="6F0A8872">
          <w:pPr>
            <w:pStyle w:val="Header"/>
            <w:bidi w:val="0"/>
            <w:ind w:right="-115"/>
            <w:jc w:val="right"/>
          </w:pPr>
        </w:p>
      </w:tc>
    </w:tr>
  </w:tbl>
  <w:p w:rsidR="11010284" w:rsidP="11010284" w:rsidRDefault="11010284" w14:paraId="39451DA6" w14:textId="0CF0A452">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1010284" w:rsidTr="11010284" w14:paraId="33135367">
      <w:trPr>
        <w:trHeight w:val="300"/>
      </w:trPr>
      <w:tc>
        <w:tcPr>
          <w:tcW w:w="3005" w:type="dxa"/>
          <w:tcMar/>
        </w:tcPr>
        <w:p w:rsidR="11010284" w:rsidP="11010284" w:rsidRDefault="11010284" w14:paraId="305081AF" w14:textId="616EBE95">
          <w:pPr>
            <w:pStyle w:val="Header"/>
            <w:bidi w:val="0"/>
            <w:ind w:left="-115"/>
            <w:jc w:val="left"/>
          </w:pPr>
        </w:p>
      </w:tc>
      <w:tc>
        <w:tcPr>
          <w:tcW w:w="3005" w:type="dxa"/>
          <w:tcMar/>
        </w:tcPr>
        <w:p w:rsidR="11010284" w:rsidP="11010284" w:rsidRDefault="11010284" w14:paraId="0B0C6A61" w14:textId="0E9E7CA5">
          <w:pPr>
            <w:pStyle w:val="Header"/>
            <w:bidi w:val="0"/>
            <w:jc w:val="center"/>
          </w:pPr>
        </w:p>
      </w:tc>
      <w:tc>
        <w:tcPr>
          <w:tcW w:w="3005" w:type="dxa"/>
          <w:tcMar/>
        </w:tcPr>
        <w:p w:rsidR="11010284" w:rsidP="11010284" w:rsidRDefault="11010284" w14:paraId="768915E6" w14:textId="1D78B743">
          <w:pPr>
            <w:pStyle w:val="Header"/>
            <w:bidi w:val="0"/>
            <w:ind w:right="-115"/>
            <w:jc w:val="right"/>
          </w:pPr>
          <w:r w:rsidR="11010284">
            <w:drawing>
              <wp:inline wp14:editId="6DD292D7" wp14:anchorId="2AE2C261">
                <wp:extent cx="1771650" cy="638175"/>
                <wp:effectExtent l="0" t="0" r="0" b="0"/>
                <wp:docPr id="5364613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767137956" name="Picture 767137956"/>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57379160">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771650" cy="638175"/>
                        </a:xfrm>
                        <a:prstGeom xmlns:a="http://schemas.openxmlformats.org/drawingml/2006/main" prst="rect">
                          <a:avLst xmlns:a="http://schemas.openxmlformats.org/drawingml/2006/main"/>
                        </a:prstGeom>
                      </pic:spPr>
                    </pic:pic>
                  </a:graphicData>
                </a:graphic>
              </wp:inline>
            </w:drawing>
          </w:r>
        </w:p>
      </w:tc>
    </w:tr>
  </w:tbl>
  <w:p w:rsidR="11010284" w:rsidP="11010284" w:rsidRDefault="11010284" w14:paraId="31DE336A" w14:textId="282DC06F">
    <w:pPr>
      <w:pStyle w:val="Header"/>
      <w:bidi w:val="0"/>
    </w:pPr>
  </w:p>
</w:hdr>
</file>

<file path=word/numbering.xml><?xml version="1.0" encoding="utf-8"?>
<w:numbering xmlns:w="http://schemas.openxmlformats.org/wordprocessingml/2006/main">
  <w:abstractNum xmlns:w="http://schemas.openxmlformats.org/wordprocessingml/2006/main" w:abstractNumId="2">
    <w:nsid w:val="1b28de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e4df8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03"/>
    <w:rsid w:val="000C7C03"/>
    <w:rsid w:val="00C20E12"/>
    <w:rsid w:val="11010284"/>
    <w:rsid w:val="2FE3CD32"/>
    <w:rsid w:val="3373DA15"/>
    <w:rsid w:val="6A3BA981"/>
    <w:rsid w:val="705EB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ADCAC"/>
  <w15:chartTrackingRefBased/>
  <w15:docId w15:val="{EC54B5D5-8015-4B4D-B23C-E4E76390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C7C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name w:val="Grid Table 4 Accent 1"/>
    <w:basedOn w:val="TableNormal"/>
    <w:uiPriority w:val="49"/>
    <w:rsid w:val="000C7C03"/>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0C7C03"/>
    <w:pPr>
      <w:spacing w:after="0" w:line="240" w:lineRule="auto"/>
    </w:p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0C7C03"/>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w:type="paragraph" w:styleId="Header">
    <w:uiPriority w:val="99"/>
    <w:name w:val="header"/>
    <w:basedOn w:val="Normal"/>
    <w:unhideWhenUsed/>
    <w:rsid w:val="11010284"/>
    <w:pPr>
      <w:tabs>
        <w:tab w:val="center" w:leader="none" w:pos="4680"/>
        <w:tab w:val="right" w:leader="none" w:pos="9360"/>
      </w:tabs>
      <w:spacing w:after="0" w:line="240" w:lineRule="auto"/>
    </w:pPr>
  </w:style>
  <w:style w:type="paragraph" w:styleId="Footer">
    <w:uiPriority w:val="99"/>
    <w:name w:val="footer"/>
    <w:basedOn w:val="Normal"/>
    <w:unhideWhenUsed/>
    <w:rsid w:val="11010284"/>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16ffe239999b4ea0" /><Relationship Type="http://schemas.openxmlformats.org/officeDocument/2006/relationships/header" Target="header.xml" Id="Rd9bfcf05a5ab4ed7" /><Relationship Type="http://schemas.openxmlformats.org/officeDocument/2006/relationships/footer" Target="footer.xml" Id="R7db0ce8097f54984" /></Relationships>
</file>

<file path=word/_rels/header.xml.rels>&#65279;<?xml version="1.0" encoding="utf-8"?><Relationships xmlns="http://schemas.openxmlformats.org/package/2006/relationships"><Relationship Type="http://schemas.openxmlformats.org/officeDocument/2006/relationships/image" Target="/media/image.jpg" Id="rId5737916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FBB3E49062164CAE219F75422881BF" ma:contentTypeVersion="14" ma:contentTypeDescription="Create a new document." ma:contentTypeScope="" ma:versionID="14449b783ee20ab99718eac401248083">
  <xsd:schema xmlns:xsd="http://www.w3.org/2001/XMLSchema" xmlns:xs="http://www.w3.org/2001/XMLSchema" xmlns:p="http://schemas.microsoft.com/office/2006/metadata/properties" xmlns:ns1="http://schemas.microsoft.com/sharepoint/v3" xmlns:ns2="7b31e976-9de6-48ce-8d4c-12b3281f4a15" xmlns:ns3="73578729-0b14-4dd9-95e1-0d6ee1faa610" targetNamespace="http://schemas.microsoft.com/office/2006/metadata/properties" ma:root="true" ma:fieldsID="a68448c12abacc3ad49f02e7627ba3dd" ns1:_="" ns2:_="" ns3:_="">
    <xsd:import namespace="http://schemas.microsoft.com/sharepoint/v3"/>
    <xsd:import namespace="7b31e976-9de6-48ce-8d4c-12b3281f4a15"/>
    <xsd:import namespace="73578729-0b14-4dd9-95e1-0d6ee1faa6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1e976-9de6-48ce-8d4c-12b3281f4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578729-0b14-4dd9-95e1-0d6ee1faa61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7c0822f-6e72-4f61-8f14-3077189b2a8b}" ma:internalName="TaxCatchAll" ma:showField="CatchAllData" ma:web="73578729-0b14-4dd9-95e1-0d6ee1faa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1e976-9de6-48ce-8d4c-12b3281f4a15">
      <Terms xmlns="http://schemas.microsoft.com/office/infopath/2007/PartnerControls"/>
    </lcf76f155ced4ddcb4097134ff3c332f>
    <TaxCatchAll xmlns="73578729-0b14-4dd9-95e1-0d6ee1faa6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785CF85-06D3-4589-A95F-64733BE3E434}"/>
</file>

<file path=customXml/itemProps2.xml><?xml version="1.0" encoding="utf-8"?>
<ds:datastoreItem xmlns:ds="http://schemas.openxmlformats.org/officeDocument/2006/customXml" ds:itemID="{833BE15D-E2B3-4CD1-877B-0D409D2E1718}"/>
</file>

<file path=customXml/itemProps3.xml><?xml version="1.0" encoding="utf-8"?>
<ds:datastoreItem xmlns:ds="http://schemas.openxmlformats.org/officeDocument/2006/customXml" ds:itemID="{5B737946-D528-4B5D-9F04-E121FDAEBDB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CAIRNSWOODWORTH, Rose (WIRRAL COMMUNITY HEALTH AND CARE NHS FOUNDATION TRUST)</dc:creator>
  <keywords/>
  <dc:description/>
  <lastModifiedBy>CAIRNS-WOODWORTH, Rose (WIRRAL COMMUNITY HEALTH AND CARE NHS FOUNDATION TRUST)</lastModifiedBy>
  <revision>5</revision>
  <dcterms:created xsi:type="dcterms:W3CDTF">2024-11-18T16:03:00.0000000Z</dcterms:created>
  <dcterms:modified xsi:type="dcterms:W3CDTF">2026-06-09T13:00:05.4367736Z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0x01010074FBB3E49062164CAE219F75422881BF</vt:lpwstr>
  </property>
  <property fmtid="{D5CDD505-2E9C-101B-9397-08002B2CF9AE}" pid="3" name="MediaServiceImageTags">
    <vt:lpwstr/>
  </property>
</Properties>
</file>