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6767D" w14:textId="58B17E86" w:rsidR="00630D72" w:rsidRPr="007F7C7E" w:rsidRDefault="00630D72" w:rsidP="00630D72">
      <w:pPr>
        <w:rPr>
          <w:rFonts w:ascii="Arial" w:hAnsi="Arial" w:cs="Arial"/>
          <w:sz w:val="20"/>
          <w:szCs w:val="20"/>
        </w:rPr>
      </w:pPr>
      <w:r w:rsidRPr="007F7C7E">
        <w:rPr>
          <w:rFonts w:ascii="Arial" w:hAnsi="Arial" w:cs="Arial"/>
          <w:noProof/>
          <w:sz w:val="20"/>
          <w:szCs w:val="20"/>
        </w:rPr>
        <w:drawing>
          <wp:anchor distT="0" distB="0" distL="114300" distR="114300" simplePos="0" relativeHeight="251659264" behindDoc="1" locked="0" layoutInCell="1" allowOverlap="1" wp14:anchorId="424A0AA0" wp14:editId="4865BDC9">
            <wp:simplePos x="0" y="0"/>
            <wp:positionH relativeFrom="column">
              <wp:posOffset>3769995</wp:posOffset>
            </wp:positionH>
            <wp:positionV relativeFrom="paragraph">
              <wp:posOffset>-647065</wp:posOffset>
            </wp:positionV>
            <wp:extent cx="5731510" cy="1215390"/>
            <wp:effectExtent l="0" t="0" r="254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215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7C7580" w14:textId="77777777" w:rsidR="00630D72" w:rsidRPr="007F7C7E" w:rsidRDefault="00630D72" w:rsidP="00630D72">
      <w:pPr>
        <w:rPr>
          <w:rFonts w:ascii="Arial" w:hAnsi="Arial" w:cs="Arial"/>
          <w:sz w:val="20"/>
          <w:szCs w:val="20"/>
        </w:rPr>
      </w:pPr>
    </w:p>
    <w:p w14:paraId="36FCF442" w14:textId="77777777" w:rsidR="00630D72" w:rsidRPr="007F7C7E" w:rsidRDefault="00630D72" w:rsidP="00630D72">
      <w:pPr>
        <w:tabs>
          <w:tab w:val="left" w:pos="1080"/>
        </w:tabs>
        <w:rPr>
          <w:rFonts w:ascii="Arial" w:hAnsi="Arial" w:cs="Arial"/>
          <w:sz w:val="20"/>
          <w:szCs w:val="20"/>
        </w:rPr>
      </w:pPr>
      <w:bookmarkStart w:id="0" w:name="Text1"/>
      <w:r>
        <w:rPr>
          <w:rFonts w:ascii="Arial" w:hAnsi="Arial" w:cs="Arial"/>
          <w:sz w:val="20"/>
          <w:szCs w:val="20"/>
        </w:rPr>
        <w:t>September 2023</w:t>
      </w:r>
    </w:p>
    <w:bookmarkEnd w:id="0"/>
    <w:p w14:paraId="213354DB" w14:textId="77777777" w:rsidR="00630D72" w:rsidRPr="00630D72" w:rsidRDefault="00630D72" w:rsidP="00630D72">
      <w:pPr>
        <w:tabs>
          <w:tab w:val="left" w:pos="1080"/>
        </w:tabs>
        <w:rPr>
          <w:rFonts w:ascii="Arial" w:hAnsi="Arial" w:cs="Arial"/>
          <w:sz w:val="20"/>
          <w:szCs w:val="20"/>
          <w:u w:val="single"/>
        </w:rPr>
      </w:pPr>
      <w:r w:rsidRPr="007F7C7E">
        <w:rPr>
          <w:rFonts w:ascii="Arial" w:hAnsi="Arial" w:cs="Arial"/>
          <w:sz w:val="20"/>
          <w:szCs w:val="20"/>
        </w:rPr>
        <w:t xml:space="preserve"> </w:t>
      </w:r>
    </w:p>
    <w:p w14:paraId="75B5C8AD" w14:textId="7ABC6772" w:rsidR="00630D72" w:rsidRPr="009446B5" w:rsidRDefault="00630D72" w:rsidP="00630D72">
      <w:pPr>
        <w:jc w:val="center"/>
        <w:rPr>
          <w:rFonts w:ascii="Arial" w:hAnsi="Arial" w:cs="Arial"/>
          <w:b/>
          <w:bCs/>
          <w:u w:val="single"/>
        </w:rPr>
      </w:pPr>
      <w:r w:rsidRPr="009446B5">
        <w:rPr>
          <w:rFonts w:ascii="Arial" w:hAnsi="Arial" w:cs="Arial"/>
          <w:b/>
          <w:bCs/>
          <w:u w:val="single"/>
        </w:rPr>
        <w:t>Children’s Speech and Language Therapy Referral Pack for Primary School Settings</w:t>
      </w:r>
    </w:p>
    <w:p w14:paraId="4B6D0215" w14:textId="2FF5B56C" w:rsidR="00630D72" w:rsidRDefault="00630D72" w:rsidP="00630D72">
      <w:pPr>
        <w:rPr>
          <w:rFonts w:ascii="Arial" w:hAnsi="Arial" w:cs="Arial"/>
          <w:b/>
          <w:bCs/>
        </w:rPr>
      </w:pPr>
    </w:p>
    <w:p w14:paraId="003DC941" w14:textId="32BCB079" w:rsidR="00630D72" w:rsidRPr="009446B5" w:rsidRDefault="00630D72" w:rsidP="00630D72">
      <w:pPr>
        <w:rPr>
          <w:rFonts w:ascii="Arial" w:hAnsi="Arial" w:cs="Arial"/>
          <w:b/>
          <w:bCs/>
          <w:sz w:val="22"/>
          <w:szCs w:val="22"/>
        </w:rPr>
      </w:pPr>
      <w:r w:rsidRPr="009446B5">
        <w:rPr>
          <w:rFonts w:ascii="Arial" w:hAnsi="Arial" w:cs="Arial"/>
          <w:b/>
          <w:bCs/>
          <w:sz w:val="22"/>
          <w:szCs w:val="22"/>
        </w:rPr>
        <w:t>Please go to the relevant age section of the Speech, Language &amp; Communication (SLC) Developmental Checklist by clicking on the age range below</w:t>
      </w:r>
      <w:r w:rsidR="009A563D" w:rsidRPr="009446B5">
        <w:rPr>
          <w:rFonts w:ascii="Arial" w:hAnsi="Arial" w:cs="Arial"/>
          <w:b/>
          <w:bCs/>
          <w:sz w:val="22"/>
          <w:szCs w:val="22"/>
        </w:rPr>
        <w:t xml:space="preserve">. </w:t>
      </w:r>
      <w:r w:rsidRPr="009446B5">
        <w:rPr>
          <w:rFonts w:ascii="Arial" w:hAnsi="Arial" w:cs="Arial"/>
          <w:b/>
          <w:bCs/>
          <w:sz w:val="22"/>
          <w:szCs w:val="22"/>
        </w:rPr>
        <w:t>Check the child’s profile against each box to determine next steps.</w:t>
      </w:r>
    </w:p>
    <w:p w14:paraId="4598DF8A" w14:textId="530085A4" w:rsidR="009442B7" w:rsidRDefault="009442B7" w:rsidP="00630D72">
      <w:pPr>
        <w:rPr>
          <w:rFonts w:ascii="Arial" w:hAnsi="Arial" w:cs="Arial"/>
          <w:b/>
          <w:bCs/>
        </w:rPr>
      </w:pPr>
    </w:p>
    <w:p w14:paraId="5B7194A8" w14:textId="1F328AF2" w:rsidR="00672C3A" w:rsidRDefault="00672C3A">
      <w:pPr>
        <w:pStyle w:val="TOC2"/>
        <w:tabs>
          <w:tab w:val="right" w:leader="dot" w:pos="13948"/>
        </w:tabs>
        <w:rPr>
          <w:rFonts w:asciiTheme="minorHAnsi" w:eastAsiaTheme="minorEastAsia" w:hAnsiTheme="minorHAnsi" w:cstheme="minorBidi"/>
          <w:noProof/>
          <w:lang w:val="en-GB" w:eastAsia="en-GB"/>
        </w:rPr>
      </w:pPr>
      <w:r>
        <w:rPr>
          <w:rFonts w:ascii="Arial" w:hAnsi="Arial" w:cs="Arial"/>
          <w:b/>
          <w:bCs/>
        </w:rPr>
        <w:fldChar w:fldCharType="begin"/>
      </w:r>
      <w:r>
        <w:rPr>
          <w:rFonts w:ascii="Arial" w:hAnsi="Arial" w:cs="Arial"/>
          <w:b/>
          <w:bCs/>
        </w:rPr>
        <w:instrText xml:space="preserve"> TOC \o "1-3" \h \z \u </w:instrText>
      </w:r>
      <w:r>
        <w:rPr>
          <w:rFonts w:ascii="Arial" w:hAnsi="Arial" w:cs="Arial"/>
          <w:b/>
          <w:bCs/>
        </w:rPr>
        <w:fldChar w:fldCharType="separate"/>
      </w:r>
      <w:hyperlink w:anchor="_Toc146555236" w:history="1">
        <w:r w:rsidRPr="00A04EB5">
          <w:rPr>
            <w:rStyle w:val="Hyperlink"/>
            <w:rFonts w:eastAsia="Arial"/>
            <w:noProof/>
          </w:rPr>
          <w:t>3 to 3:06 years</w:t>
        </w:r>
        <w:r>
          <w:rPr>
            <w:noProof/>
            <w:webHidden/>
          </w:rPr>
          <w:tab/>
        </w:r>
        <w:r>
          <w:rPr>
            <w:noProof/>
            <w:webHidden/>
          </w:rPr>
          <w:fldChar w:fldCharType="begin"/>
        </w:r>
        <w:r>
          <w:rPr>
            <w:noProof/>
            <w:webHidden/>
          </w:rPr>
          <w:instrText xml:space="preserve"> PAGEREF _Toc146555236 \h </w:instrText>
        </w:r>
        <w:r>
          <w:rPr>
            <w:noProof/>
            <w:webHidden/>
          </w:rPr>
        </w:r>
        <w:r>
          <w:rPr>
            <w:noProof/>
            <w:webHidden/>
          </w:rPr>
          <w:fldChar w:fldCharType="separate"/>
        </w:r>
        <w:r>
          <w:rPr>
            <w:noProof/>
            <w:webHidden/>
          </w:rPr>
          <w:t>2</w:t>
        </w:r>
        <w:r>
          <w:rPr>
            <w:noProof/>
            <w:webHidden/>
          </w:rPr>
          <w:fldChar w:fldCharType="end"/>
        </w:r>
      </w:hyperlink>
    </w:p>
    <w:p w14:paraId="318CC514" w14:textId="210A001F" w:rsidR="00672C3A" w:rsidRDefault="00672C3A">
      <w:pPr>
        <w:pStyle w:val="TOC2"/>
        <w:tabs>
          <w:tab w:val="right" w:leader="dot" w:pos="13948"/>
        </w:tabs>
        <w:rPr>
          <w:rFonts w:asciiTheme="minorHAnsi" w:eastAsiaTheme="minorEastAsia" w:hAnsiTheme="minorHAnsi" w:cstheme="minorBidi"/>
          <w:noProof/>
          <w:lang w:val="en-GB" w:eastAsia="en-GB"/>
        </w:rPr>
      </w:pPr>
      <w:hyperlink w:anchor="_Toc146555238" w:history="1">
        <w:r w:rsidRPr="00A04EB5">
          <w:rPr>
            <w:rStyle w:val="Hyperlink"/>
            <w:rFonts w:ascii="Arial" w:eastAsia="Arial" w:hAnsi="Arial" w:cs="Arial"/>
            <w:noProof/>
          </w:rPr>
          <w:t xml:space="preserve">3:06 </w:t>
        </w:r>
        <w:r w:rsidRPr="00A04EB5">
          <w:rPr>
            <w:rStyle w:val="Hyperlink"/>
            <w:rFonts w:ascii="Arial" w:eastAsia="Arial" w:hAnsi="Arial" w:cs="Arial"/>
            <w:noProof/>
          </w:rPr>
          <w:t>t</w:t>
        </w:r>
        <w:r w:rsidRPr="00A04EB5">
          <w:rPr>
            <w:rStyle w:val="Hyperlink"/>
            <w:rFonts w:ascii="Arial" w:eastAsia="Arial" w:hAnsi="Arial" w:cs="Arial"/>
            <w:noProof/>
          </w:rPr>
          <w:t>o 4 ye</w:t>
        </w:r>
        <w:r w:rsidRPr="00A04EB5">
          <w:rPr>
            <w:rStyle w:val="Hyperlink"/>
            <w:rFonts w:ascii="Arial" w:eastAsia="Arial" w:hAnsi="Arial" w:cs="Arial"/>
            <w:noProof/>
          </w:rPr>
          <w:t>a</w:t>
        </w:r>
        <w:r w:rsidRPr="00A04EB5">
          <w:rPr>
            <w:rStyle w:val="Hyperlink"/>
            <w:rFonts w:ascii="Arial" w:eastAsia="Arial" w:hAnsi="Arial" w:cs="Arial"/>
            <w:noProof/>
          </w:rPr>
          <w:t>rs</w:t>
        </w:r>
        <w:r>
          <w:rPr>
            <w:noProof/>
            <w:webHidden/>
          </w:rPr>
          <w:tab/>
        </w:r>
        <w:r>
          <w:rPr>
            <w:noProof/>
            <w:webHidden/>
          </w:rPr>
          <w:fldChar w:fldCharType="begin"/>
        </w:r>
        <w:r>
          <w:rPr>
            <w:noProof/>
            <w:webHidden/>
          </w:rPr>
          <w:instrText xml:space="preserve"> PAGEREF _Toc146555238 \h </w:instrText>
        </w:r>
        <w:r>
          <w:rPr>
            <w:noProof/>
            <w:webHidden/>
          </w:rPr>
        </w:r>
        <w:r>
          <w:rPr>
            <w:noProof/>
            <w:webHidden/>
          </w:rPr>
          <w:fldChar w:fldCharType="separate"/>
        </w:r>
        <w:r>
          <w:rPr>
            <w:noProof/>
            <w:webHidden/>
          </w:rPr>
          <w:t>7</w:t>
        </w:r>
        <w:r>
          <w:rPr>
            <w:noProof/>
            <w:webHidden/>
          </w:rPr>
          <w:fldChar w:fldCharType="end"/>
        </w:r>
      </w:hyperlink>
    </w:p>
    <w:p w14:paraId="00715F52" w14:textId="5FB20940" w:rsidR="00672C3A" w:rsidRDefault="00672C3A">
      <w:pPr>
        <w:pStyle w:val="TOC2"/>
        <w:tabs>
          <w:tab w:val="right" w:leader="dot" w:pos="13948"/>
        </w:tabs>
        <w:rPr>
          <w:rFonts w:asciiTheme="minorHAnsi" w:eastAsiaTheme="minorEastAsia" w:hAnsiTheme="minorHAnsi" w:cstheme="minorBidi"/>
          <w:noProof/>
          <w:lang w:val="en-GB" w:eastAsia="en-GB"/>
        </w:rPr>
      </w:pPr>
      <w:hyperlink w:anchor="_Toc146555239" w:history="1">
        <w:r w:rsidRPr="00A04EB5">
          <w:rPr>
            <w:rStyle w:val="Hyperlink"/>
            <w:rFonts w:ascii="Arial" w:hAnsi="Arial" w:cs="Arial"/>
            <w:noProof/>
          </w:rPr>
          <w:t>4 to 5 years</w:t>
        </w:r>
        <w:r>
          <w:rPr>
            <w:noProof/>
            <w:webHidden/>
          </w:rPr>
          <w:tab/>
        </w:r>
        <w:r>
          <w:rPr>
            <w:noProof/>
            <w:webHidden/>
          </w:rPr>
          <w:fldChar w:fldCharType="begin"/>
        </w:r>
        <w:r>
          <w:rPr>
            <w:noProof/>
            <w:webHidden/>
          </w:rPr>
          <w:instrText xml:space="preserve"> PAGEREF _Toc146555239 \h </w:instrText>
        </w:r>
        <w:r>
          <w:rPr>
            <w:noProof/>
            <w:webHidden/>
          </w:rPr>
        </w:r>
        <w:r>
          <w:rPr>
            <w:noProof/>
            <w:webHidden/>
          </w:rPr>
          <w:fldChar w:fldCharType="separate"/>
        </w:r>
        <w:r>
          <w:rPr>
            <w:noProof/>
            <w:webHidden/>
          </w:rPr>
          <w:t>13</w:t>
        </w:r>
        <w:r>
          <w:rPr>
            <w:noProof/>
            <w:webHidden/>
          </w:rPr>
          <w:fldChar w:fldCharType="end"/>
        </w:r>
      </w:hyperlink>
    </w:p>
    <w:p w14:paraId="1862721B" w14:textId="456D8DD2" w:rsidR="00672C3A" w:rsidRDefault="00672C3A">
      <w:pPr>
        <w:pStyle w:val="TOC2"/>
        <w:tabs>
          <w:tab w:val="right" w:leader="dot" w:pos="13948"/>
        </w:tabs>
        <w:rPr>
          <w:rFonts w:asciiTheme="minorHAnsi" w:eastAsiaTheme="minorEastAsia" w:hAnsiTheme="minorHAnsi" w:cstheme="minorBidi"/>
          <w:noProof/>
          <w:lang w:val="en-GB" w:eastAsia="en-GB"/>
        </w:rPr>
      </w:pPr>
      <w:hyperlink w:anchor="_Toc146555240" w:history="1">
        <w:r w:rsidRPr="00A04EB5">
          <w:rPr>
            <w:rStyle w:val="Hyperlink"/>
            <w:rFonts w:ascii="Arial" w:hAnsi="Arial" w:cs="Arial"/>
            <w:noProof/>
          </w:rPr>
          <w:t>5-6 years</w:t>
        </w:r>
        <w:r>
          <w:rPr>
            <w:noProof/>
            <w:webHidden/>
          </w:rPr>
          <w:tab/>
        </w:r>
        <w:r>
          <w:rPr>
            <w:noProof/>
            <w:webHidden/>
          </w:rPr>
          <w:fldChar w:fldCharType="begin"/>
        </w:r>
        <w:r>
          <w:rPr>
            <w:noProof/>
            <w:webHidden/>
          </w:rPr>
          <w:instrText xml:space="preserve"> PAGEREF _Toc146555240 \h </w:instrText>
        </w:r>
        <w:r>
          <w:rPr>
            <w:noProof/>
            <w:webHidden/>
          </w:rPr>
        </w:r>
        <w:r>
          <w:rPr>
            <w:noProof/>
            <w:webHidden/>
          </w:rPr>
          <w:fldChar w:fldCharType="separate"/>
        </w:r>
        <w:r>
          <w:rPr>
            <w:noProof/>
            <w:webHidden/>
          </w:rPr>
          <w:t>19</w:t>
        </w:r>
        <w:r>
          <w:rPr>
            <w:noProof/>
            <w:webHidden/>
          </w:rPr>
          <w:fldChar w:fldCharType="end"/>
        </w:r>
      </w:hyperlink>
    </w:p>
    <w:p w14:paraId="13C03AD2" w14:textId="0A25F71C" w:rsidR="00672C3A" w:rsidRDefault="00672C3A">
      <w:pPr>
        <w:pStyle w:val="TOC2"/>
        <w:tabs>
          <w:tab w:val="right" w:leader="dot" w:pos="13948"/>
        </w:tabs>
        <w:rPr>
          <w:rFonts w:asciiTheme="minorHAnsi" w:eastAsiaTheme="minorEastAsia" w:hAnsiTheme="minorHAnsi" w:cstheme="minorBidi"/>
          <w:noProof/>
          <w:lang w:val="en-GB" w:eastAsia="en-GB"/>
        </w:rPr>
      </w:pPr>
      <w:hyperlink w:anchor="_Toc146555241" w:history="1">
        <w:r w:rsidRPr="00A04EB5">
          <w:rPr>
            <w:rStyle w:val="Hyperlink"/>
            <w:rFonts w:ascii="Arial" w:hAnsi="Arial" w:cs="Arial"/>
            <w:noProof/>
          </w:rPr>
          <w:t>6-7 years</w:t>
        </w:r>
        <w:r>
          <w:rPr>
            <w:noProof/>
            <w:webHidden/>
          </w:rPr>
          <w:tab/>
        </w:r>
        <w:r>
          <w:rPr>
            <w:noProof/>
            <w:webHidden/>
          </w:rPr>
          <w:fldChar w:fldCharType="begin"/>
        </w:r>
        <w:r>
          <w:rPr>
            <w:noProof/>
            <w:webHidden/>
          </w:rPr>
          <w:instrText xml:space="preserve"> PAGEREF _Toc146555241 \h </w:instrText>
        </w:r>
        <w:r>
          <w:rPr>
            <w:noProof/>
            <w:webHidden/>
          </w:rPr>
        </w:r>
        <w:r>
          <w:rPr>
            <w:noProof/>
            <w:webHidden/>
          </w:rPr>
          <w:fldChar w:fldCharType="separate"/>
        </w:r>
        <w:r>
          <w:rPr>
            <w:noProof/>
            <w:webHidden/>
          </w:rPr>
          <w:t>24</w:t>
        </w:r>
        <w:r>
          <w:rPr>
            <w:noProof/>
            <w:webHidden/>
          </w:rPr>
          <w:fldChar w:fldCharType="end"/>
        </w:r>
      </w:hyperlink>
    </w:p>
    <w:p w14:paraId="509D546E" w14:textId="4410C1D0" w:rsidR="00672C3A" w:rsidRDefault="00672C3A">
      <w:pPr>
        <w:pStyle w:val="TOC2"/>
        <w:tabs>
          <w:tab w:val="right" w:leader="dot" w:pos="13948"/>
        </w:tabs>
        <w:rPr>
          <w:rFonts w:asciiTheme="minorHAnsi" w:eastAsiaTheme="minorEastAsia" w:hAnsiTheme="minorHAnsi" w:cstheme="minorBidi"/>
          <w:noProof/>
          <w:lang w:val="en-GB" w:eastAsia="en-GB"/>
        </w:rPr>
      </w:pPr>
      <w:hyperlink w:anchor="_Toc146555242" w:history="1">
        <w:r w:rsidRPr="00A04EB5">
          <w:rPr>
            <w:rStyle w:val="Hyperlink"/>
            <w:rFonts w:ascii="Arial" w:hAnsi="Arial" w:cs="Arial"/>
            <w:noProof/>
          </w:rPr>
          <w:t>7-9 years</w:t>
        </w:r>
        <w:r>
          <w:rPr>
            <w:noProof/>
            <w:webHidden/>
          </w:rPr>
          <w:tab/>
        </w:r>
        <w:r>
          <w:rPr>
            <w:noProof/>
            <w:webHidden/>
          </w:rPr>
          <w:fldChar w:fldCharType="begin"/>
        </w:r>
        <w:r>
          <w:rPr>
            <w:noProof/>
            <w:webHidden/>
          </w:rPr>
          <w:instrText xml:space="preserve"> PAGEREF _Toc146555242 \h </w:instrText>
        </w:r>
        <w:r>
          <w:rPr>
            <w:noProof/>
            <w:webHidden/>
          </w:rPr>
        </w:r>
        <w:r>
          <w:rPr>
            <w:noProof/>
            <w:webHidden/>
          </w:rPr>
          <w:fldChar w:fldCharType="separate"/>
        </w:r>
        <w:r>
          <w:rPr>
            <w:noProof/>
            <w:webHidden/>
          </w:rPr>
          <w:t>30</w:t>
        </w:r>
        <w:r>
          <w:rPr>
            <w:noProof/>
            <w:webHidden/>
          </w:rPr>
          <w:fldChar w:fldCharType="end"/>
        </w:r>
      </w:hyperlink>
    </w:p>
    <w:p w14:paraId="3EBCE2C1" w14:textId="405B84AA" w:rsidR="00672C3A" w:rsidRDefault="00672C3A">
      <w:pPr>
        <w:pStyle w:val="TOC2"/>
        <w:tabs>
          <w:tab w:val="right" w:leader="dot" w:pos="13948"/>
        </w:tabs>
        <w:rPr>
          <w:rFonts w:asciiTheme="minorHAnsi" w:eastAsiaTheme="minorEastAsia" w:hAnsiTheme="minorHAnsi" w:cstheme="minorBidi"/>
          <w:noProof/>
          <w:lang w:val="en-GB" w:eastAsia="en-GB"/>
        </w:rPr>
      </w:pPr>
      <w:hyperlink w:anchor="_Toc146555243" w:history="1">
        <w:r w:rsidRPr="00A04EB5">
          <w:rPr>
            <w:rStyle w:val="Hyperlink"/>
            <w:rFonts w:ascii="Arial" w:hAnsi="Arial" w:cs="Arial"/>
            <w:noProof/>
          </w:rPr>
          <w:t>9-11 years</w:t>
        </w:r>
        <w:r>
          <w:rPr>
            <w:noProof/>
            <w:webHidden/>
          </w:rPr>
          <w:tab/>
        </w:r>
        <w:r>
          <w:rPr>
            <w:noProof/>
            <w:webHidden/>
          </w:rPr>
          <w:fldChar w:fldCharType="begin"/>
        </w:r>
        <w:r>
          <w:rPr>
            <w:noProof/>
            <w:webHidden/>
          </w:rPr>
          <w:instrText xml:space="preserve"> PAGEREF _Toc146555243 \h </w:instrText>
        </w:r>
        <w:r>
          <w:rPr>
            <w:noProof/>
            <w:webHidden/>
          </w:rPr>
        </w:r>
        <w:r>
          <w:rPr>
            <w:noProof/>
            <w:webHidden/>
          </w:rPr>
          <w:fldChar w:fldCharType="separate"/>
        </w:r>
        <w:r>
          <w:rPr>
            <w:noProof/>
            <w:webHidden/>
          </w:rPr>
          <w:t>35</w:t>
        </w:r>
        <w:r>
          <w:rPr>
            <w:noProof/>
            <w:webHidden/>
          </w:rPr>
          <w:fldChar w:fldCharType="end"/>
        </w:r>
      </w:hyperlink>
    </w:p>
    <w:p w14:paraId="6F53DFBA" w14:textId="5FFEF58E" w:rsidR="00672C3A" w:rsidRDefault="00672C3A">
      <w:pPr>
        <w:pStyle w:val="TOC2"/>
        <w:tabs>
          <w:tab w:val="right" w:leader="dot" w:pos="13948"/>
        </w:tabs>
        <w:rPr>
          <w:rFonts w:asciiTheme="minorHAnsi" w:eastAsiaTheme="minorEastAsia" w:hAnsiTheme="minorHAnsi" w:cstheme="minorBidi"/>
          <w:noProof/>
          <w:lang w:val="en-GB" w:eastAsia="en-GB"/>
        </w:rPr>
      </w:pPr>
      <w:hyperlink w:anchor="_Toc146555244" w:history="1">
        <w:r w:rsidRPr="00A04EB5">
          <w:rPr>
            <w:rStyle w:val="Hyperlink"/>
            <w:rFonts w:ascii="Arial" w:hAnsi="Arial" w:cs="Arial"/>
            <w:noProof/>
          </w:rPr>
          <w:t>Speech Sounds</w:t>
        </w:r>
        <w:r>
          <w:rPr>
            <w:noProof/>
            <w:webHidden/>
          </w:rPr>
          <w:tab/>
        </w:r>
        <w:r>
          <w:rPr>
            <w:noProof/>
            <w:webHidden/>
          </w:rPr>
          <w:fldChar w:fldCharType="begin"/>
        </w:r>
        <w:r>
          <w:rPr>
            <w:noProof/>
            <w:webHidden/>
          </w:rPr>
          <w:instrText xml:space="preserve"> PAGEREF _Toc146555244 \h </w:instrText>
        </w:r>
        <w:r>
          <w:rPr>
            <w:noProof/>
            <w:webHidden/>
          </w:rPr>
        </w:r>
        <w:r>
          <w:rPr>
            <w:noProof/>
            <w:webHidden/>
          </w:rPr>
          <w:fldChar w:fldCharType="separate"/>
        </w:r>
        <w:r>
          <w:rPr>
            <w:noProof/>
            <w:webHidden/>
          </w:rPr>
          <w:t>40</w:t>
        </w:r>
        <w:r>
          <w:rPr>
            <w:noProof/>
            <w:webHidden/>
          </w:rPr>
          <w:fldChar w:fldCharType="end"/>
        </w:r>
      </w:hyperlink>
    </w:p>
    <w:p w14:paraId="7FBAC5B2" w14:textId="5D50773D" w:rsidR="00672C3A" w:rsidRDefault="00672C3A">
      <w:pPr>
        <w:pStyle w:val="TOC2"/>
        <w:tabs>
          <w:tab w:val="right" w:leader="dot" w:pos="13948"/>
        </w:tabs>
        <w:rPr>
          <w:rFonts w:asciiTheme="minorHAnsi" w:eastAsiaTheme="minorEastAsia" w:hAnsiTheme="minorHAnsi" w:cstheme="minorBidi"/>
          <w:noProof/>
          <w:lang w:val="en-GB" w:eastAsia="en-GB"/>
        </w:rPr>
      </w:pPr>
      <w:hyperlink w:anchor="_Toc146555245" w:history="1">
        <w:r w:rsidRPr="00A04EB5">
          <w:rPr>
            <w:rStyle w:val="Hyperlink"/>
            <w:rFonts w:ascii="Arial" w:eastAsia="Arial" w:hAnsi="Arial" w:cs="Arial"/>
            <w:noProof/>
          </w:rPr>
          <w:t>Stammer / Stutter:</w:t>
        </w:r>
        <w:r>
          <w:rPr>
            <w:noProof/>
            <w:webHidden/>
          </w:rPr>
          <w:tab/>
        </w:r>
        <w:r>
          <w:rPr>
            <w:noProof/>
            <w:webHidden/>
          </w:rPr>
          <w:fldChar w:fldCharType="begin"/>
        </w:r>
        <w:r>
          <w:rPr>
            <w:noProof/>
            <w:webHidden/>
          </w:rPr>
          <w:instrText xml:space="preserve"> PAGEREF _Toc146555245 \h </w:instrText>
        </w:r>
        <w:r>
          <w:rPr>
            <w:noProof/>
            <w:webHidden/>
          </w:rPr>
        </w:r>
        <w:r>
          <w:rPr>
            <w:noProof/>
            <w:webHidden/>
          </w:rPr>
          <w:fldChar w:fldCharType="separate"/>
        </w:r>
        <w:r>
          <w:rPr>
            <w:noProof/>
            <w:webHidden/>
          </w:rPr>
          <w:t>42</w:t>
        </w:r>
        <w:r>
          <w:rPr>
            <w:noProof/>
            <w:webHidden/>
          </w:rPr>
          <w:fldChar w:fldCharType="end"/>
        </w:r>
      </w:hyperlink>
    </w:p>
    <w:p w14:paraId="3B3F49DB" w14:textId="5642F596" w:rsidR="00672C3A" w:rsidRDefault="00672C3A">
      <w:pPr>
        <w:pStyle w:val="TOC2"/>
        <w:tabs>
          <w:tab w:val="right" w:leader="dot" w:pos="13948"/>
        </w:tabs>
        <w:rPr>
          <w:rFonts w:asciiTheme="minorHAnsi" w:eastAsiaTheme="minorEastAsia" w:hAnsiTheme="minorHAnsi" w:cstheme="minorBidi"/>
          <w:noProof/>
          <w:lang w:val="en-GB" w:eastAsia="en-GB"/>
        </w:rPr>
      </w:pPr>
      <w:hyperlink w:anchor="_Toc146555246" w:history="1">
        <w:r w:rsidRPr="00A04EB5">
          <w:rPr>
            <w:rStyle w:val="Hyperlink"/>
            <w:rFonts w:ascii="Arial" w:eastAsia="Arial" w:hAnsi="Arial" w:cs="Arial"/>
            <w:noProof/>
          </w:rPr>
          <w:t>Voice Quality:</w:t>
        </w:r>
        <w:r>
          <w:rPr>
            <w:noProof/>
            <w:webHidden/>
          </w:rPr>
          <w:tab/>
        </w:r>
        <w:r>
          <w:rPr>
            <w:noProof/>
            <w:webHidden/>
          </w:rPr>
          <w:fldChar w:fldCharType="begin"/>
        </w:r>
        <w:r>
          <w:rPr>
            <w:noProof/>
            <w:webHidden/>
          </w:rPr>
          <w:instrText xml:space="preserve"> PAGEREF _Toc146555246 \h </w:instrText>
        </w:r>
        <w:r>
          <w:rPr>
            <w:noProof/>
            <w:webHidden/>
          </w:rPr>
        </w:r>
        <w:r>
          <w:rPr>
            <w:noProof/>
            <w:webHidden/>
          </w:rPr>
          <w:fldChar w:fldCharType="separate"/>
        </w:r>
        <w:r>
          <w:rPr>
            <w:noProof/>
            <w:webHidden/>
          </w:rPr>
          <w:t>43</w:t>
        </w:r>
        <w:r>
          <w:rPr>
            <w:noProof/>
            <w:webHidden/>
          </w:rPr>
          <w:fldChar w:fldCharType="end"/>
        </w:r>
      </w:hyperlink>
    </w:p>
    <w:p w14:paraId="06012AB5" w14:textId="33FD6609" w:rsidR="00672C3A" w:rsidRDefault="00672C3A">
      <w:pPr>
        <w:pStyle w:val="TOC2"/>
        <w:tabs>
          <w:tab w:val="right" w:leader="dot" w:pos="13948"/>
        </w:tabs>
        <w:rPr>
          <w:rFonts w:asciiTheme="minorHAnsi" w:eastAsiaTheme="minorEastAsia" w:hAnsiTheme="minorHAnsi" w:cstheme="minorBidi"/>
          <w:noProof/>
          <w:lang w:val="en-GB" w:eastAsia="en-GB"/>
        </w:rPr>
      </w:pPr>
      <w:hyperlink w:anchor="_Toc146555247" w:history="1">
        <w:r w:rsidRPr="00A04EB5">
          <w:rPr>
            <w:rStyle w:val="Hyperlink"/>
            <w:rFonts w:ascii="Arial" w:hAnsi="Arial" w:cs="Arial"/>
            <w:noProof/>
          </w:rPr>
          <w:t>Selective Mutism:</w:t>
        </w:r>
        <w:r>
          <w:rPr>
            <w:noProof/>
            <w:webHidden/>
          </w:rPr>
          <w:tab/>
        </w:r>
        <w:r>
          <w:rPr>
            <w:noProof/>
            <w:webHidden/>
          </w:rPr>
          <w:fldChar w:fldCharType="begin"/>
        </w:r>
        <w:r>
          <w:rPr>
            <w:noProof/>
            <w:webHidden/>
          </w:rPr>
          <w:instrText xml:space="preserve"> PAGEREF _Toc146555247 \h </w:instrText>
        </w:r>
        <w:r>
          <w:rPr>
            <w:noProof/>
            <w:webHidden/>
          </w:rPr>
        </w:r>
        <w:r>
          <w:rPr>
            <w:noProof/>
            <w:webHidden/>
          </w:rPr>
          <w:fldChar w:fldCharType="separate"/>
        </w:r>
        <w:r>
          <w:rPr>
            <w:noProof/>
            <w:webHidden/>
          </w:rPr>
          <w:t>44</w:t>
        </w:r>
        <w:r>
          <w:rPr>
            <w:noProof/>
            <w:webHidden/>
          </w:rPr>
          <w:fldChar w:fldCharType="end"/>
        </w:r>
      </w:hyperlink>
    </w:p>
    <w:p w14:paraId="75D0148D" w14:textId="5EBEB4EC" w:rsidR="00672C3A" w:rsidRDefault="00672C3A">
      <w:pPr>
        <w:pStyle w:val="TOC2"/>
        <w:tabs>
          <w:tab w:val="right" w:leader="dot" w:pos="13948"/>
        </w:tabs>
        <w:rPr>
          <w:rFonts w:asciiTheme="minorHAnsi" w:eastAsiaTheme="minorEastAsia" w:hAnsiTheme="minorHAnsi" w:cstheme="minorBidi"/>
          <w:noProof/>
          <w:lang w:val="en-GB" w:eastAsia="en-GB"/>
        </w:rPr>
      </w:pPr>
      <w:hyperlink w:anchor="_Toc146555248" w:history="1">
        <w:r w:rsidRPr="00A04EB5">
          <w:rPr>
            <w:rStyle w:val="Hyperlink"/>
            <w:rFonts w:ascii="Arial" w:eastAsia="Arial" w:hAnsi="Arial" w:cs="Arial"/>
            <w:noProof/>
          </w:rPr>
          <w:t>Neurodevelopmental Diagnostic Pathway for Autism</w:t>
        </w:r>
        <w:r>
          <w:rPr>
            <w:noProof/>
            <w:webHidden/>
          </w:rPr>
          <w:tab/>
        </w:r>
        <w:r>
          <w:rPr>
            <w:noProof/>
            <w:webHidden/>
          </w:rPr>
          <w:fldChar w:fldCharType="begin"/>
        </w:r>
        <w:r>
          <w:rPr>
            <w:noProof/>
            <w:webHidden/>
          </w:rPr>
          <w:instrText xml:space="preserve"> PAGEREF _Toc146555248 \h </w:instrText>
        </w:r>
        <w:r>
          <w:rPr>
            <w:noProof/>
            <w:webHidden/>
          </w:rPr>
        </w:r>
        <w:r>
          <w:rPr>
            <w:noProof/>
            <w:webHidden/>
          </w:rPr>
          <w:fldChar w:fldCharType="separate"/>
        </w:r>
        <w:r>
          <w:rPr>
            <w:noProof/>
            <w:webHidden/>
          </w:rPr>
          <w:t>45</w:t>
        </w:r>
        <w:r>
          <w:rPr>
            <w:noProof/>
            <w:webHidden/>
          </w:rPr>
          <w:fldChar w:fldCharType="end"/>
        </w:r>
      </w:hyperlink>
    </w:p>
    <w:p w14:paraId="4AB16B45" w14:textId="6CA2EE91" w:rsidR="00672C3A" w:rsidRDefault="00672C3A">
      <w:pPr>
        <w:pStyle w:val="TOC2"/>
        <w:tabs>
          <w:tab w:val="right" w:leader="dot" w:pos="13948"/>
        </w:tabs>
        <w:rPr>
          <w:rFonts w:asciiTheme="minorHAnsi" w:eastAsiaTheme="minorEastAsia" w:hAnsiTheme="minorHAnsi" w:cstheme="minorBidi"/>
          <w:noProof/>
          <w:lang w:val="en-GB" w:eastAsia="en-GB"/>
        </w:rPr>
      </w:pPr>
      <w:hyperlink w:anchor="_Toc146555249" w:history="1">
        <w:r w:rsidRPr="00A04EB5">
          <w:rPr>
            <w:rStyle w:val="Hyperlink"/>
            <w:rFonts w:ascii="Arial" w:hAnsi="Arial" w:cs="Arial"/>
            <w:noProof/>
          </w:rPr>
          <w:t>Appendix A – Intervention Progress Record</w:t>
        </w:r>
        <w:r>
          <w:rPr>
            <w:noProof/>
            <w:webHidden/>
          </w:rPr>
          <w:tab/>
        </w:r>
        <w:r>
          <w:rPr>
            <w:noProof/>
            <w:webHidden/>
          </w:rPr>
          <w:fldChar w:fldCharType="begin"/>
        </w:r>
        <w:r>
          <w:rPr>
            <w:noProof/>
            <w:webHidden/>
          </w:rPr>
          <w:instrText xml:space="preserve"> PAGEREF _Toc146555249 \h </w:instrText>
        </w:r>
        <w:r>
          <w:rPr>
            <w:noProof/>
            <w:webHidden/>
          </w:rPr>
        </w:r>
        <w:r>
          <w:rPr>
            <w:noProof/>
            <w:webHidden/>
          </w:rPr>
          <w:fldChar w:fldCharType="separate"/>
        </w:r>
        <w:r>
          <w:rPr>
            <w:noProof/>
            <w:webHidden/>
          </w:rPr>
          <w:t>46</w:t>
        </w:r>
        <w:r>
          <w:rPr>
            <w:noProof/>
            <w:webHidden/>
          </w:rPr>
          <w:fldChar w:fldCharType="end"/>
        </w:r>
      </w:hyperlink>
    </w:p>
    <w:p w14:paraId="136D0E43" w14:textId="536BFAB0" w:rsidR="00672C3A" w:rsidRDefault="00672C3A">
      <w:pPr>
        <w:pStyle w:val="TOC2"/>
        <w:tabs>
          <w:tab w:val="right" w:leader="dot" w:pos="13948"/>
        </w:tabs>
        <w:rPr>
          <w:rFonts w:asciiTheme="minorHAnsi" w:eastAsiaTheme="minorEastAsia" w:hAnsiTheme="minorHAnsi" w:cstheme="minorBidi"/>
          <w:noProof/>
          <w:lang w:val="en-GB" w:eastAsia="en-GB"/>
        </w:rPr>
      </w:pPr>
      <w:hyperlink w:anchor="_Toc146555250" w:history="1">
        <w:r w:rsidRPr="00A04EB5">
          <w:rPr>
            <w:rStyle w:val="Hyperlink"/>
            <w:rFonts w:ascii="Arial" w:hAnsi="Arial" w:cs="Arial"/>
            <w:noProof/>
          </w:rPr>
          <w:t>Appendix Bi – Speech Sound Screen for under 5s</w:t>
        </w:r>
        <w:r>
          <w:rPr>
            <w:noProof/>
            <w:webHidden/>
          </w:rPr>
          <w:tab/>
        </w:r>
        <w:r>
          <w:rPr>
            <w:noProof/>
            <w:webHidden/>
          </w:rPr>
          <w:fldChar w:fldCharType="begin"/>
        </w:r>
        <w:r>
          <w:rPr>
            <w:noProof/>
            <w:webHidden/>
          </w:rPr>
          <w:instrText xml:space="preserve"> PAGEREF _Toc146555250 \h </w:instrText>
        </w:r>
        <w:r>
          <w:rPr>
            <w:noProof/>
            <w:webHidden/>
          </w:rPr>
        </w:r>
        <w:r>
          <w:rPr>
            <w:noProof/>
            <w:webHidden/>
          </w:rPr>
          <w:fldChar w:fldCharType="separate"/>
        </w:r>
        <w:r>
          <w:rPr>
            <w:noProof/>
            <w:webHidden/>
          </w:rPr>
          <w:t>47</w:t>
        </w:r>
        <w:r>
          <w:rPr>
            <w:noProof/>
            <w:webHidden/>
          </w:rPr>
          <w:fldChar w:fldCharType="end"/>
        </w:r>
      </w:hyperlink>
    </w:p>
    <w:p w14:paraId="59C8CBCC" w14:textId="6B2D2BA4" w:rsidR="00672C3A" w:rsidRDefault="00672C3A">
      <w:pPr>
        <w:pStyle w:val="TOC2"/>
        <w:tabs>
          <w:tab w:val="right" w:leader="dot" w:pos="13948"/>
        </w:tabs>
        <w:rPr>
          <w:rFonts w:asciiTheme="minorHAnsi" w:eastAsiaTheme="minorEastAsia" w:hAnsiTheme="minorHAnsi" w:cstheme="minorBidi"/>
          <w:noProof/>
          <w:lang w:val="en-GB" w:eastAsia="en-GB"/>
        </w:rPr>
      </w:pPr>
      <w:hyperlink w:anchor="_Toc146555251" w:history="1">
        <w:r w:rsidRPr="00A04EB5">
          <w:rPr>
            <w:rStyle w:val="Hyperlink"/>
            <w:rFonts w:ascii="Arial" w:hAnsi="Arial" w:cs="Arial"/>
            <w:noProof/>
          </w:rPr>
          <w:t>Appendix Bii – Speech Sound Screen for 5s and over</w:t>
        </w:r>
        <w:r>
          <w:rPr>
            <w:noProof/>
            <w:webHidden/>
          </w:rPr>
          <w:tab/>
        </w:r>
        <w:r>
          <w:rPr>
            <w:noProof/>
            <w:webHidden/>
          </w:rPr>
          <w:fldChar w:fldCharType="begin"/>
        </w:r>
        <w:r>
          <w:rPr>
            <w:noProof/>
            <w:webHidden/>
          </w:rPr>
          <w:instrText xml:space="preserve"> PAGEREF _Toc146555251 \h </w:instrText>
        </w:r>
        <w:r>
          <w:rPr>
            <w:noProof/>
            <w:webHidden/>
          </w:rPr>
        </w:r>
        <w:r>
          <w:rPr>
            <w:noProof/>
            <w:webHidden/>
          </w:rPr>
          <w:fldChar w:fldCharType="separate"/>
        </w:r>
        <w:r>
          <w:rPr>
            <w:noProof/>
            <w:webHidden/>
          </w:rPr>
          <w:t>49</w:t>
        </w:r>
        <w:r>
          <w:rPr>
            <w:noProof/>
            <w:webHidden/>
          </w:rPr>
          <w:fldChar w:fldCharType="end"/>
        </w:r>
      </w:hyperlink>
    </w:p>
    <w:p w14:paraId="073F3870" w14:textId="14ABEC21" w:rsidR="00672C3A" w:rsidRDefault="00672C3A">
      <w:pPr>
        <w:pStyle w:val="TOC2"/>
        <w:tabs>
          <w:tab w:val="right" w:leader="dot" w:pos="13948"/>
        </w:tabs>
        <w:rPr>
          <w:rFonts w:asciiTheme="minorHAnsi" w:eastAsiaTheme="minorEastAsia" w:hAnsiTheme="minorHAnsi" w:cstheme="minorBidi"/>
          <w:noProof/>
          <w:lang w:val="en-GB" w:eastAsia="en-GB"/>
        </w:rPr>
      </w:pPr>
      <w:hyperlink w:anchor="_Toc146555252" w:history="1">
        <w:r w:rsidRPr="00A04EB5">
          <w:rPr>
            <w:rStyle w:val="Hyperlink"/>
            <w:rFonts w:ascii="Arial" w:hAnsi="Arial" w:cs="Arial"/>
            <w:noProof/>
            <w:lang w:val="fr-FR"/>
          </w:rPr>
          <w:t>Appendix C – Observation Profile – Social Communication</w:t>
        </w:r>
        <w:r>
          <w:rPr>
            <w:noProof/>
            <w:webHidden/>
          </w:rPr>
          <w:tab/>
        </w:r>
        <w:r>
          <w:rPr>
            <w:noProof/>
            <w:webHidden/>
          </w:rPr>
          <w:fldChar w:fldCharType="begin"/>
        </w:r>
        <w:r>
          <w:rPr>
            <w:noProof/>
            <w:webHidden/>
          </w:rPr>
          <w:instrText xml:space="preserve"> PAGEREF _Toc146555252 \h </w:instrText>
        </w:r>
        <w:r>
          <w:rPr>
            <w:noProof/>
            <w:webHidden/>
          </w:rPr>
        </w:r>
        <w:r>
          <w:rPr>
            <w:noProof/>
            <w:webHidden/>
          </w:rPr>
          <w:fldChar w:fldCharType="separate"/>
        </w:r>
        <w:r>
          <w:rPr>
            <w:noProof/>
            <w:webHidden/>
          </w:rPr>
          <w:t>51</w:t>
        </w:r>
        <w:r>
          <w:rPr>
            <w:noProof/>
            <w:webHidden/>
          </w:rPr>
          <w:fldChar w:fldCharType="end"/>
        </w:r>
      </w:hyperlink>
    </w:p>
    <w:p w14:paraId="1F64E6AC" w14:textId="14B55BB7" w:rsidR="00672C3A" w:rsidRDefault="00672C3A">
      <w:pPr>
        <w:pStyle w:val="TOC2"/>
        <w:tabs>
          <w:tab w:val="right" w:leader="dot" w:pos="13948"/>
        </w:tabs>
        <w:rPr>
          <w:rFonts w:asciiTheme="minorHAnsi" w:eastAsiaTheme="minorEastAsia" w:hAnsiTheme="minorHAnsi" w:cstheme="minorBidi"/>
          <w:noProof/>
          <w:lang w:val="en-GB" w:eastAsia="en-GB"/>
        </w:rPr>
      </w:pPr>
      <w:hyperlink w:anchor="_Toc146555253" w:history="1">
        <w:r w:rsidRPr="00A04EB5">
          <w:rPr>
            <w:rStyle w:val="Hyperlink"/>
            <w:rFonts w:ascii="Arial" w:hAnsi="Arial" w:cs="Arial"/>
            <w:noProof/>
          </w:rPr>
          <w:t>Appendix D – Referral Form</w:t>
        </w:r>
        <w:r>
          <w:rPr>
            <w:noProof/>
            <w:webHidden/>
          </w:rPr>
          <w:tab/>
        </w:r>
        <w:r>
          <w:rPr>
            <w:noProof/>
            <w:webHidden/>
          </w:rPr>
          <w:fldChar w:fldCharType="begin"/>
        </w:r>
        <w:r>
          <w:rPr>
            <w:noProof/>
            <w:webHidden/>
          </w:rPr>
          <w:instrText xml:space="preserve"> PAGEREF _Toc146555253 \h </w:instrText>
        </w:r>
        <w:r>
          <w:rPr>
            <w:noProof/>
            <w:webHidden/>
          </w:rPr>
        </w:r>
        <w:r>
          <w:rPr>
            <w:noProof/>
            <w:webHidden/>
          </w:rPr>
          <w:fldChar w:fldCharType="separate"/>
        </w:r>
        <w:r>
          <w:rPr>
            <w:noProof/>
            <w:webHidden/>
          </w:rPr>
          <w:t>57</w:t>
        </w:r>
        <w:r>
          <w:rPr>
            <w:noProof/>
            <w:webHidden/>
          </w:rPr>
          <w:fldChar w:fldCharType="end"/>
        </w:r>
      </w:hyperlink>
    </w:p>
    <w:p w14:paraId="525CF38E" w14:textId="1A02DF62" w:rsidR="00630D72" w:rsidRPr="00672C3A" w:rsidRDefault="00672C3A" w:rsidP="00672C3A">
      <w:pPr>
        <w:rPr>
          <w:rFonts w:asciiTheme="majorHAnsi" w:hAnsiTheme="majorHAnsi" w:cstheme="majorHAnsi"/>
          <w:b/>
          <w:bCs/>
          <w:sz w:val="28"/>
          <w:szCs w:val="28"/>
        </w:rPr>
      </w:pPr>
      <w:r>
        <w:rPr>
          <w:rFonts w:ascii="Arial" w:hAnsi="Arial" w:cs="Arial"/>
          <w:b/>
          <w:bCs/>
          <w:sz w:val="22"/>
          <w:szCs w:val="22"/>
        </w:rPr>
        <w:lastRenderedPageBreak/>
        <w:fldChar w:fldCharType="end"/>
      </w:r>
      <w:bookmarkStart w:id="1" w:name="_Toc144455506"/>
      <w:bookmarkStart w:id="2" w:name="_Toc144457903"/>
      <w:bookmarkStart w:id="3" w:name="_Toc144458268"/>
      <w:bookmarkStart w:id="4" w:name="_Toc144460027"/>
      <w:bookmarkStart w:id="5" w:name="_Toc144468714"/>
      <w:bookmarkStart w:id="6" w:name="_Toc145081475"/>
      <w:bookmarkStart w:id="7" w:name="_Toc146555033"/>
      <w:bookmarkStart w:id="8" w:name="_Toc146555236"/>
      <w:r w:rsidR="00630D72" w:rsidRPr="00672C3A">
        <w:rPr>
          <w:rFonts w:asciiTheme="majorHAnsi" w:eastAsia="Arial" w:hAnsiTheme="majorHAnsi" w:cstheme="majorHAnsi"/>
          <w:b/>
          <w:bCs/>
          <w:i/>
          <w:iCs/>
          <w:sz w:val="28"/>
          <w:szCs w:val="28"/>
          <w:u w:color="000000"/>
        </w:rPr>
        <w:t>3 to 3:06 years</w:t>
      </w:r>
      <w:bookmarkEnd w:id="1"/>
      <w:bookmarkEnd w:id="2"/>
      <w:bookmarkEnd w:id="3"/>
      <w:bookmarkEnd w:id="4"/>
      <w:bookmarkEnd w:id="5"/>
      <w:bookmarkEnd w:id="6"/>
      <w:bookmarkEnd w:id="7"/>
      <w:bookmarkEnd w:id="8"/>
      <w:r w:rsidR="00630D72" w:rsidRPr="00672C3A">
        <w:rPr>
          <w:rFonts w:asciiTheme="majorHAnsi" w:eastAsia="Arial" w:hAnsiTheme="majorHAnsi" w:cstheme="majorHAnsi"/>
          <w:b/>
          <w:bCs/>
          <w:i/>
          <w:iCs/>
          <w:color w:val="FF0000"/>
          <w:sz w:val="28"/>
          <w:szCs w:val="28"/>
        </w:rPr>
        <w:t xml:space="preserve"> </w:t>
      </w:r>
    </w:p>
    <w:tbl>
      <w:tblPr>
        <w:tblW w:w="14373" w:type="dxa"/>
        <w:tblInd w:w="-108" w:type="dxa"/>
        <w:tblCellMar>
          <w:top w:w="7" w:type="dxa"/>
          <w:left w:w="104" w:type="dxa"/>
          <w:right w:w="50" w:type="dxa"/>
        </w:tblCellMar>
        <w:tblLook w:val="04A0" w:firstRow="1" w:lastRow="0" w:firstColumn="1" w:lastColumn="0" w:noHBand="0" w:noVBand="1"/>
      </w:tblPr>
      <w:tblGrid>
        <w:gridCol w:w="1780"/>
        <w:gridCol w:w="3470"/>
        <w:gridCol w:w="2648"/>
        <w:gridCol w:w="3393"/>
        <w:gridCol w:w="3082"/>
      </w:tblGrid>
      <w:tr w:rsidR="00630D72" w:rsidRPr="00A41525" w14:paraId="733AE121" w14:textId="77777777" w:rsidTr="00D679B9">
        <w:trPr>
          <w:trHeight w:val="459"/>
        </w:trPr>
        <w:tc>
          <w:tcPr>
            <w:tcW w:w="1346" w:type="dxa"/>
            <w:tcBorders>
              <w:top w:val="single" w:sz="4" w:space="0" w:color="000000"/>
              <w:left w:val="single" w:sz="4" w:space="0" w:color="000000"/>
              <w:bottom w:val="single" w:sz="4" w:space="0" w:color="000000"/>
              <w:right w:val="single" w:sz="4" w:space="0" w:color="000000"/>
            </w:tcBorders>
            <w:shd w:val="clear" w:color="auto" w:fill="auto"/>
          </w:tcPr>
          <w:p w14:paraId="52F87337" w14:textId="49430771" w:rsidR="00630D72" w:rsidRPr="009910B4" w:rsidRDefault="009910B4" w:rsidP="009910B4">
            <w:pPr>
              <w:ind w:left="9"/>
              <w:jc w:val="center"/>
              <w:rPr>
                <w:rFonts w:ascii="Arial" w:hAnsi="Arial" w:cs="Arial"/>
                <w:b/>
                <w:bCs/>
                <w:sz w:val="22"/>
                <w:szCs w:val="22"/>
              </w:rPr>
            </w:pPr>
            <w:r w:rsidRPr="009910B4">
              <w:rPr>
                <w:rFonts w:ascii="Arial" w:hAnsi="Arial" w:cs="Arial"/>
                <w:b/>
                <w:bCs/>
                <w:sz w:val="22"/>
                <w:szCs w:val="22"/>
              </w:rPr>
              <w:t>3 to 3:06 years</w:t>
            </w:r>
          </w:p>
        </w:tc>
        <w:tc>
          <w:tcPr>
            <w:tcW w:w="3770" w:type="dxa"/>
            <w:tcBorders>
              <w:top w:val="single" w:sz="4" w:space="0" w:color="000000"/>
              <w:left w:val="single" w:sz="4" w:space="0" w:color="000000"/>
              <w:bottom w:val="single" w:sz="4" w:space="0" w:color="000000"/>
              <w:right w:val="single" w:sz="4" w:space="0" w:color="000000"/>
            </w:tcBorders>
            <w:shd w:val="clear" w:color="auto" w:fill="E2EFD9"/>
          </w:tcPr>
          <w:p w14:paraId="2068DCA6" w14:textId="0D45FE0E" w:rsidR="00630D72" w:rsidRPr="009910B4" w:rsidRDefault="00630D72" w:rsidP="009910B4">
            <w:pPr>
              <w:jc w:val="center"/>
              <w:rPr>
                <w:rFonts w:ascii="Arial" w:eastAsia="Arial" w:hAnsi="Arial" w:cs="Arial"/>
                <w:b/>
                <w:sz w:val="22"/>
                <w:szCs w:val="22"/>
              </w:rPr>
            </w:pPr>
            <w:r w:rsidRPr="009910B4">
              <w:rPr>
                <w:rFonts w:ascii="Arial" w:eastAsia="Arial" w:hAnsi="Arial" w:cs="Arial"/>
                <w:b/>
                <w:sz w:val="22"/>
                <w:szCs w:val="22"/>
              </w:rPr>
              <w:t>Expected development</w:t>
            </w:r>
          </w:p>
          <w:p w14:paraId="71E593B5" w14:textId="63CC93B5" w:rsidR="009910B4" w:rsidRPr="009910B4" w:rsidRDefault="00630D72" w:rsidP="009910B4">
            <w:pPr>
              <w:jc w:val="center"/>
              <w:rPr>
                <w:rFonts w:ascii="Arial" w:eastAsia="Arial" w:hAnsi="Arial" w:cs="Arial"/>
                <w:sz w:val="22"/>
                <w:szCs w:val="22"/>
              </w:rPr>
            </w:pPr>
            <w:r w:rsidRPr="009910B4">
              <w:rPr>
                <w:rFonts w:ascii="Arial" w:eastAsia="Arial" w:hAnsi="Arial" w:cs="Arial"/>
                <w:sz w:val="22"/>
                <w:szCs w:val="22"/>
              </w:rPr>
              <w:t>Children at 3 to 4 years will usually be actively learning language and asking many questions.</w:t>
            </w:r>
          </w:p>
        </w:tc>
        <w:tc>
          <w:tcPr>
            <w:tcW w:w="2774" w:type="dxa"/>
            <w:tcBorders>
              <w:top w:val="single" w:sz="4" w:space="0" w:color="000000"/>
              <w:left w:val="single" w:sz="4" w:space="0" w:color="000000"/>
              <w:bottom w:val="single" w:sz="4" w:space="0" w:color="000000"/>
              <w:right w:val="single" w:sz="4" w:space="0" w:color="000000"/>
            </w:tcBorders>
            <w:shd w:val="clear" w:color="auto" w:fill="FFF2CC"/>
          </w:tcPr>
          <w:p w14:paraId="0F608AEE" w14:textId="5130284A" w:rsidR="00630D72" w:rsidRPr="009910B4" w:rsidRDefault="00630D72" w:rsidP="009910B4">
            <w:pPr>
              <w:jc w:val="center"/>
              <w:rPr>
                <w:rFonts w:ascii="Arial" w:hAnsi="Arial" w:cs="Arial"/>
                <w:b/>
                <w:bCs/>
                <w:sz w:val="22"/>
                <w:szCs w:val="22"/>
              </w:rPr>
            </w:pPr>
            <w:r w:rsidRPr="009910B4">
              <w:rPr>
                <w:rFonts w:ascii="Arial" w:hAnsi="Arial" w:cs="Arial"/>
                <w:b/>
                <w:bCs/>
                <w:sz w:val="22"/>
                <w:szCs w:val="22"/>
              </w:rPr>
              <w:t>Provide intervention and monitor.</w:t>
            </w:r>
          </w:p>
        </w:tc>
        <w:tc>
          <w:tcPr>
            <w:tcW w:w="3219" w:type="dxa"/>
            <w:tcBorders>
              <w:top w:val="single" w:sz="4" w:space="0" w:color="000000"/>
              <w:left w:val="single" w:sz="4" w:space="0" w:color="000000"/>
              <w:bottom w:val="single" w:sz="4" w:space="0" w:color="000000"/>
              <w:right w:val="single" w:sz="4" w:space="0" w:color="000000"/>
            </w:tcBorders>
            <w:shd w:val="clear" w:color="auto" w:fill="auto"/>
          </w:tcPr>
          <w:p w14:paraId="05BE8FD3" w14:textId="77777777" w:rsidR="00630D72" w:rsidRPr="009910B4" w:rsidRDefault="00630D72" w:rsidP="00D679B9">
            <w:pPr>
              <w:jc w:val="center"/>
              <w:rPr>
                <w:rFonts w:ascii="Arial" w:hAnsi="Arial" w:cs="Arial"/>
                <w:b/>
                <w:bCs/>
                <w:sz w:val="22"/>
                <w:szCs w:val="22"/>
              </w:rPr>
            </w:pPr>
            <w:r w:rsidRPr="009910B4">
              <w:rPr>
                <w:rFonts w:ascii="Arial" w:hAnsi="Arial" w:cs="Arial"/>
                <w:b/>
                <w:bCs/>
                <w:sz w:val="22"/>
                <w:szCs w:val="22"/>
              </w:rPr>
              <w:t>Interventions</w:t>
            </w:r>
          </w:p>
        </w:tc>
        <w:tc>
          <w:tcPr>
            <w:tcW w:w="3264" w:type="dxa"/>
            <w:tcBorders>
              <w:top w:val="single" w:sz="4" w:space="0" w:color="000000"/>
              <w:left w:val="single" w:sz="4" w:space="0" w:color="000000"/>
              <w:bottom w:val="single" w:sz="4" w:space="0" w:color="000000"/>
              <w:right w:val="single" w:sz="4" w:space="0" w:color="000000"/>
            </w:tcBorders>
            <w:shd w:val="clear" w:color="auto" w:fill="DEEAF6"/>
          </w:tcPr>
          <w:p w14:paraId="7AA05070" w14:textId="11AA36F7" w:rsidR="00630D72" w:rsidRPr="009910B4" w:rsidRDefault="00630D72" w:rsidP="00D679B9">
            <w:pPr>
              <w:jc w:val="center"/>
              <w:rPr>
                <w:sz w:val="22"/>
                <w:szCs w:val="22"/>
              </w:rPr>
            </w:pPr>
            <w:r w:rsidRPr="009910B4">
              <w:rPr>
                <w:rFonts w:ascii="Arial" w:hAnsi="Arial" w:cs="Arial"/>
                <w:b/>
                <w:bCs/>
                <w:sz w:val="22"/>
                <w:szCs w:val="22"/>
              </w:rPr>
              <w:t xml:space="preserve">Referral potentially required. </w:t>
            </w:r>
          </w:p>
        </w:tc>
      </w:tr>
      <w:tr w:rsidR="00630D72" w:rsidRPr="00A41525" w14:paraId="16F01D16" w14:textId="77777777" w:rsidTr="00D679B9">
        <w:trPr>
          <w:trHeight w:val="7205"/>
        </w:trPr>
        <w:tc>
          <w:tcPr>
            <w:tcW w:w="1346" w:type="dxa"/>
            <w:tcBorders>
              <w:top w:val="single" w:sz="4" w:space="0" w:color="000000"/>
              <w:left w:val="single" w:sz="4" w:space="0" w:color="000000"/>
              <w:bottom w:val="single" w:sz="4" w:space="0" w:color="000000"/>
              <w:right w:val="single" w:sz="4" w:space="0" w:color="000000"/>
            </w:tcBorders>
            <w:shd w:val="clear" w:color="auto" w:fill="auto"/>
          </w:tcPr>
          <w:p w14:paraId="34DBA65A" w14:textId="2BA77802" w:rsidR="00630D72" w:rsidRPr="009910B4" w:rsidRDefault="00630D72" w:rsidP="009910B4">
            <w:pPr>
              <w:jc w:val="center"/>
              <w:rPr>
                <w:sz w:val="22"/>
                <w:szCs w:val="22"/>
              </w:rPr>
            </w:pPr>
            <w:r w:rsidRPr="009910B4">
              <w:rPr>
                <w:rFonts w:ascii="Arial" w:eastAsia="Arial" w:hAnsi="Arial" w:cs="Arial"/>
                <w:b/>
                <w:sz w:val="22"/>
                <w:szCs w:val="22"/>
              </w:rPr>
              <w:t>What the child understands</w:t>
            </w:r>
          </w:p>
        </w:tc>
        <w:tc>
          <w:tcPr>
            <w:tcW w:w="3770" w:type="dxa"/>
            <w:tcBorders>
              <w:top w:val="single" w:sz="4" w:space="0" w:color="000000"/>
              <w:left w:val="single" w:sz="4" w:space="0" w:color="000000"/>
              <w:bottom w:val="single" w:sz="4" w:space="0" w:color="000000"/>
              <w:right w:val="single" w:sz="4" w:space="0" w:color="000000"/>
            </w:tcBorders>
            <w:shd w:val="clear" w:color="auto" w:fill="E2EFD9"/>
          </w:tcPr>
          <w:p w14:paraId="69898BCE" w14:textId="3A2F6904" w:rsidR="00630D72" w:rsidRPr="009910B4" w:rsidRDefault="00630D72" w:rsidP="00D679B9">
            <w:pPr>
              <w:pStyle w:val="ListParagraph"/>
              <w:numPr>
                <w:ilvl w:val="0"/>
                <w:numId w:val="3"/>
              </w:numPr>
              <w:spacing w:after="278" w:line="240" w:lineRule="auto"/>
            </w:pPr>
            <w:r w:rsidRPr="009910B4">
              <w:rPr>
                <w:rFonts w:ascii="Arial" w:eastAsia="Arial" w:hAnsi="Arial" w:cs="Arial"/>
              </w:rPr>
              <w:t xml:space="preserve">Listens to people </w:t>
            </w:r>
            <w:r w:rsidR="00164685" w:rsidRPr="009910B4">
              <w:rPr>
                <w:rFonts w:ascii="Arial" w:eastAsia="Arial" w:hAnsi="Arial" w:cs="Arial"/>
              </w:rPr>
              <w:t>talking but</w:t>
            </w:r>
            <w:r w:rsidRPr="009910B4">
              <w:rPr>
                <w:rFonts w:ascii="Arial" w:eastAsia="Arial" w:hAnsi="Arial" w:cs="Arial"/>
              </w:rPr>
              <w:t xml:space="preserve"> can still be easily </w:t>
            </w:r>
            <w:r w:rsidR="00A671D0" w:rsidRPr="009910B4">
              <w:rPr>
                <w:rFonts w:ascii="Arial" w:eastAsia="Arial" w:hAnsi="Arial" w:cs="Arial"/>
              </w:rPr>
              <w:t>distracted.</w:t>
            </w:r>
          </w:p>
          <w:p w14:paraId="5CC5581E" w14:textId="50C7A64C" w:rsidR="00630D72" w:rsidRPr="009910B4" w:rsidRDefault="00630D72" w:rsidP="00D679B9">
            <w:pPr>
              <w:pStyle w:val="ListParagraph"/>
              <w:numPr>
                <w:ilvl w:val="0"/>
                <w:numId w:val="3"/>
              </w:numPr>
              <w:spacing w:after="278" w:line="240" w:lineRule="auto"/>
            </w:pPr>
            <w:r w:rsidRPr="009910B4">
              <w:rPr>
                <w:rFonts w:ascii="Arial" w:eastAsia="Arial" w:hAnsi="Arial" w:cs="Arial"/>
              </w:rPr>
              <w:t xml:space="preserve">Understands instructions with about 3 key words in, </w:t>
            </w:r>
            <w:r w:rsidR="00A671D0" w:rsidRPr="009910B4">
              <w:rPr>
                <w:rFonts w:ascii="Arial" w:eastAsia="Arial" w:hAnsi="Arial" w:cs="Arial"/>
              </w:rPr>
              <w:t>e.g.,</w:t>
            </w:r>
            <w:r w:rsidRPr="009910B4">
              <w:rPr>
                <w:rFonts w:ascii="Arial" w:eastAsia="Arial" w:hAnsi="Arial" w:cs="Arial"/>
              </w:rPr>
              <w:t xml:space="preserve"> ‘put teddy in the box’ or ‘find a big red </w:t>
            </w:r>
            <w:r w:rsidR="00164685" w:rsidRPr="009910B4">
              <w:rPr>
                <w:rFonts w:ascii="Arial" w:eastAsia="Arial" w:hAnsi="Arial" w:cs="Arial"/>
              </w:rPr>
              <w:t>ball’.</w:t>
            </w:r>
          </w:p>
          <w:p w14:paraId="19D26186" w14:textId="1E48EF30" w:rsidR="00630D72" w:rsidRPr="009910B4" w:rsidRDefault="00630D72" w:rsidP="00D679B9">
            <w:pPr>
              <w:pStyle w:val="ListParagraph"/>
              <w:numPr>
                <w:ilvl w:val="0"/>
                <w:numId w:val="3"/>
              </w:numPr>
              <w:spacing w:after="278" w:line="240" w:lineRule="auto"/>
            </w:pPr>
            <w:r w:rsidRPr="009910B4">
              <w:rPr>
                <w:rFonts w:ascii="Arial" w:eastAsia="Arial" w:hAnsi="Arial" w:cs="Arial"/>
              </w:rPr>
              <w:t xml:space="preserve">Can follow instructions with 2 parts, e.g., ‘Get your socks and put them in the </w:t>
            </w:r>
            <w:r w:rsidR="00A671D0" w:rsidRPr="009910B4">
              <w:rPr>
                <w:rFonts w:ascii="Arial" w:eastAsia="Arial" w:hAnsi="Arial" w:cs="Arial"/>
              </w:rPr>
              <w:t>basket’.</w:t>
            </w:r>
          </w:p>
          <w:p w14:paraId="36F4175D" w14:textId="77777777" w:rsidR="00630D72" w:rsidRPr="009910B4" w:rsidRDefault="00630D72" w:rsidP="00D679B9">
            <w:pPr>
              <w:pStyle w:val="ListParagraph"/>
              <w:numPr>
                <w:ilvl w:val="0"/>
                <w:numId w:val="3"/>
              </w:numPr>
              <w:spacing w:after="278" w:line="240" w:lineRule="auto"/>
            </w:pPr>
            <w:r w:rsidRPr="009910B4">
              <w:rPr>
                <w:rFonts w:ascii="Arial" w:eastAsia="Arial" w:hAnsi="Arial" w:cs="Arial"/>
              </w:rPr>
              <w:t>Remembers and understands familiar stories.</w:t>
            </w:r>
          </w:p>
          <w:p w14:paraId="4D3121C7" w14:textId="47F1E167" w:rsidR="00630D72" w:rsidRPr="009910B4" w:rsidRDefault="00630D72" w:rsidP="00D679B9">
            <w:pPr>
              <w:pStyle w:val="ListParagraph"/>
              <w:numPr>
                <w:ilvl w:val="0"/>
                <w:numId w:val="3"/>
              </w:numPr>
              <w:spacing w:after="278" w:line="240" w:lineRule="auto"/>
            </w:pPr>
            <w:r w:rsidRPr="009910B4">
              <w:rPr>
                <w:rFonts w:ascii="Arial" w:eastAsia="Arial" w:hAnsi="Arial" w:cs="Arial"/>
              </w:rPr>
              <w:t>Can understand simple question words like ‘who’ and ‘</w:t>
            </w:r>
            <w:r w:rsidR="00A671D0" w:rsidRPr="009910B4">
              <w:rPr>
                <w:rFonts w:ascii="Arial" w:eastAsia="Arial" w:hAnsi="Arial" w:cs="Arial"/>
              </w:rPr>
              <w:t>where</w:t>
            </w:r>
            <w:r w:rsidR="00164685" w:rsidRPr="009910B4">
              <w:rPr>
                <w:rFonts w:ascii="Arial" w:eastAsia="Arial" w:hAnsi="Arial" w:cs="Arial"/>
              </w:rPr>
              <w:t>.’</w:t>
            </w:r>
          </w:p>
          <w:p w14:paraId="70E9A4B5" w14:textId="77777777" w:rsidR="00630D72" w:rsidRPr="009910B4" w:rsidRDefault="00630D72" w:rsidP="00D679B9">
            <w:pPr>
              <w:pStyle w:val="ListParagraph"/>
              <w:numPr>
                <w:ilvl w:val="0"/>
                <w:numId w:val="3"/>
              </w:numPr>
              <w:spacing w:after="278" w:line="240" w:lineRule="auto"/>
            </w:pPr>
            <w:r w:rsidRPr="009910B4">
              <w:rPr>
                <w:rFonts w:ascii="Arial" w:eastAsia="Arial" w:hAnsi="Arial" w:cs="Arial"/>
              </w:rPr>
              <w:t>Can answer simple questions about objects e.g., "which one do we eat with?"</w:t>
            </w:r>
          </w:p>
          <w:p w14:paraId="4E60B6A7" w14:textId="15DDE7CA" w:rsidR="00630D72" w:rsidRPr="009910B4" w:rsidRDefault="00630D72" w:rsidP="00D679B9">
            <w:pPr>
              <w:pStyle w:val="ListParagraph"/>
              <w:numPr>
                <w:ilvl w:val="0"/>
                <w:numId w:val="3"/>
              </w:numPr>
              <w:spacing w:after="278" w:line="240" w:lineRule="auto"/>
            </w:pPr>
            <w:r w:rsidRPr="009910B4">
              <w:rPr>
                <w:rFonts w:ascii="Arial" w:eastAsia="Arial" w:hAnsi="Arial" w:cs="Arial"/>
              </w:rPr>
              <w:t>Understands the concepts of size e.g., ‘big’ and ‘</w:t>
            </w:r>
            <w:r w:rsidR="00A671D0" w:rsidRPr="009910B4">
              <w:rPr>
                <w:rFonts w:ascii="Arial" w:eastAsia="Arial" w:hAnsi="Arial" w:cs="Arial"/>
              </w:rPr>
              <w:t>little</w:t>
            </w:r>
            <w:r w:rsidR="00164685" w:rsidRPr="009910B4">
              <w:rPr>
                <w:rFonts w:ascii="Arial" w:eastAsia="Arial" w:hAnsi="Arial" w:cs="Arial"/>
              </w:rPr>
              <w:t>.’</w:t>
            </w:r>
          </w:p>
          <w:p w14:paraId="6F4C0B18" w14:textId="67B9A06C" w:rsidR="00630D72" w:rsidRPr="009910B4" w:rsidRDefault="00630D72" w:rsidP="00D679B9">
            <w:pPr>
              <w:pStyle w:val="ListParagraph"/>
              <w:numPr>
                <w:ilvl w:val="0"/>
                <w:numId w:val="3"/>
              </w:numPr>
              <w:spacing w:after="278" w:line="240" w:lineRule="auto"/>
            </w:pPr>
            <w:r w:rsidRPr="009910B4">
              <w:rPr>
                <w:rFonts w:ascii="Arial" w:eastAsia="Arial" w:hAnsi="Arial" w:cs="Arial"/>
              </w:rPr>
              <w:t>Understands simple quantities e.g., ‘a little bit</w:t>
            </w:r>
            <w:r w:rsidR="00164685" w:rsidRPr="009910B4">
              <w:rPr>
                <w:rFonts w:ascii="Arial" w:eastAsia="Arial" w:hAnsi="Arial" w:cs="Arial"/>
              </w:rPr>
              <w:t>,’</w:t>
            </w:r>
            <w:r w:rsidRPr="009910B4">
              <w:rPr>
                <w:rFonts w:ascii="Arial" w:eastAsia="Arial" w:hAnsi="Arial" w:cs="Arial"/>
              </w:rPr>
              <w:t xml:space="preserve"> ‘a lot</w:t>
            </w:r>
            <w:r w:rsidR="00164685" w:rsidRPr="009910B4">
              <w:rPr>
                <w:rFonts w:ascii="Arial" w:eastAsia="Arial" w:hAnsi="Arial" w:cs="Arial"/>
              </w:rPr>
              <w:t>,’</w:t>
            </w:r>
            <w:r w:rsidRPr="009910B4">
              <w:rPr>
                <w:rFonts w:ascii="Arial" w:eastAsia="Arial" w:hAnsi="Arial" w:cs="Arial"/>
              </w:rPr>
              <w:t xml:space="preserve"> ‘more’ </w:t>
            </w:r>
          </w:p>
        </w:tc>
        <w:tc>
          <w:tcPr>
            <w:tcW w:w="2774" w:type="dxa"/>
            <w:tcBorders>
              <w:top w:val="single" w:sz="4" w:space="0" w:color="000000"/>
              <w:left w:val="single" w:sz="4" w:space="0" w:color="000000"/>
              <w:bottom w:val="single" w:sz="4" w:space="0" w:color="000000"/>
              <w:right w:val="single" w:sz="4" w:space="0" w:color="000000"/>
            </w:tcBorders>
            <w:shd w:val="clear" w:color="auto" w:fill="FFF2CC"/>
          </w:tcPr>
          <w:p w14:paraId="53527D2C" w14:textId="77777777" w:rsidR="00630D72" w:rsidRPr="009910B4" w:rsidRDefault="00630D72" w:rsidP="00D679B9">
            <w:pPr>
              <w:pStyle w:val="ListParagraph"/>
              <w:numPr>
                <w:ilvl w:val="0"/>
                <w:numId w:val="3"/>
              </w:numPr>
              <w:spacing w:after="0" w:line="240" w:lineRule="auto"/>
              <w:ind w:right="20"/>
            </w:pPr>
            <w:r w:rsidRPr="009910B4">
              <w:rPr>
                <w:rFonts w:ascii="Arial" w:eastAsia="Arial" w:hAnsi="Arial" w:cs="Arial"/>
              </w:rPr>
              <w:t xml:space="preserve">Copies what others do instead of listening to the verbal instruction. </w:t>
            </w:r>
          </w:p>
          <w:p w14:paraId="1E98D8BA" w14:textId="77777777" w:rsidR="00630D72" w:rsidRPr="009910B4" w:rsidRDefault="00630D72" w:rsidP="00D679B9">
            <w:pPr>
              <w:pStyle w:val="ListParagraph"/>
              <w:numPr>
                <w:ilvl w:val="0"/>
                <w:numId w:val="3"/>
              </w:numPr>
              <w:spacing w:after="0" w:line="240" w:lineRule="auto"/>
              <w:ind w:right="20"/>
            </w:pPr>
            <w:r w:rsidRPr="009910B4">
              <w:rPr>
                <w:rFonts w:ascii="Arial" w:eastAsia="Arial" w:hAnsi="Arial" w:cs="Arial"/>
              </w:rPr>
              <w:t xml:space="preserve">Isn’t consistently understanding instructions with 3 key words. </w:t>
            </w:r>
          </w:p>
          <w:p w14:paraId="68BF25F1" w14:textId="2702D3A0" w:rsidR="00630D72" w:rsidRPr="009910B4" w:rsidRDefault="00630D72" w:rsidP="00D679B9">
            <w:pPr>
              <w:pStyle w:val="ListParagraph"/>
              <w:numPr>
                <w:ilvl w:val="0"/>
                <w:numId w:val="3"/>
              </w:numPr>
              <w:spacing w:after="0" w:line="240" w:lineRule="auto"/>
              <w:ind w:right="20"/>
            </w:pPr>
            <w:r w:rsidRPr="009910B4">
              <w:rPr>
                <w:rFonts w:ascii="Arial" w:eastAsia="Arial" w:hAnsi="Arial" w:cs="Arial"/>
              </w:rPr>
              <w:t xml:space="preserve">Gives partial answers to </w:t>
            </w:r>
            <w:r w:rsidR="00A671D0" w:rsidRPr="009910B4">
              <w:rPr>
                <w:rFonts w:ascii="Arial" w:eastAsia="Arial" w:hAnsi="Arial" w:cs="Arial"/>
              </w:rPr>
              <w:t>questions.</w:t>
            </w:r>
            <w:r w:rsidRPr="009910B4">
              <w:rPr>
                <w:rFonts w:ascii="Arial" w:eastAsia="Arial" w:hAnsi="Arial" w:cs="Arial"/>
              </w:rPr>
              <w:t xml:space="preserve"> </w:t>
            </w:r>
          </w:p>
          <w:p w14:paraId="081F8E9B" w14:textId="77777777" w:rsidR="00630D72" w:rsidRPr="009910B4" w:rsidRDefault="00630D72" w:rsidP="00D679B9">
            <w:pPr>
              <w:pStyle w:val="ListParagraph"/>
              <w:numPr>
                <w:ilvl w:val="0"/>
                <w:numId w:val="3"/>
              </w:numPr>
              <w:spacing w:after="0" w:line="240" w:lineRule="auto"/>
              <w:ind w:right="20"/>
            </w:pPr>
            <w:r w:rsidRPr="009910B4">
              <w:rPr>
                <w:rFonts w:ascii="Arial" w:eastAsia="Arial" w:hAnsi="Arial" w:cs="Arial"/>
              </w:rPr>
              <w:t>Not consistently understanding everyday concept words.</w:t>
            </w:r>
          </w:p>
        </w:tc>
        <w:tc>
          <w:tcPr>
            <w:tcW w:w="3219" w:type="dxa"/>
            <w:tcBorders>
              <w:top w:val="single" w:sz="4" w:space="0" w:color="000000"/>
              <w:left w:val="single" w:sz="4" w:space="0" w:color="000000"/>
              <w:bottom w:val="single" w:sz="4" w:space="0" w:color="000000"/>
              <w:right w:val="single" w:sz="4" w:space="0" w:color="000000"/>
            </w:tcBorders>
            <w:shd w:val="clear" w:color="auto" w:fill="auto"/>
          </w:tcPr>
          <w:p w14:paraId="3DAE940B" w14:textId="77777777" w:rsidR="00630D72" w:rsidRPr="009910B4" w:rsidRDefault="00630D72" w:rsidP="00D679B9">
            <w:pPr>
              <w:pStyle w:val="ListParagraph"/>
              <w:numPr>
                <w:ilvl w:val="0"/>
                <w:numId w:val="3"/>
              </w:numPr>
              <w:spacing w:after="1" w:line="240" w:lineRule="auto"/>
            </w:pPr>
            <w:r w:rsidRPr="009910B4">
              <w:rPr>
                <w:rFonts w:ascii="Arial" w:eastAsia="Arial" w:hAnsi="Arial" w:cs="Arial"/>
              </w:rPr>
              <w:t xml:space="preserve">Listening and attention activities </w:t>
            </w:r>
          </w:p>
          <w:p w14:paraId="6D724BA0" w14:textId="75E05EA7" w:rsidR="00630D72" w:rsidRPr="009910B4" w:rsidRDefault="00A671D0" w:rsidP="00D679B9">
            <w:pPr>
              <w:pStyle w:val="ListParagraph"/>
              <w:numPr>
                <w:ilvl w:val="0"/>
                <w:numId w:val="3"/>
              </w:numPr>
              <w:spacing w:after="1" w:line="240" w:lineRule="auto"/>
            </w:pPr>
            <w:r w:rsidRPr="009910B4">
              <w:rPr>
                <w:rFonts w:ascii="Arial" w:eastAsia="Arial" w:hAnsi="Arial" w:cs="Arial"/>
              </w:rPr>
              <w:t>WellComm</w:t>
            </w:r>
            <w:r w:rsidR="00630D72" w:rsidRPr="009910B4">
              <w:rPr>
                <w:rFonts w:ascii="Arial" w:eastAsia="Arial" w:hAnsi="Arial" w:cs="Arial"/>
              </w:rPr>
              <w:t xml:space="preserve"> assessment and strategies </w:t>
            </w:r>
          </w:p>
          <w:p w14:paraId="54CC2CF7" w14:textId="77777777" w:rsidR="00630D72" w:rsidRPr="009910B4" w:rsidRDefault="00630D72" w:rsidP="00D679B9">
            <w:pPr>
              <w:pStyle w:val="ListParagraph"/>
              <w:numPr>
                <w:ilvl w:val="0"/>
                <w:numId w:val="3"/>
              </w:numPr>
              <w:spacing w:after="1" w:line="240" w:lineRule="auto"/>
            </w:pPr>
            <w:r w:rsidRPr="009910B4">
              <w:rPr>
                <w:rFonts w:ascii="Arial" w:eastAsia="Arial" w:hAnsi="Arial" w:cs="Arial"/>
              </w:rPr>
              <w:t xml:space="preserve">Blank levels / Elklan </w:t>
            </w:r>
          </w:p>
          <w:p w14:paraId="37E5D2AD" w14:textId="77777777" w:rsidR="00630D72" w:rsidRPr="009910B4" w:rsidRDefault="00630D72" w:rsidP="00D679B9">
            <w:pPr>
              <w:pStyle w:val="ListParagraph"/>
              <w:numPr>
                <w:ilvl w:val="0"/>
                <w:numId w:val="3"/>
              </w:numPr>
              <w:spacing w:after="1" w:line="240" w:lineRule="auto"/>
            </w:pPr>
            <w:r w:rsidRPr="009910B4">
              <w:rPr>
                <w:rFonts w:ascii="Arial" w:eastAsia="Arial" w:hAnsi="Arial" w:cs="Arial"/>
              </w:rPr>
              <w:t xml:space="preserve">Learning through play </w:t>
            </w:r>
          </w:p>
          <w:p w14:paraId="778D1C90" w14:textId="77777777" w:rsidR="00630D72" w:rsidRPr="009910B4" w:rsidRDefault="00630D72" w:rsidP="00D679B9">
            <w:pPr>
              <w:pStyle w:val="ListParagraph"/>
              <w:numPr>
                <w:ilvl w:val="0"/>
                <w:numId w:val="3"/>
              </w:numPr>
              <w:spacing w:after="1" w:line="240" w:lineRule="auto"/>
            </w:pPr>
            <w:r w:rsidRPr="009910B4">
              <w:rPr>
                <w:rFonts w:ascii="Arial" w:eastAsia="Arial" w:hAnsi="Arial" w:cs="Arial"/>
              </w:rPr>
              <w:t xml:space="preserve">Learning language and loving it (Hanen) </w:t>
            </w:r>
          </w:p>
          <w:p w14:paraId="7B8DB8CB" w14:textId="77777777" w:rsidR="00630D72" w:rsidRPr="009910B4" w:rsidRDefault="00630D72" w:rsidP="00D679B9">
            <w:pPr>
              <w:pStyle w:val="ListParagraph"/>
              <w:numPr>
                <w:ilvl w:val="0"/>
                <w:numId w:val="3"/>
              </w:numPr>
              <w:spacing w:after="1" w:line="240" w:lineRule="auto"/>
            </w:pPr>
            <w:r w:rsidRPr="009910B4">
              <w:rPr>
                <w:rFonts w:ascii="Arial" w:eastAsia="Arial" w:hAnsi="Arial" w:cs="Arial"/>
              </w:rPr>
              <w:t xml:space="preserve">Visual timetable </w:t>
            </w:r>
          </w:p>
          <w:p w14:paraId="06F746F3" w14:textId="77777777" w:rsidR="00630D72" w:rsidRPr="009910B4" w:rsidRDefault="00630D72" w:rsidP="00D679B9">
            <w:pPr>
              <w:pStyle w:val="ListParagraph"/>
              <w:numPr>
                <w:ilvl w:val="0"/>
                <w:numId w:val="3"/>
              </w:numPr>
              <w:spacing w:after="1" w:line="240" w:lineRule="auto"/>
            </w:pPr>
            <w:r w:rsidRPr="009910B4">
              <w:rPr>
                <w:rFonts w:ascii="Arial" w:eastAsia="Arial" w:hAnsi="Arial" w:cs="Arial"/>
              </w:rPr>
              <w:t xml:space="preserve">Objects of reference </w:t>
            </w:r>
          </w:p>
          <w:p w14:paraId="57698DDA" w14:textId="77777777" w:rsidR="00630D72" w:rsidRPr="009910B4" w:rsidRDefault="00630D72" w:rsidP="00D679B9">
            <w:pPr>
              <w:pStyle w:val="ListParagraph"/>
              <w:numPr>
                <w:ilvl w:val="0"/>
                <w:numId w:val="3"/>
              </w:numPr>
              <w:spacing w:after="1" w:line="240" w:lineRule="auto"/>
            </w:pPr>
            <w:r w:rsidRPr="009910B4">
              <w:rPr>
                <w:rFonts w:ascii="Arial" w:eastAsia="Arial" w:hAnsi="Arial" w:cs="Arial"/>
              </w:rPr>
              <w:t xml:space="preserve">Signs &amp; gestures </w:t>
            </w:r>
          </w:p>
          <w:p w14:paraId="0773B92B" w14:textId="77777777" w:rsidR="00630D72" w:rsidRPr="009910B4" w:rsidRDefault="00630D72" w:rsidP="00D679B9">
            <w:pPr>
              <w:pStyle w:val="ListParagraph"/>
              <w:numPr>
                <w:ilvl w:val="0"/>
                <w:numId w:val="3"/>
              </w:numPr>
              <w:spacing w:after="1" w:line="240" w:lineRule="auto"/>
            </w:pPr>
            <w:r w:rsidRPr="009910B4">
              <w:rPr>
                <w:rFonts w:ascii="Arial" w:eastAsia="Arial" w:hAnsi="Arial" w:cs="Arial"/>
              </w:rPr>
              <w:t xml:space="preserve">Nursery rhymes </w:t>
            </w:r>
          </w:p>
          <w:p w14:paraId="7D935958" w14:textId="77777777" w:rsidR="00630D72" w:rsidRPr="009910B4" w:rsidRDefault="00630D72" w:rsidP="00D679B9">
            <w:pPr>
              <w:pStyle w:val="ListParagraph"/>
              <w:numPr>
                <w:ilvl w:val="0"/>
                <w:numId w:val="3"/>
              </w:numPr>
              <w:spacing w:after="1" w:line="240" w:lineRule="auto"/>
            </w:pPr>
            <w:r w:rsidRPr="009910B4">
              <w:rPr>
                <w:rFonts w:ascii="Arial" w:eastAsia="Arial" w:hAnsi="Arial" w:cs="Arial"/>
              </w:rPr>
              <w:t>Vocabulary building</w:t>
            </w:r>
          </w:p>
        </w:tc>
        <w:tc>
          <w:tcPr>
            <w:tcW w:w="3264" w:type="dxa"/>
            <w:tcBorders>
              <w:top w:val="single" w:sz="4" w:space="0" w:color="000000"/>
              <w:left w:val="single" w:sz="4" w:space="0" w:color="000000"/>
              <w:bottom w:val="single" w:sz="4" w:space="0" w:color="000000"/>
              <w:right w:val="single" w:sz="4" w:space="0" w:color="000000"/>
            </w:tcBorders>
            <w:shd w:val="clear" w:color="auto" w:fill="DEEAF6"/>
          </w:tcPr>
          <w:p w14:paraId="18D7840D" w14:textId="2EDADB1A" w:rsidR="00630D72" w:rsidRPr="009910B4" w:rsidRDefault="00630D72" w:rsidP="00D679B9">
            <w:pPr>
              <w:pStyle w:val="ListParagraph"/>
              <w:numPr>
                <w:ilvl w:val="0"/>
                <w:numId w:val="3"/>
              </w:numPr>
              <w:spacing w:after="0" w:line="240" w:lineRule="auto"/>
              <w:ind w:right="20"/>
            </w:pPr>
            <w:r w:rsidRPr="009910B4">
              <w:rPr>
                <w:rFonts w:ascii="Arial" w:eastAsia="Arial" w:hAnsi="Arial" w:cs="Arial"/>
              </w:rPr>
              <w:t>Not consistently understanding 2 key word instructions in a 1:1 situation, including words such as big, little, in, on, under</w:t>
            </w:r>
            <w:r w:rsidR="00164685" w:rsidRPr="009910B4">
              <w:rPr>
                <w:rFonts w:ascii="Arial" w:eastAsia="Arial" w:hAnsi="Arial" w:cs="Arial"/>
              </w:rPr>
              <w:t xml:space="preserve">. </w:t>
            </w:r>
          </w:p>
          <w:p w14:paraId="1EF19C99" w14:textId="2CE43106" w:rsidR="00630D72" w:rsidRPr="009910B4" w:rsidRDefault="00630D72" w:rsidP="00D679B9">
            <w:pPr>
              <w:pStyle w:val="ListParagraph"/>
              <w:numPr>
                <w:ilvl w:val="0"/>
                <w:numId w:val="3"/>
              </w:numPr>
              <w:spacing w:after="0" w:line="240" w:lineRule="auto"/>
              <w:ind w:right="20"/>
            </w:pPr>
            <w:r w:rsidRPr="009910B4">
              <w:rPr>
                <w:rFonts w:ascii="Arial" w:eastAsia="Arial" w:hAnsi="Arial" w:cs="Arial"/>
              </w:rPr>
              <w:t>Is not able to answer simple ‘who?’ ‘</w:t>
            </w:r>
            <w:r w:rsidR="00A671D0" w:rsidRPr="009910B4">
              <w:rPr>
                <w:rFonts w:ascii="Arial" w:eastAsia="Arial" w:hAnsi="Arial" w:cs="Arial"/>
              </w:rPr>
              <w:t>What</w:t>
            </w:r>
            <w:r w:rsidRPr="009910B4">
              <w:rPr>
                <w:rFonts w:ascii="Arial" w:eastAsia="Arial" w:hAnsi="Arial" w:cs="Arial"/>
              </w:rPr>
              <w:t>?’ ‘</w:t>
            </w:r>
            <w:r w:rsidR="00A671D0" w:rsidRPr="009910B4">
              <w:rPr>
                <w:rFonts w:ascii="Arial" w:eastAsia="Arial" w:hAnsi="Arial" w:cs="Arial"/>
              </w:rPr>
              <w:t>Where</w:t>
            </w:r>
            <w:r w:rsidRPr="009910B4">
              <w:rPr>
                <w:rFonts w:ascii="Arial" w:eastAsia="Arial" w:hAnsi="Arial" w:cs="Arial"/>
              </w:rPr>
              <w:t>?’ questions</w:t>
            </w:r>
            <w:r w:rsidR="00164685" w:rsidRPr="009910B4">
              <w:rPr>
                <w:rFonts w:ascii="Arial" w:eastAsia="Arial" w:hAnsi="Arial" w:cs="Arial"/>
              </w:rPr>
              <w:t xml:space="preserve">. </w:t>
            </w:r>
          </w:p>
          <w:p w14:paraId="5438826B" w14:textId="1C8548D3" w:rsidR="00630D72" w:rsidRPr="009910B4" w:rsidRDefault="00630D72" w:rsidP="009910B4">
            <w:pPr>
              <w:pStyle w:val="ListParagraph"/>
              <w:numPr>
                <w:ilvl w:val="0"/>
                <w:numId w:val="3"/>
              </w:numPr>
              <w:spacing w:after="0" w:line="240" w:lineRule="auto"/>
              <w:ind w:right="20"/>
            </w:pPr>
            <w:r w:rsidRPr="009910B4">
              <w:rPr>
                <w:rFonts w:ascii="Arial" w:eastAsia="Arial" w:hAnsi="Arial" w:cs="Arial"/>
              </w:rPr>
              <w:t xml:space="preserve">Finds it hard to follow simple stories. </w:t>
            </w:r>
          </w:p>
        </w:tc>
      </w:tr>
      <w:tr w:rsidR="00630D72" w:rsidRPr="00A41525" w14:paraId="6E6C52DE" w14:textId="77777777" w:rsidTr="009910B4">
        <w:trPr>
          <w:trHeight w:val="3811"/>
        </w:trPr>
        <w:tc>
          <w:tcPr>
            <w:tcW w:w="1346" w:type="dxa"/>
            <w:tcBorders>
              <w:top w:val="single" w:sz="4" w:space="0" w:color="000000"/>
              <w:left w:val="single" w:sz="4" w:space="0" w:color="000000"/>
              <w:bottom w:val="single" w:sz="4" w:space="0" w:color="000000"/>
              <w:right w:val="single" w:sz="4" w:space="0" w:color="000000"/>
            </w:tcBorders>
            <w:shd w:val="clear" w:color="auto" w:fill="auto"/>
          </w:tcPr>
          <w:p w14:paraId="1498A325" w14:textId="77777777" w:rsidR="00630D72" w:rsidRPr="009910B4" w:rsidRDefault="00630D72" w:rsidP="00D679B9">
            <w:pPr>
              <w:jc w:val="center"/>
              <w:rPr>
                <w:rFonts w:ascii="Arial" w:eastAsia="Arial" w:hAnsi="Arial" w:cs="Arial"/>
                <w:b/>
                <w:sz w:val="22"/>
                <w:szCs w:val="22"/>
              </w:rPr>
            </w:pPr>
            <w:r w:rsidRPr="009910B4">
              <w:rPr>
                <w:rFonts w:ascii="Arial" w:eastAsia="Arial" w:hAnsi="Arial" w:cs="Arial"/>
                <w:b/>
                <w:sz w:val="22"/>
                <w:szCs w:val="22"/>
              </w:rPr>
              <w:lastRenderedPageBreak/>
              <w:t xml:space="preserve">What the child uses </w:t>
            </w:r>
          </w:p>
        </w:tc>
        <w:tc>
          <w:tcPr>
            <w:tcW w:w="3770" w:type="dxa"/>
            <w:tcBorders>
              <w:top w:val="single" w:sz="4" w:space="0" w:color="000000"/>
              <w:left w:val="single" w:sz="4" w:space="0" w:color="000000"/>
              <w:bottom w:val="single" w:sz="4" w:space="0" w:color="000000"/>
              <w:right w:val="single" w:sz="4" w:space="0" w:color="000000"/>
            </w:tcBorders>
            <w:shd w:val="clear" w:color="auto" w:fill="E2EFD9"/>
          </w:tcPr>
          <w:p w14:paraId="3EB7873A" w14:textId="77777777" w:rsidR="00630D72" w:rsidRPr="009910B4" w:rsidRDefault="00630D72" w:rsidP="00D679B9">
            <w:pPr>
              <w:pStyle w:val="ListParagraph"/>
              <w:numPr>
                <w:ilvl w:val="0"/>
                <w:numId w:val="4"/>
              </w:numPr>
              <w:spacing w:after="265" w:line="252" w:lineRule="auto"/>
            </w:pPr>
            <w:r w:rsidRPr="009910B4">
              <w:rPr>
                <w:rFonts w:ascii="Arial" w:eastAsia="Arial" w:hAnsi="Arial" w:cs="Arial"/>
              </w:rPr>
              <w:t>Links words together into sentences, up to 4 or 5 words, e.g., ‘he took my ball’.</w:t>
            </w:r>
          </w:p>
          <w:p w14:paraId="21CB8C2C" w14:textId="22A20F1E" w:rsidR="00630D72" w:rsidRPr="009910B4" w:rsidRDefault="00630D72" w:rsidP="00D679B9">
            <w:pPr>
              <w:pStyle w:val="ListParagraph"/>
              <w:numPr>
                <w:ilvl w:val="0"/>
                <w:numId w:val="4"/>
              </w:numPr>
              <w:spacing w:after="265" w:line="252" w:lineRule="auto"/>
            </w:pPr>
            <w:r w:rsidRPr="009910B4">
              <w:rPr>
                <w:rFonts w:ascii="Arial" w:eastAsia="Arial" w:hAnsi="Arial" w:cs="Arial"/>
              </w:rPr>
              <w:t>Uses action words, e.g., ‘run, spill, fall</w:t>
            </w:r>
            <w:r w:rsidR="00164685" w:rsidRPr="009910B4">
              <w:rPr>
                <w:rFonts w:ascii="Arial" w:eastAsia="Arial" w:hAnsi="Arial" w:cs="Arial"/>
              </w:rPr>
              <w:t>,’</w:t>
            </w:r>
            <w:r w:rsidRPr="009910B4">
              <w:rPr>
                <w:rFonts w:ascii="Arial" w:eastAsia="Arial" w:hAnsi="Arial" w:cs="Arial"/>
              </w:rPr>
              <w:t xml:space="preserve"> as well as nouns, e.g., ‘dog, </w:t>
            </w:r>
            <w:r w:rsidR="00A671D0" w:rsidRPr="009910B4">
              <w:rPr>
                <w:rFonts w:ascii="Arial" w:eastAsia="Arial" w:hAnsi="Arial" w:cs="Arial"/>
              </w:rPr>
              <w:t>car</w:t>
            </w:r>
            <w:r w:rsidR="00164685" w:rsidRPr="009910B4">
              <w:rPr>
                <w:rFonts w:ascii="Arial" w:eastAsia="Arial" w:hAnsi="Arial" w:cs="Arial"/>
              </w:rPr>
              <w:t>.’</w:t>
            </w:r>
          </w:p>
          <w:p w14:paraId="18CD2E22" w14:textId="2491DC8D" w:rsidR="00630D72" w:rsidRPr="009910B4" w:rsidRDefault="00630D72" w:rsidP="00D679B9">
            <w:pPr>
              <w:pStyle w:val="ListParagraph"/>
              <w:numPr>
                <w:ilvl w:val="0"/>
                <w:numId w:val="4"/>
              </w:numPr>
              <w:spacing w:after="265" w:line="252" w:lineRule="auto"/>
            </w:pPr>
            <w:r w:rsidRPr="009910B4">
              <w:rPr>
                <w:rFonts w:ascii="Arial" w:eastAsia="Arial" w:hAnsi="Arial" w:cs="Arial"/>
              </w:rPr>
              <w:t>Can use simple plurals by adding ‘s’ e.g., ‘shoe</w:t>
            </w:r>
            <w:r w:rsidRPr="009910B4">
              <w:rPr>
                <w:rFonts w:ascii="Arial" w:eastAsia="Arial" w:hAnsi="Arial" w:cs="Arial"/>
                <w:b/>
              </w:rPr>
              <w:t>s</w:t>
            </w:r>
            <w:r w:rsidRPr="009910B4">
              <w:rPr>
                <w:rFonts w:ascii="Arial" w:eastAsia="Arial" w:hAnsi="Arial" w:cs="Arial"/>
              </w:rPr>
              <w:t>’ or ‘horsie</w:t>
            </w:r>
            <w:r w:rsidRPr="009910B4">
              <w:rPr>
                <w:rFonts w:ascii="Arial" w:eastAsia="Arial" w:hAnsi="Arial" w:cs="Arial"/>
                <w:b/>
              </w:rPr>
              <w:t>s</w:t>
            </w:r>
            <w:r w:rsidR="00164685" w:rsidRPr="009910B4">
              <w:rPr>
                <w:rFonts w:ascii="Arial" w:eastAsia="Arial" w:hAnsi="Arial" w:cs="Arial"/>
              </w:rPr>
              <w:t>.’</w:t>
            </w:r>
            <w:r w:rsidRPr="009910B4">
              <w:rPr>
                <w:rFonts w:ascii="Arial" w:eastAsia="Arial" w:hAnsi="Arial" w:cs="Arial"/>
              </w:rPr>
              <w:t xml:space="preserve"> </w:t>
            </w:r>
          </w:p>
        </w:tc>
        <w:tc>
          <w:tcPr>
            <w:tcW w:w="2774" w:type="dxa"/>
            <w:tcBorders>
              <w:top w:val="single" w:sz="4" w:space="0" w:color="000000"/>
              <w:left w:val="single" w:sz="4" w:space="0" w:color="000000"/>
              <w:bottom w:val="single" w:sz="4" w:space="0" w:color="000000"/>
              <w:right w:val="single" w:sz="4" w:space="0" w:color="000000"/>
            </w:tcBorders>
            <w:shd w:val="clear" w:color="auto" w:fill="FFF2CC"/>
          </w:tcPr>
          <w:p w14:paraId="5A8F76CA" w14:textId="172E3E80" w:rsidR="00630D72" w:rsidRPr="009910B4" w:rsidRDefault="00630D72" w:rsidP="009910B4">
            <w:pPr>
              <w:pStyle w:val="ListParagraph"/>
              <w:numPr>
                <w:ilvl w:val="0"/>
                <w:numId w:val="4"/>
              </w:numPr>
              <w:spacing w:after="0"/>
            </w:pPr>
            <w:r w:rsidRPr="009910B4">
              <w:rPr>
                <w:rFonts w:ascii="Arial" w:eastAsia="Arial" w:hAnsi="Arial" w:cs="Arial"/>
              </w:rPr>
              <w:t>Sentences are appropriate and at least 3 – 4 words long but vocabulary may be limited and grammar immature. Small words such as ‘</w:t>
            </w:r>
            <w:r w:rsidR="00164685" w:rsidRPr="009910B4">
              <w:rPr>
                <w:rFonts w:ascii="Arial" w:eastAsia="Arial" w:hAnsi="Arial" w:cs="Arial"/>
              </w:rPr>
              <w:t>the’ and</w:t>
            </w:r>
            <w:r w:rsidRPr="009910B4">
              <w:rPr>
                <w:rFonts w:ascii="Arial" w:eastAsia="Arial" w:hAnsi="Arial" w:cs="Arial"/>
              </w:rPr>
              <w:t xml:space="preserve"> ‘to’ may be omitted but emerging.</w:t>
            </w:r>
          </w:p>
          <w:p w14:paraId="6B67D22F" w14:textId="3927F504" w:rsidR="00630D72" w:rsidRPr="009910B4" w:rsidRDefault="00630D72" w:rsidP="009910B4">
            <w:pPr>
              <w:pStyle w:val="ListParagraph"/>
              <w:numPr>
                <w:ilvl w:val="0"/>
                <w:numId w:val="5"/>
              </w:numPr>
              <w:spacing w:after="0" w:line="240" w:lineRule="auto"/>
            </w:pPr>
            <w:r w:rsidRPr="009910B4">
              <w:rPr>
                <w:rFonts w:ascii="Arial" w:eastAsia="Arial" w:hAnsi="Arial" w:cs="Arial"/>
              </w:rPr>
              <w:t xml:space="preserve">Struggles to recall familiar words </w:t>
            </w:r>
          </w:p>
        </w:tc>
        <w:tc>
          <w:tcPr>
            <w:tcW w:w="3219" w:type="dxa"/>
            <w:tcBorders>
              <w:top w:val="single" w:sz="4" w:space="0" w:color="000000"/>
              <w:left w:val="single" w:sz="4" w:space="0" w:color="000000"/>
              <w:bottom w:val="single" w:sz="4" w:space="0" w:color="000000"/>
              <w:right w:val="single" w:sz="4" w:space="0" w:color="000000"/>
            </w:tcBorders>
            <w:shd w:val="clear" w:color="auto" w:fill="auto"/>
          </w:tcPr>
          <w:p w14:paraId="08F75368" w14:textId="349B037D" w:rsidR="00630D72" w:rsidRPr="009910B4" w:rsidRDefault="00A671D0" w:rsidP="00D679B9">
            <w:pPr>
              <w:pStyle w:val="ListParagraph"/>
              <w:numPr>
                <w:ilvl w:val="0"/>
                <w:numId w:val="5"/>
              </w:numPr>
              <w:spacing w:after="0" w:line="240" w:lineRule="auto"/>
            </w:pPr>
            <w:r w:rsidRPr="009910B4">
              <w:rPr>
                <w:rFonts w:ascii="Arial" w:eastAsia="Arial" w:hAnsi="Arial" w:cs="Arial"/>
              </w:rPr>
              <w:t>WellComm</w:t>
            </w:r>
            <w:r w:rsidR="00630D72" w:rsidRPr="009910B4">
              <w:rPr>
                <w:rFonts w:ascii="Arial" w:eastAsia="Arial" w:hAnsi="Arial" w:cs="Arial"/>
              </w:rPr>
              <w:t xml:space="preserve"> assessment and strategies </w:t>
            </w:r>
          </w:p>
          <w:p w14:paraId="134779DA" w14:textId="77777777" w:rsidR="00630D72" w:rsidRPr="009910B4" w:rsidRDefault="00630D72" w:rsidP="00D679B9">
            <w:pPr>
              <w:pStyle w:val="ListParagraph"/>
              <w:numPr>
                <w:ilvl w:val="0"/>
                <w:numId w:val="5"/>
              </w:numPr>
              <w:spacing w:after="0" w:line="240" w:lineRule="auto"/>
            </w:pPr>
            <w:r w:rsidRPr="009910B4">
              <w:rPr>
                <w:rFonts w:ascii="Arial" w:eastAsia="Arial" w:hAnsi="Arial" w:cs="Arial"/>
              </w:rPr>
              <w:t>Language through play</w:t>
            </w:r>
          </w:p>
          <w:p w14:paraId="381A5518" w14:textId="77777777" w:rsidR="00630D72" w:rsidRPr="009910B4" w:rsidRDefault="00630D72" w:rsidP="00D679B9">
            <w:pPr>
              <w:pStyle w:val="ListParagraph"/>
              <w:numPr>
                <w:ilvl w:val="0"/>
                <w:numId w:val="5"/>
              </w:numPr>
              <w:spacing w:after="0" w:line="240" w:lineRule="auto"/>
            </w:pPr>
            <w:r w:rsidRPr="009910B4">
              <w:rPr>
                <w:rFonts w:ascii="Arial" w:eastAsia="Arial" w:hAnsi="Arial" w:cs="Arial"/>
              </w:rPr>
              <w:t xml:space="preserve">Hanen strategies </w:t>
            </w:r>
          </w:p>
          <w:p w14:paraId="653F5CB2" w14:textId="77777777" w:rsidR="00630D72" w:rsidRPr="009910B4" w:rsidRDefault="00630D72" w:rsidP="00D679B9">
            <w:pPr>
              <w:pStyle w:val="ListParagraph"/>
              <w:numPr>
                <w:ilvl w:val="0"/>
                <w:numId w:val="5"/>
              </w:numPr>
              <w:spacing w:after="0" w:line="240" w:lineRule="auto"/>
            </w:pPr>
            <w:r w:rsidRPr="009910B4">
              <w:rPr>
                <w:rFonts w:ascii="Arial" w:eastAsia="Arial" w:hAnsi="Arial" w:cs="Arial"/>
              </w:rPr>
              <w:t xml:space="preserve">Signs &amp; gestures </w:t>
            </w:r>
          </w:p>
          <w:p w14:paraId="4AD416D8" w14:textId="77777777" w:rsidR="00630D72" w:rsidRPr="009910B4" w:rsidRDefault="00630D72" w:rsidP="00D679B9">
            <w:pPr>
              <w:pStyle w:val="ListParagraph"/>
              <w:numPr>
                <w:ilvl w:val="0"/>
                <w:numId w:val="5"/>
              </w:numPr>
              <w:spacing w:after="0" w:line="240" w:lineRule="auto"/>
            </w:pPr>
            <w:r w:rsidRPr="009910B4">
              <w:rPr>
                <w:rFonts w:ascii="Arial" w:eastAsia="Arial" w:hAnsi="Arial" w:cs="Arial"/>
              </w:rPr>
              <w:t xml:space="preserve">Talk for Writing </w:t>
            </w:r>
          </w:p>
          <w:p w14:paraId="457D31D0" w14:textId="77777777" w:rsidR="00630D72" w:rsidRPr="009910B4" w:rsidRDefault="00630D72" w:rsidP="00D679B9">
            <w:pPr>
              <w:pStyle w:val="ListParagraph"/>
              <w:numPr>
                <w:ilvl w:val="0"/>
                <w:numId w:val="5"/>
              </w:numPr>
              <w:spacing w:after="0" w:line="240" w:lineRule="auto"/>
            </w:pPr>
            <w:r w:rsidRPr="009910B4">
              <w:rPr>
                <w:rFonts w:ascii="Arial" w:eastAsia="Arial" w:hAnsi="Arial" w:cs="Arial"/>
              </w:rPr>
              <w:t xml:space="preserve">Nursery rhymes </w:t>
            </w:r>
          </w:p>
          <w:p w14:paraId="6EECCE21" w14:textId="77777777" w:rsidR="00630D72" w:rsidRPr="009910B4" w:rsidRDefault="00630D72" w:rsidP="009910B4">
            <w:pPr>
              <w:spacing w:line="258" w:lineRule="auto"/>
              <w:rPr>
                <w:rFonts w:ascii="Arial" w:eastAsia="Arial" w:hAnsi="Arial" w:cs="Arial"/>
              </w:rPr>
            </w:pPr>
          </w:p>
        </w:tc>
        <w:tc>
          <w:tcPr>
            <w:tcW w:w="3264" w:type="dxa"/>
            <w:tcBorders>
              <w:top w:val="single" w:sz="4" w:space="0" w:color="000000"/>
              <w:left w:val="single" w:sz="4" w:space="0" w:color="000000"/>
              <w:bottom w:val="single" w:sz="4" w:space="0" w:color="000000"/>
              <w:right w:val="single" w:sz="4" w:space="0" w:color="000000"/>
            </w:tcBorders>
            <w:shd w:val="clear" w:color="auto" w:fill="DEEAF6"/>
          </w:tcPr>
          <w:p w14:paraId="0DACB277" w14:textId="0A816F29" w:rsidR="00630D72" w:rsidRPr="009910B4" w:rsidRDefault="00630D72" w:rsidP="00D679B9">
            <w:pPr>
              <w:pStyle w:val="ListParagraph"/>
              <w:numPr>
                <w:ilvl w:val="0"/>
                <w:numId w:val="5"/>
              </w:numPr>
              <w:spacing w:after="0" w:line="258" w:lineRule="auto"/>
            </w:pPr>
            <w:r w:rsidRPr="009910B4">
              <w:rPr>
                <w:rFonts w:ascii="Arial" w:eastAsia="Arial" w:hAnsi="Arial" w:cs="Arial"/>
              </w:rPr>
              <w:t>Finds it difficult to talk about something that they’ve done recently</w:t>
            </w:r>
            <w:r w:rsidR="00164685" w:rsidRPr="009910B4">
              <w:rPr>
                <w:rFonts w:ascii="Arial" w:eastAsia="Arial" w:hAnsi="Arial" w:cs="Arial"/>
              </w:rPr>
              <w:t xml:space="preserve">. </w:t>
            </w:r>
          </w:p>
          <w:p w14:paraId="3547370E" w14:textId="5F8D8B0A" w:rsidR="00630D72" w:rsidRPr="009910B4" w:rsidRDefault="00630D72" w:rsidP="00D679B9">
            <w:pPr>
              <w:pStyle w:val="ListParagraph"/>
              <w:numPr>
                <w:ilvl w:val="0"/>
                <w:numId w:val="5"/>
              </w:numPr>
              <w:spacing w:after="0" w:line="258" w:lineRule="auto"/>
            </w:pPr>
            <w:r w:rsidRPr="009910B4">
              <w:rPr>
                <w:rFonts w:ascii="Arial" w:eastAsia="Arial" w:hAnsi="Arial" w:cs="Arial"/>
              </w:rPr>
              <w:t>Uses words in the wrong order in sentences</w:t>
            </w:r>
            <w:r w:rsidR="00164685" w:rsidRPr="009910B4">
              <w:rPr>
                <w:rFonts w:ascii="Arial" w:eastAsia="Arial" w:hAnsi="Arial" w:cs="Arial"/>
              </w:rPr>
              <w:t xml:space="preserve">. </w:t>
            </w:r>
          </w:p>
          <w:p w14:paraId="0817D3EE" w14:textId="4D4524F2" w:rsidR="00630D72" w:rsidRPr="009910B4" w:rsidRDefault="00630D72" w:rsidP="00D679B9">
            <w:pPr>
              <w:pStyle w:val="ListParagraph"/>
              <w:numPr>
                <w:ilvl w:val="0"/>
                <w:numId w:val="5"/>
              </w:numPr>
              <w:spacing w:after="0" w:line="258" w:lineRule="auto"/>
            </w:pPr>
            <w:r w:rsidRPr="009910B4">
              <w:rPr>
                <w:rFonts w:ascii="Arial" w:eastAsia="Arial" w:hAnsi="Arial" w:cs="Arial"/>
              </w:rPr>
              <w:t xml:space="preserve">Talking limited to 1-2 words </w:t>
            </w:r>
            <w:r w:rsidR="00A671D0" w:rsidRPr="009910B4">
              <w:rPr>
                <w:rFonts w:ascii="Arial" w:eastAsia="Arial" w:hAnsi="Arial" w:cs="Arial"/>
              </w:rPr>
              <w:t>together.</w:t>
            </w:r>
          </w:p>
          <w:p w14:paraId="06A7CCE6" w14:textId="242035A5" w:rsidR="00630D72" w:rsidRPr="009910B4" w:rsidRDefault="00630D72" w:rsidP="009910B4">
            <w:pPr>
              <w:pStyle w:val="ListParagraph"/>
              <w:numPr>
                <w:ilvl w:val="0"/>
                <w:numId w:val="5"/>
              </w:numPr>
              <w:spacing w:after="0" w:line="258" w:lineRule="auto"/>
            </w:pPr>
            <w:r w:rsidRPr="009910B4">
              <w:rPr>
                <w:rFonts w:ascii="Arial" w:eastAsia="Arial" w:hAnsi="Arial" w:cs="Arial"/>
              </w:rPr>
              <w:t xml:space="preserve">Communication breaks down due to sentences being inappropriate, echoed or very repetitive. </w:t>
            </w:r>
          </w:p>
        </w:tc>
      </w:tr>
      <w:tr w:rsidR="00630D72" w:rsidRPr="00A41525" w14:paraId="4914813B" w14:textId="77777777" w:rsidTr="00D679B9">
        <w:trPr>
          <w:trHeight w:val="551"/>
        </w:trPr>
        <w:tc>
          <w:tcPr>
            <w:tcW w:w="1346" w:type="dxa"/>
            <w:tcBorders>
              <w:top w:val="single" w:sz="4" w:space="0" w:color="000000"/>
              <w:left w:val="single" w:sz="4" w:space="0" w:color="000000"/>
              <w:bottom w:val="single" w:sz="4" w:space="0" w:color="000000"/>
              <w:right w:val="single" w:sz="4" w:space="0" w:color="000000"/>
            </w:tcBorders>
            <w:shd w:val="clear" w:color="auto" w:fill="auto"/>
          </w:tcPr>
          <w:p w14:paraId="4CB3FB25" w14:textId="77777777" w:rsidR="00630D72" w:rsidRPr="009910B4" w:rsidRDefault="00630D72" w:rsidP="00D679B9">
            <w:pPr>
              <w:jc w:val="center"/>
              <w:rPr>
                <w:rFonts w:ascii="Arial" w:eastAsia="Arial" w:hAnsi="Arial" w:cs="Arial"/>
                <w:b/>
                <w:sz w:val="22"/>
                <w:szCs w:val="22"/>
              </w:rPr>
            </w:pPr>
            <w:r w:rsidRPr="009910B4">
              <w:rPr>
                <w:rFonts w:ascii="Arial" w:eastAsia="Arial" w:hAnsi="Arial" w:cs="Arial"/>
                <w:b/>
                <w:sz w:val="22"/>
                <w:szCs w:val="22"/>
              </w:rPr>
              <w:t>Speech sounds</w:t>
            </w:r>
          </w:p>
        </w:tc>
        <w:tc>
          <w:tcPr>
            <w:tcW w:w="3770" w:type="dxa"/>
            <w:tcBorders>
              <w:top w:val="single" w:sz="4" w:space="0" w:color="000000"/>
              <w:left w:val="single" w:sz="4" w:space="0" w:color="000000"/>
              <w:bottom w:val="single" w:sz="4" w:space="0" w:color="000000"/>
              <w:right w:val="single" w:sz="4" w:space="0" w:color="000000"/>
            </w:tcBorders>
            <w:shd w:val="clear" w:color="auto" w:fill="E2EFD9"/>
          </w:tcPr>
          <w:p w14:paraId="2FB694E2" w14:textId="77777777" w:rsidR="00630D72" w:rsidRPr="009910B4" w:rsidRDefault="00630D72" w:rsidP="00D679B9">
            <w:pPr>
              <w:pStyle w:val="ListParagraph"/>
              <w:numPr>
                <w:ilvl w:val="0"/>
                <w:numId w:val="5"/>
              </w:numPr>
              <w:spacing w:after="281" w:line="240" w:lineRule="auto"/>
            </w:pPr>
            <w:r w:rsidRPr="009910B4">
              <w:rPr>
                <w:rFonts w:ascii="Arial" w:eastAsia="Arial" w:hAnsi="Arial" w:cs="Arial"/>
              </w:rPr>
              <w:t>Uses the sounds [p, b, m, n, w, t, d] when talking. [f, s, k, g] sounds developing.</w:t>
            </w:r>
          </w:p>
          <w:p w14:paraId="0A7A5ECC" w14:textId="61B571C0" w:rsidR="00630D72" w:rsidRPr="009910B4" w:rsidRDefault="00630D72" w:rsidP="00D679B9">
            <w:pPr>
              <w:pStyle w:val="ListParagraph"/>
              <w:numPr>
                <w:ilvl w:val="0"/>
                <w:numId w:val="5"/>
              </w:numPr>
              <w:spacing w:after="281" w:line="240" w:lineRule="auto"/>
            </w:pPr>
            <w:r w:rsidRPr="009910B4">
              <w:rPr>
                <w:rFonts w:ascii="Arial" w:eastAsia="Arial" w:hAnsi="Arial" w:cs="Arial"/>
              </w:rPr>
              <w:t xml:space="preserve">Familiar people can mostly understand him/her when he/she </w:t>
            </w:r>
            <w:r w:rsidR="00A671D0" w:rsidRPr="009910B4">
              <w:rPr>
                <w:rFonts w:ascii="Arial" w:eastAsia="Arial" w:hAnsi="Arial" w:cs="Arial"/>
              </w:rPr>
              <w:t>talks.</w:t>
            </w:r>
            <w:r w:rsidRPr="009910B4">
              <w:rPr>
                <w:rFonts w:ascii="Arial" w:eastAsia="Arial" w:hAnsi="Arial" w:cs="Arial"/>
              </w:rPr>
              <w:t xml:space="preserve"> </w:t>
            </w:r>
          </w:p>
          <w:p w14:paraId="13937089" w14:textId="77777777" w:rsidR="00630D72" w:rsidRPr="009910B4" w:rsidRDefault="00630D72" w:rsidP="00D679B9">
            <w:pPr>
              <w:spacing w:after="265" w:line="252" w:lineRule="auto"/>
              <w:rPr>
                <w:rFonts w:ascii="Arial" w:eastAsia="Arial" w:hAnsi="Arial" w:cs="Arial"/>
                <w:sz w:val="22"/>
                <w:szCs w:val="22"/>
              </w:rPr>
            </w:pPr>
          </w:p>
        </w:tc>
        <w:tc>
          <w:tcPr>
            <w:tcW w:w="2774" w:type="dxa"/>
            <w:tcBorders>
              <w:top w:val="single" w:sz="4" w:space="0" w:color="000000"/>
              <w:left w:val="single" w:sz="4" w:space="0" w:color="000000"/>
              <w:bottom w:val="single" w:sz="4" w:space="0" w:color="000000"/>
              <w:right w:val="single" w:sz="4" w:space="0" w:color="000000"/>
            </w:tcBorders>
            <w:shd w:val="clear" w:color="auto" w:fill="FFF2CC"/>
          </w:tcPr>
          <w:p w14:paraId="726A32E9" w14:textId="5825998B" w:rsidR="00630D72" w:rsidRPr="009910B4" w:rsidRDefault="00630D72" w:rsidP="009910B4">
            <w:pPr>
              <w:pStyle w:val="ListParagraph"/>
              <w:numPr>
                <w:ilvl w:val="0"/>
                <w:numId w:val="4"/>
              </w:numPr>
              <w:spacing w:after="0"/>
            </w:pPr>
            <w:r w:rsidRPr="009910B4">
              <w:rPr>
                <w:rFonts w:ascii="Arial" w:eastAsia="Arial" w:hAnsi="Arial" w:cs="Arial"/>
              </w:rPr>
              <w:t xml:space="preserve">Can occasionally be difficult for strangers to </w:t>
            </w:r>
            <w:r w:rsidR="00A671D0" w:rsidRPr="009910B4">
              <w:rPr>
                <w:rFonts w:ascii="Arial" w:eastAsia="Arial" w:hAnsi="Arial" w:cs="Arial"/>
              </w:rPr>
              <w:t>understand.</w:t>
            </w:r>
            <w:r w:rsidRPr="009910B4">
              <w:rPr>
                <w:rFonts w:ascii="Arial" w:eastAsia="Arial" w:hAnsi="Arial" w:cs="Arial"/>
              </w:rPr>
              <w:t xml:space="preserve"> </w:t>
            </w:r>
          </w:p>
          <w:p w14:paraId="6F300483" w14:textId="77777777" w:rsidR="00630D72" w:rsidRPr="009910B4" w:rsidRDefault="00630D72" w:rsidP="00D679B9">
            <w:pPr>
              <w:rPr>
                <w:rFonts w:ascii="Arial" w:eastAsia="Arial" w:hAnsi="Arial" w:cs="Arial"/>
                <w:sz w:val="22"/>
                <w:szCs w:val="22"/>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tcPr>
          <w:p w14:paraId="2029F6C6" w14:textId="606C17E7" w:rsidR="00630D72" w:rsidRPr="009910B4" w:rsidRDefault="00630D72" w:rsidP="00D679B9">
            <w:pPr>
              <w:pStyle w:val="ListParagraph"/>
              <w:numPr>
                <w:ilvl w:val="0"/>
                <w:numId w:val="4"/>
              </w:numPr>
              <w:spacing w:after="0"/>
            </w:pPr>
            <w:r w:rsidRPr="009910B4">
              <w:rPr>
                <w:rFonts w:ascii="Arial" w:eastAsia="Arial" w:hAnsi="Arial" w:cs="Arial"/>
              </w:rPr>
              <w:t xml:space="preserve">Sound listening </w:t>
            </w:r>
            <w:r w:rsidR="00A671D0" w:rsidRPr="009910B4">
              <w:rPr>
                <w:rFonts w:ascii="Arial" w:eastAsia="Arial" w:hAnsi="Arial" w:cs="Arial"/>
              </w:rPr>
              <w:t>programme.</w:t>
            </w:r>
            <w:r w:rsidRPr="009910B4">
              <w:rPr>
                <w:rFonts w:ascii="Arial" w:eastAsia="Arial" w:hAnsi="Arial" w:cs="Arial"/>
              </w:rPr>
              <w:t xml:space="preserve"> </w:t>
            </w:r>
          </w:p>
          <w:p w14:paraId="04ECD40A" w14:textId="70EB44A6" w:rsidR="00630D72" w:rsidRPr="009910B4" w:rsidRDefault="00630D72" w:rsidP="00D679B9">
            <w:pPr>
              <w:pStyle w:val="ListParagraph"/>
              <w:numPr>
                <w:ilvl w:val="0"/>
                <w:numId w:val="4"/>
              </w:numPr>
              <w:spacing w:after="0"/>
            </w:pPr>
            <w:r w:rsidRPr="009910B4">
              <w:rPr>
                <w:rFonts w:ascii="Arial" w:eastAsia="Arial" w:hAnsi="Arial" w:cs="Arial"/>
              </w:rPr>
              <w:t xml:space="preserve">Phonological awareness activities, e.g., rhyming, syllable </w:t>
            </w:r>
            <w:r w:rsidR="00A671D0" w:rsidRPr="009910B4">
              <w:rPr>
                <w:rFonts w:ascii="Arial" w:eastAsia="Arial" w:hAnsi="Arial" w:cs="Arial"/>
              </w:rPr>
              <w:t>awareness.</w:t>
            </w:r>
            <w:r w:rsidRPr="009910B4">
              <w:rPr>
                <w:rFonts w:ascii="Arial" w:eastAsia="Arial" w:hAnsi="Arial" w:cs="Arial"/>
              </w:rPr>
              <w:t xml:space="preserve"> </w:t>
            </w:r>
          </w:p>
          <w:p w14:paraId="0C8F2966" w14:textId="77777777" w:rsidR="00630D72" w:rsidRPr="009910B4" w:rsidRDefault="00630D72" w:rsidP="00D679B9">
            <w:pPr>
              <w:pStyle w:val="ListParagraph"/>
              <w:numPr>
                <w:ilvl w:val="0"/>
                <w:numId w:val="4"/>
              </w:numPr>
              <w:spacing w:after="0"/>
            </w:pPr>
            <w:r w:rsidRPr="009910B4">
              <w:rPr>
                <w:rFonts w:ascii="Arial" w:eastAsia="Arial" w:hAnsi="Arial" w:cs="Arial"/>
              </w:rPr>
              <w:t xml:space="preserve">Phase 1 phonics </w:t>
            </w:r>
          </w:p>
          <w:p w14:paraId="6B33F682" w14:textId="77777777" w:rsidR="00630D72" w:rsidRPr="009910B4" w:rsidRDefault="00630D72" w:rsidP="00D679B9">
            <w:pPr>
              <w:pStyle w:val="ListParagraph"/>
              <w:numPr>
                <w:ilvl w:val="0"/>
                <w:numId w:val="4"/>
              </w:numPr>
              <w:spacing w:after="0"/>
            </w:pPr>
            <w:r w:rsidRPr="009910B4">
              <w:rPr>
                <w:rFonts w:ascii="Arial" w:eastAsia="Arial" w:hAnsi="Arial" w:cs="Arial"/>
              </w:rPr>
              <w:t xml:space="preserve">Jolly phonics </w:t>
            </w:r>
          </w:p>
          <w:p w14:paraId="4384CBDE" w14:textId="597E2D08" w:rsidR="00630D72" w:rsidRPr="009910B4" w:rsidRDefault="00630D72" w:rsidP="00D679B9">
            <w:pPr>
              <w:pStyle w:val="ListParagraph"/>
              <w:numPr>
                <w:ilvl w:val="0"/>
                <w:numId w:val="4"/>
              </w:numPr>
              <w:spacing w:after="0"/>
            </w:pPr>
            <w:r w:rsidRPr="009910B4">
              <w:rPr>
                <w:rFonts w:ascii="Arial" w:eastAsia="Arial" w:hAnsi="Arial" w:cs="Arial"/>
              </w:rPr>
              <w:t xml:space="preserve">Phase 1 Letters and </w:t>
            </w:r>
            <w:r w:rsidR="00A671D0" w:rsidRPr="009910B4">
              <w:rPr>
                <w:rFonts w:ascii="Arial" w:eastAsia="Arial" w:hAnsi="Arial" w:cs="Arial"/>
              </w:rPr>
              <w:t>sounds.</w:t>
            </w:r>
            <w:r w:rsidRPr="009910B4">
              <w:rPr>
                <w:rFonts w:ascii="Arial" w:eastAsia="Arial" w:hAnsi="Arial" w:cs="Arial"/>
              </w:rPr>
              <w:t xml:space="preserve"> </w:t>
            </w:r>
          </w:p>
          <w:p w14:paraId="588DDA30" w14:textId="77777777" w:rsidR="00630D72" w:rsidRPr="009910B4" w:rsidRDefault="00630D72" w:rsidP="00D679B9">
            <w:pPr>
              <w:pStyle w:val="ListParagraph"/>
              <w:numPr>
                <w:ilvl w:val="0"/>
                <w:numId w:val="4"/>
              </w:numPr>
              <w:spacing w:after="0"/>
            </w:pPr>
            <w:r w:rsidRPr="009910B4">
              <w:rPr>
                <w:rFonts w:ascii="Arial" w:eastAsia="Arial" w:hAnsi="Arial" w:cs="Arial"/>
              </w:rPr>
              <w:t>Listening walks</w:t>
            </w:r>
          </w:p>
          <w:p w14:paraId="54F85BC5" w14:textId="77777777" w:rsidR="00630D72" w:rsidRPr="009910B4" w:rsidRDefault="00630D72" w:rsidP="00D679B9">
            <w:pPr>
              <w:spacing w:line="258" w:lineRule="auto"/>
              <w:rPr>
                <w:rFonts w:ascii="Arial" w:eastAsia="Arial" w:hAnsi="Arial" w:cs="Arial"/>
                <w:sz w:val="22"/>
                <w:szCs w:val="22"/>
              </w:rPr>
            </w:pPr>
          </w:p>
        </w:tc>
        <w:tc>
          <w:tcPr>
            <w:tcW w:w="3264" w:type="dxa"/>
            <w:tcBorders>
              <w:top w:val="single" w:sz="4" w:space="0" w:color="000000"/>
              <w:left w:val="single" w:sz="4" w:space="0" w:color="000000"/>
              <w:bottom w:val="single" w:sz="4" w:space="0" w:color="000000"/>
              <w:right w:val="single" w:sz="4" w:space="0" w:color="000000"/>
            </w:tcBorders>
            <w:shd w:val="clear" w:color="auto" w:fill="DEEAF6"/>
          </w:tcPr>
          <w:p w14:paraId="56E589D4" w14:textId="66AF2BBD" w:rsidR="00630D72" w:rsidRPr="009910B4" w:rsidRDefault="00164685" w:rsidP="00D679B9">
            <w:pPr>
              <w:pStyle w:val="ListParagraph"/>
              <w:numPr>
                <w:ilvl w:val="0"/>
                <w:numId w:val="4"/>
              </w:numPr>
              <w:spacing w:after="0" w:line="240" w:lineRule="auto"/>
              <w:ind w:right="93"/>
            </w:pPr>
            <w:r w:rsidRPr="009910B4">
              <w:rPr>
                <w:rFonts w:ascii="Arial" w:eastAsia="Arial" w:hAnsi="Arial" w:cs="Arial"/>
              </w:rPr>
              <w:t xml:space="preserve">Unfamiliar people can’t understand speech. </w:t>
            </w:r>
          </w:p>
          <w:p w14:paraId="3EE56E1F" w14:textId="77777777" w:rsidR="00630D72" w:rsidRPr="009910B4" w:rsidRDefault="00630D72" w:rsidP="00D679B9">
            <w:pPr>
              <w:pStyle w:val="ListParagraph"/>
              <w:numPr>
                <w:ilvl w:val="0"/>
                <w:numId w:val="4"/>
              </w:numPr>
              <w:spacing w:after="0" w:line="240" w:lineRule="auto"/>
              <w:ind w:right="93"/>
            </w:pPr>
            <w:r w:rsidRPr="009910B4">
              <w:rPr>
                <w:rFonts w:ascii="Arial" w:eastAsia="Arial" w:hAnsi="Arial" w:cs="Arial"/>
              </w:rPr>
              <w:t xml:space="preserve">Child is not using early sounds [p, b, t, d, m, n] in words. </w:t>
            </w:r>
          </w:p>
          <w:p w14:paraId="02BE6884" w14:textId="053C83DF" w:rsidR="00630D72" w:rsidRPr="009910B4" w:rsidRDefault="00630D72" w:rsidP="00D679B9">
            <w:pPr>
              <w:pStyle w:val="ListParagraph"/>
              <w:numPr>
                <w:ilvl w:val="0"/>
                <w:numId w:val="4"/>
              </w:numPr>
              <w:spacing w:after="0" w:line="240" w:lineRule="auto"/>
              <w:ind w:right="93"/>
            </w:pPr>
            <w:r w:rsidRPr="009910B4">
              <w:rPr>
                <w:rFonts w:ascii="Arial" w:eastAsia="Arial" w:hAnsi="Arial" w:cs="Arial"/>
              </w:rPr>
              <w:t>Limited range of sounds used. ‘Favourite’ sound used for many other consonants e.g. [d] or [g] (‘door’→’goor</w:t>
            </w:r>
            <w:r w:rsidR="00164685" w:rsidRPr="009910B4">
              <w:rPr>
                <w:rFonts w:ascii="Arial" w:eastAsia="Arial" w:hAnsi="Arial" w:cs="Arial"/>
              </w:rPr>
              <w:t>,’</w:t>
            </w:r>
            <w:r w:rsidRPr="009910B4">
              <w:rPr>
                <w:rFonts w:ascii="Arial" w:eastAsia="Arial" w:hAnsi="Arial" w:cs="Arial"/>
              </w:rPr>
              <w:t xml:space="preserve"> ‘sun’→’ gun</w:t>
            </w:r>
            <w:r w:rsidR="00164685" w:rsidRPr="009910B4">
              <w:rPr>
                <w:rFonts w:ascii="Arial" w:eastAsia="Arial" w:hAnsi="Arial" w:cs="Arial"/>
              </w:rPr>
              <w:t>,’</w:t>
            </w:r>
            <w:r w:rsidRPr="009910B4">
              <w:rPr>
                <w:rFonts w:ascii="Arial" w:eastAsia="Arial" w:hAnsi="Arial" w:cs="Arial"/>
              </w:rPr>
              <w:t xml:space="preserve"> ‘shoe’→’gu’) </w:t>
            </w:r>
          </w:p>
          <w:p w14:paraId="5DBC4DD8" w14:textId="77777777" w:rsidR="00630D72" w:rsidRPr="009910B4" w:rsidRDefault="00630D72" w:rsidP="00D679B9">
            <w:pPr>
              <w:pStyle w:val="ListParagraph"/>
              <w:numPr>
                <w:ilvl w:val="0"/>
                <w:numId w:val="4"/>
              </w:numPr>
              <w:spacing w:after="0" w:line="240" w:lineRule="auto"/>
              <w:ind w:right="93"/>
            </w:pPr>
            <w:r w:rsidRPr="009910B4">
              <w:rPr>
                <w:rFonts w:ascii="Arial" w:eastAsia="Arial" w:hAnsi="Arial" w:cs="Arial"/>
              </w:rPr>
              <w:t>Misses out initial and medial sounds in words</w:t>
            </w:r>
          </w:p>
          <w:p w14:paraId="1C0332A9" w14:textId="62B63AE9" w:rsidR="00630D72" w:rsidRPr="009910B4" w:rsidRDefault="00630D72" w:rsidP="00D679B9">
            <w:pPr>
              <w:pStyle w:val="ListParagraph"/>
              <w:numPr>
                <w:ilvl w:val="0"/>
                <w:numId w:val="4"/>
              </w:numPr>
              <w:spacing w:after="0" w:line="240" w:lineRule="auto"/>
              <w:ind w:right="93"/>
            </w:pPr>
            <w:r w:rsidRPr="009910B4">
              <w:rPr>
                <w:rFonts w:ascii="Arial" w:eastAsia="Arial" w:hAnsi="Arial" w:cs="Arial"/>
              </w:rPr>
              <w:t xml:space="preserve">Final sounds in words are not present e.g., book→ </w:t>
            </w:r>
            <w:r w:rsidR="00A671D0" w:rsidRPr="009910B4">
              <w:rPr>
                <w:rFonts w:ascii="Arial" w:eastAsia="Arial" w:hAnsi="Arial" w:cs="Arial"/>
              </w:rPr>
              <w:t>boo.</w:t>
            </w:r>
          </w:p>
          <w:p w14:paraId="41BB4A0C" w14:textId="77777777" w:rsidR="00630D72" w:rsidRPr="009910B4" w:rsidRDefault="00630D72" w:rsidP="00D679B9">
            <w:pPr>
              <w:pStyle w:val="ListParagraph"/>
              <w:numPr>
                <w:ilvl w:val="0"/>
                <w:numId w:val="4"/>
              </w:numPr>
              <w:spacing w:after="0" w:line="240" w:lineRule="auto"/>
              <w:ind w:right="93"/>
            </w:pPr>
            <w:r w:rsidRPr="009910B4">
              <w:rPr>
                <w:rFonts w:ascii="Arial" w:eastAsia="Arial" w:hAnsi="Arial" w:cs="Arial"/>
              </w:rPr>
              <w:t>Distorted vowel sounds</w:t>
            </w:r>
          </w:p>
        </w:tc>
      </w:tr>
      <w:tr w:rsidR="00630D72" w:rsidRPr="00A41525" w14:paraId="2872F963" w14:textId="77777777" w:rsidTr="00D679B9">
        <w:trPr>
          <w:trHeight w:val="3386"/>
        </w:trPr>
        <w:tc>
          <w:tcPr>
            <w:tcW w:w="1346" w:type="dxa"/>
            <w:tcBorders>
              <w:top w:val="single" w:sz="4" w:space="0" w:color="000000"/>
              <w:left w:val="single" w:sz="4" w:space="0" w:color="000000"/>
              <w:bottom w:val="single" w:sz="4" w:space="0" w:color="000000"/>
              <w:right w:val="single" w:sz="4" w:space="0" w:color="000000"/>
            </w:tcBorders>
            <w:shd w:val="clear" w:color="auto" w:fill="auto"/>
          </w:tcPr>
          <w:p w14:paraId="32AE8A3A" w14:textId="77777777" w:rsidR="00630D72" w:rsidRPr="009910B4" w:rsidRDefault="00630D72" w:rsidP="00D679B9">
            <w:pPr>
              <w:jc w:val="center"/>
              <w:rPr>
                <w:rFonts w:ascii="Arial" w:eastAsia="Arial" w:hAnsi="Arial" w:cs="Arial"/>
                <w:b/>
                <w:sz w:val="22"/>
                <w:szCs w:val="22"/>
              </w:rPr>
            </w:pPr>
            <w:r w:rsidRPr="009910B4">
              <w:rPr>
                <w:rFonts w:ascii="Arial" w:eastAsia="Arial" w:hAnsi="Arial" w:cs="Arial"/>
                <w:b/>
                <w:sz w:val="22"/>
                <w:szCs w:val="22"/>
              </w:rPr>
              <w:lastRenderedPageBreak/>
              <w:t>Social communication</w:t>
            </w:r>
          </w:p>
        </w:tc>
        <w:tc>
          <w:tcPr>
            <w:tcW w:w="3770" w:type="dxa"/>
            <w:tcBorders>
              <w:top w:val="single" w:sz="4" w:space="0" w:color="000000"/>
              <w:left w:val="single" w:sz="4" w:space="0" w:color="000000"/>
              <w:bottom w:val="single" w:sz="4" w:space="0" w:color="000000"/>
              <w:right w:val="single" w:sz="4" w:space="0" w:color="000000"/>
            </w:tcBorders>
            <w:shd w:val="clear" w:color="auto" w:fill="E2EFD9"/>
          </w:tcPr>
          <w:p w14:paraId="6CF9AC15" w14:textId="1B12BB83" w:rsidR="00630D72" w:rsidRPr="009910B4" w:rsidRDefault="00630D72" w:rsidP="00D679B9">
            <w:pPr>
              <w:pStyle w:val="ListParagraph"/>
              <w:numPr>
                <w:ilvl w:val="0"/>
                <w:numId w:val="6"/>
              </w:numPr>
              <w:spacing w:after="281" w:line="240" w:lineRule="auto"/>
              <w:rPr>
                <w:rFonts w:ascii="Arial" w:hAnsi="Arial" w:cs="Arial"/>
              </w:rPr>
            </w:pPr>
            <w:r w:rsidRPr="009910B4">
              <w:rPr>
                <w:rFonts w:ascii="Arial" w:eastAsia="Arial" w:hAnsi="Arial" w:cs="Arial"/>
              </w:rPr>
              <w:t xml:space="preserve">Has started to talk to other children as well as to </w:t>
            </w:r>
            <w:r w:rsidR="00A671D0" w:rsidRPr="009910B4">
              <w:rPr>
                <w:rFonts w:ascii="Arial" w:eastAsia="Arial" w:hAnsi="Arial" w:cs="Arial"/>
              </w:rPr>
              <w:t>adults.</w:t>
            </w:r>
            <w:r w:rsidRPr="009910B4">
              <w:rPr>
                <w:rFonts w:ascii="Arial" w:eastAsia="Arial" w:hAnsi="Arial" w:cs="Arial"/>
              </w:rPr>
              <w:t xml:space="preserve"> </w:t>
            </w:r>
          </w:p>
          <w:p w14:paraId="414B99BD" w14:textId="72530682" w:rsidR="00630D72" w:rsidRPr="009910B4" w:rsidRDefault="00630D72" w:rsidP="00D679B9">
            <w:pPr>
              <w:pStyle w:val="ListParagraph"/>
              <w:numPr>
                <w:ilvl w:val="0"/>
                <w:numId w:val="6"/>
              </w:numPr>
              <w:spacing w:after="281" w:line="240" w:lineRule="auto"/>
              <w:rPr>
                <w:rFonts w:ascii="Arial" w:hAnsi="Arial" w:cs="Arial"/>
              </w:rPr>
            </w:pPr>
            <w:r w:rsidRPr="009910B4">
              <w:rPr>
                <w:rFonts w:ascii="Arial" w:eastAsia="Arial" w:hAnsi="Arial" w:cs="Arial"/>
              </w:rPr>
              <w:t xml:space="preserve">Likes to join in a conversation finds it hard to stay on one topic and not jump from one to </w:t>
            </w:r>
            <w:r w:rsidR="00A671D0" w:rsidRPr="009910B4">
              <w:rPr>
                <w:rFonts w:ascii="Arial" w:eastAsia="Arial" w:hAnsi="Arial" w:cs="Arial"/>
              </w:rPr>
              <w:t>another.</w:t>
            </w:r>
            <w:r w:rsidRPr="009910B4">
              <w:rPr>
                <w:rFonts w:ascii="Arial" w:eastAsia="Arial" w:hAnsi="Arial" w:cs="Arial"/>
              </w:rPr>
              <w:t xml:space="preserve"> </w:t>
            </w:r>
          </w:p>
          <w:p w14:paraId="0C55C819" w14:textId="1D8E578B" w:rsidR="00630D72" w:rsidRPr="009910B4" w:rsidRDefault="00630D72" w:rsidP="00D679B9">
            <w:pPr>
              <w:pStyle w:val="ListParagraph"/>
              <w:numPr>
                <w:ilvl w:val="0"/>
                <w:numId w:val="6"/>
              </w:numPr>
              <w:spacing w:after="281" w:line="240" w:lineRule="auto"/>
              <w:rPr>
                <w:rFonts w:ascii="Arial" w:hAnsi="Arial" w:cs="Arial"/>
              </w:rPr>
            </w:pPr>
            <w:r w:rsidRPr="009910B4">
              <w:rPr>
                <w:rFonts w:ascii="Arial" w:eastAsia="Arial" w:hAnsi="Arial" w:cs="Arial"/>
              </w:rPr>
              <w:t xml:space="preserve">Is interested in other children’s </w:t>
            </w:r>
            <w:r w:rsidR="00164685" w:rsidRPr="009910B4">
              <w:rPr>
                <w:rFonts w:ascii="Arial" w:eastAsia="Arial" w:hAnsi="Arial" w:cs="Arial"/>
              </w:rPr>
              <w:t>games and</w:t>
            </w:r>
            <w:r w:rsidRPr="009910B4">
              <w:rPr>
                <w:rFonts w:ascii="Arial" w:eastAsia="Arial" w:hAnsi="Arial" w:cs="Arial"/>
              </w:rPr>
              <w:t xml:space="preserve"> wants to join in with </w:t>
            </w:r>
            <w:r w:rsidR="00A671D0" w:rsidRPr="009910B4">
              <w:rPr>
                <w:rFonts w:ascii="Arial" w:eastAsia="Arial" w:hAnsi="Arial" w:cs="Arial"/>
              </w:rPr>
              <w:t>them.</w:t>
            </w:r>
            <w:r w:rsidRPr="009910B4">
              <w:rPr>
                <w:rFonts w:ascii="Arial" w:eastAsia="Arial" w:hAnsi="Arial" w:cs="Arial"/>
              </w:rPr>
              <w:t xml:space="preserve"> </w:t>
            </w:r>
          </w:p>
          <w:p w14:paraId="51EA11CA" w14:textId="19CDC85E" w:rsidR="00630D72" w:rsidRPr="009910B4" w:rsidRDefault="00630D72" w:rsidP="00D679B9">
            <w:pPr>
              <w:pStyle w:val="ListParagraph"/>
              <w:numPr>
                <w:ilvl w:val="0"/>
                <w:numId w:val="6"/>
              </w:numPr>
              <w:spacing w:after="281" w:line="240" w:lineRule="auto"/>
              <w:rPr>
                <w:rFonts w:ascii="Arial" w:hAnsi="Arial" w:cs="Arial"/>
              </w:rPr>
            </w:pPr>
            <w:r w:rsidRPr="009910B4">
              <w:rPr>
                <w:rFonts w:ascii="Arial" w:eastAsia="Arial" w:hAnsi="Arial" w:cs="Arial"/>
              </w:rPr>
              <w:t xml:space="preserve">Shows concern when another child is hurt or </w:t>
            </w:r>
            <w:r w:rsidR="00A671D0" w:rsidRPr="009910B4">
              <w:rPr>
                <w:rFonts w:ascii="Arial" w:eastAsia="Arial" w:hAnsi="Arial" w:cs="Arial"/>
              </w:rPr>
              <w:t>sad.</w:t>
            </w:r>
            <w:r w:rsidRPr="009910B4">
              <w:rPr>
                <w:rFonts w:ascii="Arial" w:eastAsia="Arial" w:hAnsi="Arial" w:cs="Arial"/>
              </w:rPr>
              <w:t xml:space="preserve"> </w:t>
            </w:r>
          </w:p>
          <w:p w14:paraId="1BB960C1" w14:textId="77777777" w:rsidR="00630D72" w:rsidRPr="009910B4" w:rsidRDefault="00630D72" w:rsidP="00D679B9">
            <w:pPr>
              <w:pStyle w:val="ListParagraph"/>
              <w:numPr>
                <w:ilvl w:val="0"/>
                <w:numId w:val="5"/>
              </w:numPr>
              <w:spacing w:after="281" w:line="240" w:lineRule="auto"/>
              <w:rPr>
                <w:rFonts w:ascii="Arial" w:eastAsia="Arial" w:hAnsi="Arial" w:cs="Arial"/>
              </w:rPr>
            </w:pPr>
            <w:r w:rsidRPr="009910B4">
              <w:rPr>
                <w:rFonts w:ascii="Arial" w:eastAsia="Arial" w:hAnsi="Arial" w:cs="Arial"/>
              </w:rPr>
              <w:t>Likes to get adult attention and says things like ‘watch me’</w:t>
            </w:r>
          </w:p>
        </w:tc>
        <w:tc>
          <w:tcPr>
            <w:tcW w:w="2774" w:type="dxa"/>
            <w:tcBorders>
              <w:top w:val="single" w:sz="4" w:space="0" w:color="000000"/>
              <w:left w:val="single" w:sz="4" w:space="0" w:color="000000"/>
              <w:bottom w:val="single" w:sz="4" w:space="0" w:color="000000"/>
              <w:right w:val="single" w:sz="4" w:space="0" w:color="000000"/>
            </w:tcBorders>
            <w:shd w:val="clear" w:color="auto" w:fill="FFF2CC"/>
          </w:tcPr>
          <w:p w14:paraId="6A7BD0AB" w14:textId="14977AE4" w:rsidR="00630D72" w:rsidRPr="009910B4" w:rsidRDefault="00630D72" w:rsidP="00136C7B">
            <w:pPr>
              <w:pStyle w:val="ListParagraph"/>
              <w:numPr>
                <w:ilvl w:val="0"/>
                <w:numId w:val="5"/>
              </w:numPr>
              <w:spacing w:after="0"/>
              <w:ind w:left="360"/>
              <w:rPr>
                <w:rFonts w:ascii="Arial" w:hAnsi="Arial" w:cs="Arial"/>
              </w:rPr>
            </w:pPr>
            <w:r w:rsidRPr="009910B4">
              <w:rPr>
                <w:rFonts w:ascii="Arial" w:eastAsia="Arial" w:hAnsi="Arial" w:cs="Arial"/>
              </w:rPr>
              <w:t>Child makes no attempt to interact or communicate.</w:t>
            </w:r>
          </w:p>
          <w:p w14:paraId="2B011846" w14:textId="77777777" w:rsidR="00630D72" w:rsidRPr="009910B4" w:rsidRDefault="00630D72" w:rsidP="00136C7B">
            <w:pPr>
              <w:pStyle w:val="ListParagraph"/>
              <w:numPr>
                <w:ilvl w:val="0"/>
                <w:numId w:val="7"/>
              </w:numPr>
              <w:spacing w:after="0" w:line="240" w:lineRule="auto"/>
              <w:ind w:left="360"/>
              <w:rPr>
                <w:rFonts w:ascii="Arial" w:hAnsi="Arial" w:cs="Arial"/>
              </w:rPr>
            </w:pPr>
            <w:r w:rsidRPr="009910B4">
              <w:rPr>
                <w:rFonts w:ascii="Arial" w:eastAsia="Arial" w:hAnsi="Arial" w:cs="Arial"/>
              </w:rPr>
              <w:t>Child echoes sentences.</w:t>
            </w:r>
          </w:p>
          <w:p w14:paraId="640CFB56" w14:textId="77777777" w:rsidR="00630D72" w:rsidRPr="009910B4" w:rsidRDefault="00630D72" w:rsidP="00D679B9">
            <w:pPr>
              <w:pStyle w:val="ListParagraph"/>
              <w:numPr>
                <w:ilvl w:val="0"/>
                <w:numId w:val="7"/>
              </w:numPr>
              <w:spacing w:after="0" w:line="240" w:lineRule="auto"/>
              <w:rPr>
                <w:rFonts w:ascii="Arial" w:hAnsi="Arial" w:cs="Arial"/>
              </w:rPr>
            </w:pPr>
            <w:r w:rsidRPr="009910B4">
              <w:rPr>
                <w:rFonts w:ascii="Arial" w:eastAsia="Arial" w:hAnsi="Arial" w:cs="Arial"/>
              </w:rPr>
              <w:t xml:space="preserve">Plays alone and has preference for own company. </w:t>
            </w:r>
          </w:p>
          <w:p w14:paraId="6112FE23" w14:textId="77777777" w:rsidR="00630D72" w:rsidRPr="009910B4" w:rsidRDefault="00630D72" w:rsidP="00D679B9">
            <w:pPr>
              <w:pStyle w:val="ListParagraph"/>
              <w:numPr>
                <w:ilvl w:val="0"/>
                <w:numId w:val="7"/>
              </w:numPr>
              <w:spacing w:after="0" w:line="240" w:lineRule="auto"/>
              <w:rPr>
                <w:rFonts w:ascii="Arial" w:hAnsi="Arial" w:cs="Arial"/>
              </w:rPr>
            </w:pPr>
            <w:r w:rsidRPr="009910B4">
              <w:rPr>
                <w:rFonts w:ascii="Arial" w:eastAsia="Arial" w:hAnsi="Arial" w:cs="Arial"/>
              </w:rPr>
              <w:t xml:space="preserve">May not respond to the emotions of others appropriately. </w:t>
            </w:r>
          </w:p>
          <w:p w14:paraId="30AC7422" w14:textId="77777777" w:rsidR="00630D72" w:rsidRPr="009910B4" w:rsidRDefault="00630D72" w:rsidP="00D679B9">
            <w:pPr>
              <w:pStyle w:val="ListParagraph"/>
              <w:numPr>
                <w:ilvl w:val="0"/>
                <w:numId w:val="7"/>
              </w:numPr>
              <w:spacing w:after="0" w:line="240" w:lineRule="auto"/>
              <w:rPr>
                <w:rFonts w:ascii="Arial" w:hAnsi="Arial" w:cs="Arial"/>
              </w:rPr>
            </w:pPr>
            <w:r w:rsidRPr="009910B4">
              <w:rPr>
                <w:rFonts w:ascii="Arial" w:eastAsia="Arial" w:hAnsi="Arial" w:cs="Arial"/>
              </w:rPr>
              <w:t>May communicate only to request help or express needs.</w:t>
            </w:r>
          </w:p>
        </w:tc>
        <w:tc>
          <w:tcPr>
            <w:tcW w:w="3219" w:type="dxa"/>
            <w:tcBorders>
              <w:top w:val="single" w:sz="4" w:space="0" w:color="000000"/>
              <w:left w:val="single" w:sz="4" w:space="0" w:color="000000"/>
              <w:bottom w:val="single" w:sz="4" w:space="0" w:color="000000"/>
              <w:right w:val="single" w:sz="4" w:space="0" w:color="000000"/>
            </w:tcBorders>
            <w:shd w:val="clear" w:color="auto" w:fill="auto"/>
          </w:tcPr>
          <w:p w14:paraId="404E3EC5" w14:textId="5AFBEBBD" w:rsidR="00630D72" w:rsidRPr="009910B4" w:rsidRDefault="00630D72" w:rsidP="00136C7B">
            <w:pPr>
              <w:pStyle w:val="ListParagraph"/>
              <w:numPr>
                <w:ilvl w:val="0"/>
                <w:numId w:val="4"/>
              </w:numPr>
              <w:spacing w:after="0"/>
              <w:jc w:val="both"/>
              <w:rPr>
                <w:rFonts w:ascii="Arial" w:hAnsi="Arial" w:cs="Arial"/>
              </w:rPr>
            </w:pPr>
            <w:r w:rsidRPr="009910B4">
              <w:rPr>
                <w:rFonts w:ascii="Arial" w:eastAsia="Arial" w:hAnsi="Arial" w:cs="Arial"/>
              </w:rPr>
              <w:t xml:space="preserve">WellComm assessment and strategies </w:t>
            </w:r>
          </w:p>
          <w:p w14:paraId="14CAECE7" w14:textId="77777777" w:rsidR="00630D72" w:rsidRPr="009910B4" w:rsidRDefault="00630D72" w:rsidP="00D679B9">
            <w:pPr>
              <w:pStyle w:val="ListParagraph"/>
              <w:numPr>
                <w:ilvl w:val="0"/>
                <w:numId w:val="8"/>
              </w:numPr>
              <w:spacing w:after="0"/>
              <w:rPr>
                <w:rFonts w:ascii="Arial" w:hAnsi="Arial" w:cs="Arial"/>
              </w:rPr>
            </w:pPr>
            <w:r w:rsidRPr="009910B4">
              <w:rPr>
                <w:rFonts w:ascii="Arial" w:eastAsia="Arial" w:hAnsi="Arial" w:cs="Arial"/>
              </w:rPr>
              <w:t xml:space="preserve">Educational play plan </w:t>
            </w:r>
          </w:p>
          <w:p w14:paraId="47EF0B85" w14:textId="68614082" w:rsidR="00630D72" w:rsidRPr="009910B4" w:rsidRDefault="00630D72" w:rsidP="00D679B9">
            <w:pPr>
              <w:pStyle w:val="ListParagraph"/>
              <w:numPr>
                <w:ilvl w:val="0"/>
                <w:numId w:val="8"/>
              </w:numPr>
              <w:spacing w:after="0"/>
              <w:rPr>
                <w:rFonts w:ascii="Arial" w:hAnsi="Arial" w:cs="Arial"/>
              </w:rPr>
            </w:pPr>
            <w:r w:rsidRPr="009910B4">
              <w:rPr>
                <w:rFonts w:ascii="Arial" w:eastAsia="Arial" w:hAnsi="Arial" w:cs="Arial"/>
              </w:rPr>
              <w:t xml:space="preserve">Opportunities to mix with other children e.g., attending Children’s Centre, playgroup, nursery </w:t>
            </w:r>
            <w:r w:rsidR="00A671D0" w:rsidRPr="009910B4">
              <w:rPr>
                <w:rFonts w:ascii="Arial" w:eastAsia="Arial" w:hAnsi="Arial" w:cs="Arial"/>
              </w:rPr>
              <w:t>etc.</w:t>
            </w:r>
          </w:p>
          <w:p w14:paraId="3899D099" w14:textId="77777777" w:rsidR="00630D72" w:rsidRPr="009910B4" w:rsidRDefault="00630D72" w:rsidP="00D679B9">
            <w:pPr>
              <w:pStyle w:val="ListParagraph"/>
              <w:numPr>
                <w:ilvl w:val="0"/>
                <w:numId w:val="8"/>
              </w:numPr>
              <w:spacing w:after="0"/>
              <w:rPr>
                <w:rFonts w:ascii="Arial" w:hAnsi="Arial" w:cs="Arial"/>
              </w:rPr>
            </w:pPr>
            <w:r w:rsidRPr="009910B4">
              <w:rPr>
                <w:rFonts w:ascii="Arial" w:eastAsia="Arial" w:hAnsi="Arial" w:cs="Arial"/>
              </w:rPr>
              <w:t>Refer to Talking Point website:</w:t>
            </w:r>
          </w:p>
          <w:p w14:paraId="7EA13499" w14:textId="14605A11" w:rsidR="000A0B7E" w:rsidRDefault="00672C3A" w:rsidP="000A0B7E">
            <w:pPr>
              <w:pStyle w:val="ListParagraph"/>
              <w:spacing w:after="0"/>
              <w:ind w:left="365"/>
              <w:rPr>
                <w:rFonts w:ascii="Arial" w:eastAsia="Times New Roman" w:hAnsi="Arial" w:cs="Arial"/>
              </w:rPr>
            </w:pPr>
            <w:hyperlink r:id="rId9" w:history="1">
              <w:r w:rsidR="000A0B7E" w:rsidRPr="006366CC">
                <w:rPr>
                  <w:rStyle w:val="Hyperlink"/>
                  <w:rFonts w:ascii="Arial" w:eastAsia="Times New Roman" w:hAnsi="Arial" w:cs="Arial"/>
                </w:rPr>
                <w:t>http://www.talkingpoint.org.uk</w:t>
              </w:r>
            </w:hyperlink>
          </w:p>
          <w:p w14:paraId="3A4CD901" w14:textId="02C4BFC1" w:rsidR="00630D72" w:rsidRPr="000A0B7E" w:rsidRDefault="00672C3A" w:rsidP="000A0B7E">
            <w:pPr>
              <w:pStyle w:val="ListParagraph"/>
              <w:numPr>
                <w:ilvl w:val="0"/>
                <w:numId w:val="8"/>
              </w:numPr>
              <w:spacing w:after="0"/>
              <w:rPr>
                <w:rFonts w:ascii="Arial" w:eastAsia="Times New Roman" w:hAnsi="Arial" w:cs="Arial"/>
              </w:rPr>
            </w:pPr>
            <w:hyperlink r:id="rId10"/>
            <w:r w:rsidR="00630D72" w:rsidRPr="000A0B7E">
              <w:rPr>
                <w:rFonts w:ascii="Arial" w:eastAsia="Arial" w:hAnsi="Arial" w:cs="Arial"/>
              </w:rPr>
              <w:t xml:space="preserve">Social stories </w:t>
            </w:r>
          </w:p>
          <w:p w14:paraId="312DDECB" w14:textId="77777777" w:rsidR="00630D72" w:rsidRPr="009910B4" w:rsidRDefault="00630D72" w:rsidP="00D679B9">
            <w:pPr>
              <w:pStyle w:val="ListParagraph"/>
              <w:numPr>
                <w:ilvl w:val="0"/>
                <w:numId w:val="8"/>
              </w:numPr>
              <w:spacing w:after="0"/>
              <w:rPr>
                <w:rFonts w:ascii="Arial" w:eastAsia="Arial" w:hAnsi="Arial" w:cs="Arial"/>
              </w:rPr>
            </w:pPr>
            <w:r w:rsidRPr="009910B4">
              <w:rPr>
                <w:rFonts w:ascii="Arial" w:eastAsia="Arial" w:hAnsi="Arial" w:cs="Arial"/>
              </w:rPr>
              <w:t>Visual timetable</w:t>
            </w:r>
          </w:p>
          <w:p w14:paraId="47C8ED02" w14:textId="77777777" w:rsidR="00630D72" w:rsidRPr="009910B4" w:rsidRDefault="00630D72" w:rsidP="00D679B9">
            <w:pPr>
              <w:pStyle w:val="ListParagraph"/>
              <w:numPr>
                <w:ilvl w:val="0"/>
                <w:numId w:val="8"/>
              </w:numPr>
              <w:spacing w:after="0"/>
              <w:rPr>
                <w:rFonts w:ascii="Arial" w:eastAsia="Arial" w:hAnsi="Arial" w:cs="Arial"/>
              </w:rPr>
            </w:pPr>
            <w:r w:rsidRPr="009910B4">
              <w:rPr>
                <w:rFonts w:ascii="Arial" w:eastAsia="Arial" w:hAnsi="Arial" w:cs="Arial"/>
              </w:rPr>
              <w:t>Objects of reference</w:t>
            </w:r>
          </w:p>
        </w:tc>
        <w:tc>
          <w:tcPr>
            <w:tcW w:w="3264" w:type="dxa"/>
            <w:tcBorders>
              <w:top w:val="single" w:sz="4" w:space="0" w:color="000000"/>
              <w:left w:val="single" w:sz="4" w:space="0" w:color="000000"/>
              <w:bottom w:val="single" w:sz="4" w:space="0" w:color="000000"/>
              <w:right w:val="single" w:sz="4" w:space="0" w:color="000000"/>
            </w:tcBorders>
            <w:shd w:val="clear" w:color="auto" w:fill="DEEAF6"/>
          </w:tcPr>
          <w:p w14:paraId="068D4294" w14:textId="3A7DC56C" w:rsidR="009910B4" w:rsidRPr="009910B4" w:rsidRDefault="009910B4" w:rsidP="009910B4">
            <w:pPr>
              <w:pStyle w:val="ListParagraph"/>
              <w:numPr>
                <w:ilvl w:val="0"/>
                <w:numId w:val="8"/>
              </w:numPr>
              <w:autoSpaceDE w:val="0"/>
              <w:spacing w:after="0" w:line="240" w:lineRule="auto"/>
              <w:rPr>
                <w:rFonts w:ascii="Arial" w:hAnsi="Arial" w:cs="Arial"/>
              </w:rPr>
            </w:pPr>
            <w:r w:rsidRPr="009910B4">
              <w:rPr>
                <w:rFonts w:ascii="Arial" w:hAnsi="Arial" w:cs="Arial"/>
              </w:rPr>
              <w:t xml:space="preserve">Plays with a limited range of activities. </w:t>
            </w:r>
          </w:p>
          <w:p w14:paraId="4EA2C406" w14:textId="6B664843" w:rsidR="009910B4" w:rsidRPr="009910B4" w:rsidRDefault="009910B4" w:rsidP="009910B4">
            <w:pPr>
              <w:pStyle w:val="ListParagraph"/>
              <w:numPr>
                <w:ilvl w:val="0"/>
                <w:numId w:val="8"/>
              </w:numPr>
              <w:autoSpaceDE w:val="0"/>
              <w:spacing w:after="0" w:line="240" w:lineRule="auto"/>
              <w:rPr>
                <w:rFonts w:ascii="Arial" w:hAnsi="Arial" w:cs="Arial"/>
                <w:bCs/>
                <w:iCs/>
              </w:rPr>
            </w:pPr>
            <w:r w:rsidRPr="009910B4">
              <w:rPr>
                <w:rFonts w:ascii="Arial" w:hAnsi="Arial" w:cs="Arial"/>
                <w:bCs/>
                <w:iCs/>
              </w:rPr>
              <w:t xml:space="preserve">Unusually distressed if there are changes to </w:t>
            </w:r>
            <w:r w:rsidR="00A671D0" w:rsidRPr="009910B4">
              <w:rPr>
                <w:rFonts w:ascii="Arial" w:hAnsi="Arial" w:cs="Arial"/>
                <w:bCs/>
                <w:iCs/>
              </w:rPr>
              <w:t>routine.</w:t>
            </w:r>
            <w:r w:rsidRPr="009910B4">
              <w:rPr>
                <w:rFonts w:ascii="Arial" w:hAnsi="Arial" w:cs="Arial"/>
                <w:bCs/>
                <w:iCs/>
              </w:rPr>
              <w:t xml:space="preserve"> </w:t>
            </w:r>
          </w:p>
          <w:p w14:paraId="21988CA0" w14:textId="0FFAFA73" w:rsidR="009910B4" w:rsidRPr="009910B4" w:rsidRDefault="009910B4" w:rsidP="009910B4">
            <w:pPr>
              <w:pStyle w:val="ListParagraph"/>
              <w:numPr>
                <w:ilvl w:val="0"/>
                <w:numId w:val="8"/>
              </w:numPr>
              <w:autoSpaceDE w:val="0"/>
              <w:spacing w:after="0" w:line="240" w:lineRule="auto"/>
              <w:rPr>
                <w:rFonts w:ascii="Arial" w:hAnsi="Arial" w:cs="Arial"/>
                <w:bCs/>
                <w:iCs/>
              </w:rPr>
            </w:pPr>
            <w:r w:rsidRPr="009910B4">
              <w:rPr>
                <w:rFonts w:ascii="Arial" w:hAnsi="Arial" w:cs="Arial"/>
                <w:bCs/>
                <w:iCs/>
              </w:rPr>
              <w:t xml:space="preserve">Lack of interest in playing with people (as expected for their age) </w:t>
            </w:r>
          </w:p>
          <w:p w14:paraId="5D85E7C5" w14:textId="5E55F41B" w:rsidR="009910B4" w:rsidRPr="009910B4" w:rsidRDefault="009910B4" w:rsidP="009910B4">
            <w:pPr>
              <w:pStyle w:val="ListParagraph"/>
              <w:numPr>
                <w:ilvl w:val="0"/>
                <w:numId w:val="8"/>
              </w:numPr>
              <w:autoSpaceDE w:val="0"/>
              <w:spacing w:after="0" w:line="240" w:lineRule="auto"/>
              <w:rPr>
                <w:rFonts w:ascii="Arial" w:hAnsi="Arial" w:cs="Arial"/>
                <w:bCs/>
                <w:iCs/>
              </w:rPr>
            </w:pPr>
            <w:r w:rsidRPr="009910B4">
              <w:rPr>
                <w:rFonts w:ascii="Arial" w:hAnsi="Arial" w:cs="Arial"/>
                <w:bCs/>
                <w:iCs/>
              </w:rPr>
              <w:t>Does not respond to name (hearing is good)</w:t>
            </w:r>
          </w:p>
          <w:p w14:paraId="69E02011" w14:textId="44BDADB3" w:rsidR="009910B4" w:rsidRPr="009910B4" w:rsidRDefault="009910B4" w:rsidP="009910B4">
            <w:pPr>
              <w:pStyle w:val="ListParagraph"/>
              <w:numPr>
                <w:ilvl w:val="0"/>
                <w:numId w:val="8"/>
              </w:numPr>
              <w:autoSpaceDE w:val="0"/>
              <w:spacing w:after="0" w:line="240" w:lineRule="auto"/>
              <w:rPr>
                <w:rFonts w:ascii="Arial" w:hAnsi="Arial" w:cs="Arial"/>
                <w:bCs/>
                <w:iCs/>
              </w:rPr>
            </w:pPr>
            <w:r>
              <w:rPr>
                <w:rFonts w:ascii="Arial" w:hAnsi="Arial" w:cs="Arial"/>
                <w:bCs/>
                <w:iCs/>
              </w:rPr>
              <w:t>Prefers no or limited</w:t>
            </w:r>
            <w:r w:rsidRPr="009910B4">
              <w:rPr>
                <w:rFonts w:ascii="Arial" w:hAnsi="Arial" w:cs="Arial"/>
                <w:bCs/>
                <w:iCs/>
              </w:rPr>
              <w:t xml:space="preserve"> eye-</w:t>
            </w:r>
            <w:r w:rsidR="009A563D" w:rsidRPr="009910B4">
              <w:rPr>
                <w:rFonts w:ascii="Arial" w:hAnsi="Arial" w:cs="Arial"/>
                <w:bCs/>
                <w:iCs/>
              </w:rPr>
              <w:t>contact.</w:t>
            </w:r>
          </w:p>
          <w:p w14:paraId="563B1DB1" w14:textId="77777777" w:rsidR="009910B4" w:rsidRPr="009910B4" w:rsidRDefault="009910B4" w:rsidP="009910B4">
            <w:pPr>
              <w:pStyle w:val="ListParagraph"/>
              <w:numPr>
                <w:ilvl w:val="0"/>
                <w:numId w:val="8"/>
              </w:numPr>
              <w:spacing w:after="0" w:line="240" w:lineRule="auto"/>
              <w:rPr>
                <w:rFonts w:ascii="Arial" w:eastAsia="Arial" w:hAnsi="Arial" w:cs="Arial"/>
              </w:rPr>
            </w:pPr>
            <w:r w:rsidRPr="009910B4">
              <w:rPr>
                <w:rFonts w:ascii="Arial" w:hAnsi="Arial" w:cs="Arial"/>
                <w:bCs/>
                <w:iCs/>
              </w:rPr>
              <w:t>Does not point (following a point or pointing to show)</w:t>
            </w:r>
          </w:p>
          <w:p w14:paraId="023948B6" w14:textId="77777777" w:rsidR="00630D72" w:rsidRPr="009910B4" w:rsidRDefault="00630D72" w:rsidP="00D679B9">
            <w:pPr>
              <w:pStyle w:val="ListParagraph"/>
              <w:spacing w:after="0" w:line="240" w:lineRule="auto"/>
              <w:ind w:right="93"/>
              <w:rPr>
                <w:rFonts w:ascii="Arial" w:eastAsia="Arial" w:hAnsi="Arial" w:cs="Arial"/>
                <w:lang w:val="en-US"/>
              </w:rPr>
            </w:pPr>
          </w:p>
          <w:p w14:paraId="6AA71F91" w14:textId="77777777" w:rsidR="00630D72" w:rsidRPr="009910B4" w:rsidRDefault="00630D72" w:rsidP="00D679B9">
            <w:pPr>
              <w:pStyle w:val="ListParagraph"/>
              <w:spacing w:after="0"/>
              <w:ind w:left="0"/>
              <w:rPr>
                <w:rFonts w:ascii="Arial" w:hAnsi="Arial" w:cs="Arial"/>
              </w:rPr>
            </w:pPr>
          </w:p>
        </w:tc>
      </w:tr>
    </w:tbl>
    <w:p w14:paraId="15CCCE94" w14:textId="568E5C70" w:rsidR="00630D72" w:rsidRDefault="00630D72" w:rsidP="00630D72">
      <w:pPr>
        <w:rPr>
          <w:rFonts w:ascii="Arial" w:eastAsia="Arial" w:hAnsi="Arial" w:cs="Arial"/>
          <w:b/>
          <w:sz w:val="21"/>
          <w:szCs w:val="21"/>
        </w:rPr>
      </w:pPr>
      <w:r w:rsidRPr="000359E3">
        <w:rPr>
          <w:rFonts w:ascii="Arial" w:eastAsia="Arial" w:hAnsi="Arial" w:cs="Arial"/>
          <w:b/>
          <w:sz w:val="21"/>
          <w:szCs w:val="21"/>
        </w:rPr>
        <w:t xml:space="preserve">  </w:t>
      </w:r>
    </w:p>
    <w:p w14:paraId="3B7581B1" w14:textId="22D1A367" w:rsidR="00630D72" w:rsidRPr="009910B4" w:rsidRDefault="00630D72" w:rsidP="00630D72">
      <w:pPr>
        <w:rPr>
          <w:rFonts w:ascii="Arial" w:eastAsia="Arial" w:hAnsi="Arial" w:cs="Arial"/>
          <w:b/>
          <w:sz w:val="22"/>
          <w:szCs w:val="22"/>
        </w:rPr>
      </w:pPr>
      <w:r w:rsidRPr="009910B4">
        <w:rPr>
          <w:rFonts w:ascii="Arial" w:eastAsia="Arial" w:hAnsi="Arial" w:cs="Arial"/>
          <w:b/>
          <w:sz w:val="22"/>
          <w:szCs w:val="22"/>
        </w:rPr>
        <w:t>NEXT STEPS</w:t>
      </w:r>
    </w:p>
    <w:p w14:paraId="25FD37BF" w14:textId="77777777" w:rsidR="00630D72" w:rsidRDefault="00630D72" w:rsidP="00630D72">
      <w:pPr>
        <w:rPr>
          <w:rFonts w:ascii="Arial" w:eastAsia="Arial" w:hAnsi="Arial" w:cs="Arial"/>
          <w:b/>
          <w:sz w:val="21"/>
          <w:szCs w:val="21"/>
        </w:rPr>
      </w:pPr>
    </w:p>
    <w:tbl>
      <w:tblPr>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11227"/>
      </w:tblGrid>
      <w:tr w:rsidR="00630D72" w14:paraId="56D291E0" w14:textId="77777777" w:rsidTr="00630D72">
        <w:tc>
          <w:tcPr>
            <w:tcW w:w="3232" w:type="dxa"/>
            <w:tcBorders>
              <w:top w:val="single" w:sz="4" w:space="0" w:color="auto"/>
              <w:left w:val="single" w:sz="4" w:space="0" w:color="auto"/>
              <w:bottom w:val="single" w:sz="4" w:space="0" w:color="auto"/>
              <w:right w:val="single" w:sz="4" w:space="0" w:color="auto"/>
            </w:tcBorders>
            <w:shd w:val="clear" w:color="auto" w:fill="E2EFD9"/>
          </w:tcPr>
          <w:p w14:paraId="400228D2" w14:textId="77777777" w:rsidR="00630D72" w:rsidRPr="009910B4" w:rsidRDefault="00630D72" w:rsidP="00D679B9">
            <w:pPr>
              <w:rPr>
                <w:rFonts w:ascii="Arial" w:hAnsi="Arial" w:cs="Arial"/>
                <w:b/>
                <w:bCs/>
                <w:color w:val="000000"/>
                <w:sz w:val="22"/>
                <w:szCs w:val="22"/>
              </w:rPr>
            </w:pPr>
            <w:r w:rsidRPr="009910B4">
              <w:rPr>
                <w:rFonts w:ascii="Arial" w:hAnsi="Arial" w:cs="Arial"/>
                <w:b/>
                <w:bCs/>
                <w:color w:val="000000"/>
                <w:sz w:val="22"/>
                <w:szCs w:val="22"/>
              </w:rPr>
              <w:t>Child scores green on SLC developmental checklist for their age range</w:t>
            </w:r>
          </w:p>
          <w:p w14:paraId="2DE4D496" w14:textId="77777777" w:rsidR="00630D72" w:rsidRDefault="00630D72" w:rsidP="00D679B9">
            <w:pPr>
              <w:rPr>
                <w:rFonts w:ascii="Arial" w:hAnsi="Arial" w:cs="Arial"/>
                <w:color w:val="000000"/>
                <w:sz w:val="22"/>
                <w:szCs w:val="22"/>
              </w:rPr>
            </w:pPr>
          </w:p>
        </w:tc>
        <w:tc>
          <w:tcPr>
            <w:tcW w:w="11227" w:type="dxa"/>
            <w:tcBorders>
              <w:top w:val="single" w:sz="4" w:space="0" w:color="auto"/>
              <w:left w:val="single" w:sz="4" w:space="0" w:color="auto"/>
              <w:bottom w:val="single" w:sz="4" w:space="0" w:color="auto"/>
              <w:right w:val="single" w:sz="4" w:space="0" w:color="auto"/>
            </w:tcBorders>
            <w:shd w:val="clear" w:color="auto" w:fill="E2EFD9"/>
            <w:hideMark/>
          </w:tcPr>
          <w:p w14:paraId="3EBC3F3B" w14:textId="77777777" w:rsidR="00630D72" w:rsidRDefault="00630D72">
            <w:pPr>
              <w:numPr>
                <w:ilvl w:val="0"/>
                <w:numId w:val="31"/>
              </w:numPr>
              <w:rPr>
                <w:rFonts w:ascii="Arial" w:hAnsi="Arial" w:cs="Arial"/>
                <w:color w:val="000000"/>
                <w:sz w:val="22"/>
                <w:szCs w:val="22"/>
              </w:rPr>
            </w:pPr>
            <w:r>
              <w:rPr>
                <w:rFonts w:ascii="Arial" w:hAnsi="Arial" w:cs="Arial"/>
                <w:color w:val="000000"/>
                <w:sz w:val="22"/>
                <w:szCs w:val="22"/>
              </w:rPr>
              <w:t>Do not refer, language skills are within normal limits.</w:t>
            </w:r>
          </w:p>
        </w:tc>
      </w:tr>
      <w:tr w:rsidR="00630D72" w14:paraId="08E84D3A" w14:textId="77777777" w:rsidTr="00630D72">
        <w:tc>
          <w:tcPr>
            <w:tcW w:w="3232" w:type="dxa"/>
            <w:tcBorders>
              <w:top w:val="single" w:sz="4" w:space="0" w:color="auto"/>
              <w:left w:val="single" w:sz="4" w:space="0" w:color="auto"/>
              <w:bottom w:val="single" w:sz="4" w:space="0" w:color="auto"/>
              <w:right w:val="single" w:sz="4" w:space="0" w:color="auto"/>
            </w:tcBorders>
            <w:shd w:val="clear" w:color="auto" w:fill="FFF2CC"/>
            <w:hideMark/>
          </w:tcPr>
          <w:p w14:paraId="6733173D" w14:textId="77777777" w:rsidR="00630D72" w:rsidRPr="009910B4" w:rsidRDefault="00630D72" w:rsidP="00D679B9">
            <w:pPr>
              <w:rPr>
                <w:rFonts w:ascii="Arial" w:hAnsi="Arial" w:cs="Arial"/>
                <w:b/>
                <w:bCs/>
                <w:color w:val="000000"/>
                <w:sz w:val="22"/>
                <w:szCs w:val="22"/>
              </w:rPr>
            </w:pPr>
            <w:r w:rsidRPr="009910B4">
              <w:rPr>
                <w:rFonts w:ascii="Arial" w:hAnsi="Arial" w:cs="Arial"/>
                <w:b/>
                <w:bCs/>
                <w:color w:val="000000"/>
                <w:sz w:val="22"/>
                <w:szCs w:val="22"/>
              </w:rPr>
              <w:t>Child scores yellow on SLC developmental checklist for their age range</w:t>
            </w:r>
          </w:p>
        </w:tc>
        <w:tc>
          <w:tcPr>
            <w:tcW w:w="11227" w:type="dxa"/>
            <w:tcBorders>
              <w:top w:val="single" w:sz="4" w:space="0" w:color="auto"/>
              <w:left w:val="single" w:sz="4" w:space="0" w:color="auto"/>
              <w:bottom w:val="single" w:sz="4" w:space="0" w:color="auto"/>
              <w:right w:val="single" w:sz="4" w:space="0" w:color="auto"/>
            </w:tcBorders>
            <w:shd w:val="clear" w:color="auto" w:fill="FFF2CC"/>
            <w:hideMark/>
          </w:tcPr>
          <w:p w14:paraId="2E0F6956" w14:textId="77777777" w:rsidR="00630D72" w:rsidRPr="009910B4" w:rsidRDefault="00630D72">
            <w:pPr>
              <w:numPr>
                <w:ilvl w:val="0"/>
                <w:numId w:val="31"/>
              </w:numPr>
              <w:rPr>
                <w:rFonts w:ascii="Arial" w:hAnsi="Arial" w:cs="Arial"/>
                <w:color w:val="000000"/>
                <w:sz w:val="22"/>
                <w:szCs w:val="22"/>
              </w:rPr>
            </w:pPr>
            <w:r w:rsidRPr="009910B4">
              <w:rPr>
                <w:rFonts w:ascii="Arial" w:hAnsi="Arial" w:cs="Arial"/>
                <w:color w:val="000000"/>
                <w:sz w:val="22"/>
                <w:szCs w:val="22"/>
              </w:rPr>
              <w:t xml:space="preserve">Setting staff should </w:t>
            </w:r>
            <w:r w:rsidRPr="009910B4">
              <w:rPr>
                <w:rFonts w:ascii="Arial" w:hAnsi="Arial" w:cs="Arial"/>
                <w:sz w:val="22"/>
                <w:szCs w:val="22"/>
              </w:rPr>
              <w:t>attend relevant training</w:t>
            </w:r>
            <w:r w:rsidRPr="009910B4">
              <w:rPr>
                <w:rFonts w:ascii="Arial" w:hAnsi="Arial" w:cs="Arial"/>
                <w:color w:val="000000"/>
                <w:sz w:val="22"/>
                <w:szCs w:val="22"/>
              </w:rPr>
              <w:t xml:space="preserve"> sessions run by the SALT service which provide information and intervention strategies to use in the classroom to support children’s language and communication needs.</w:t>
            </w:r>
          </w:p>
          <w:p w14:paraId="2048CA7B" w14:textId="1F2A20FD" w:rsidR="00630D72" w:rsidRPr="009910B4" w:rsidRDefault="00630D72">
            <w:pPr>
              <w:numPr>
                <w:ilvl w:val="0"/>
                <w:numId w:val="31"/>
              </w:numPr>
              <w:spacing w:line="250" w:lineRule="auto"/>
              <w:ind w:right="36"/>
              <w:rPr>
                <w:rFonts w:ascii="Arial" w:eastAsia="Arial" w:hAnsi="Arial" w:cs="Arial"/>
                <w:color w:val="000000"/>
                <w:sz w:val="22"/>
                <w:szCs w:val="22"/>
              </w:rPr>
            </w:pPr>
            <w:r w:rsidRPr="009910B4">
              <w:rPr>
                <w:rFonts w:ascii="Arial" w:hAnsi="Arial" w:cs="Arial"/>
                <w:b/>
                <w:bCs/>
                <w:color w:val="000000"/>
                <w:sz w:val="22"/>
                <w:szCs w:val="22"/>
              </w:rPr>
              <w:t xml:space="preserve">For children up to the end of year 2: </w:t>
            </w:r>
            <w:r w:rsidRPr="009910B4">
              <w:rPr>
                <w:rFonts w:ascii="Arial" w:hAnsi="Arial" w:cs="Arial"/>
                <w:color w:val="000000"/>
                <w:sz w:val="22"/>
                <w:szCs w:val="22"/>
              </w:rPr>
              <w:t xml:space="preserve">Carry out a full </w:t>
            </w:r>
            <w:r w:rsidR="00A671D0" w:rsidRPr="009910B4">
              <w:rPr>
                <w:rFonts w:ascii="Arial" w:hAnsi="Arial" w:cs="Arial"/>
                <w:color w:val="000000"/>
                <w:sz w:val="22"/>
                <w:szCs w:val="22"/>
              </w:rPr>
              <w:t>WellComm</w:t>
            </w:r>
            <w:r w:rsidRPr="009910B4">
              <w:rPr>
                <w:rFonts w:ascii="Arial" w:hAnsi="Arial" w:cs="Arial"/>
                <w:color w:val="000000"/>
                <w:sz w:val="22"/>
                <w:szCs w:val="22"/>
              </w:rPr>
              <w:t xml:space="preserve"> screen and refer to the Big Book of Ideas for activities to carry out. </w:t>
            </w:r>
          </w:p>
          <w:p w14:paraId="238C9A0A" w14:textId="3F78A1C4" w:rsidR="00630D72" w:rsidRPr="009910B4" w:rsidRDefault="00630D72">
            <w:pPr>
              <w:numPr>
                <w:ilvl w:val="0"/>
                <w:numId w:val="31"/>
              </w:numPr>
              <w:spacing w:line="250" w:lineRule="auto"/>
              <w:ind w:right="36"/>
              <w:rPr>
                <w:color w:val="000000"/>
                <w:sz w:val="22"/>
                <w:szCs w:val="22"/>
              </w:rPr>
            </w:pPr>
            <w:r w:rsidRPr="009910B4">
              <w:rPr>
                <w:rFonts w:ascii="Arial" w:eastAsia="Arial" w:hAnsi="Arial" w:cs="Arial"/>
                <w:b/>
                <w:bCs/>
                <w:color w:val="000000"/>
                <w:sz w:val="22"/>
                <w:szCs w:val="22"/>
              </w:rPr>
              <w:t>For all children</w:t>
            </w:r>
            <w:r w:rsidRPr="009910B4">
              <w:rPr>
                <w:rFonts w:ascii="Arial" w:eastAsia="Arial" w:hAnsi="Arial" w:cs="Arial"/>
                <w:color w:val="000000"/>
                <w:sz w:val="22"/>
                <w:szCs w:val="22"/>
              </w:rPr>
              <w:t>, refer to the white column which suggests interventions to carry out in the setting / home to support the child’s development.</w:t>
            </w:r>
          </w:p>
          <w:p w14:paraId="63FE44CD" w14:textId="0977B86B" w:rsidR="00630D72" w:rsidRPr="009910B4" w:rsidRDefault="00630D72">
            <w:pPr>
              <w:numPr>
                <w:ilvl w:val="0"/>
                <w:numId w:val="31"/>
              </w:numPr>
              <w:spacing w:line="250" w:lineRule="auto"/>
              <w:ind w:right="36"/>
              <w:rPr>
                <w:rFonts w:ascii="Arial" w:hAnsi="Arial" w:cs="Arial"/>
                <w:color w:val="000000"/>
                <w:sz w:val="22"/>
                <w:szCs w:val="22"/>
              </w:rPr>
            </w:pPr>
            <w:r w:rsidRPr="009910B4">
              <w:rPr>
                <w:rFonts w:ascii="Arial" w:eastAsia="Arial" w:hAnsi="Arial" w:cs="Arial"/>
                <w:color w:val="000000"/>
                <w:sz w:val="22"/>
                <w:szCs w:val="22"/>
              </w:rPr>
              <w:t xml:space="preserve">Provide frequent intervention for a </w:t>
            </w:r>
            <w:r w:rsidRPr="009910B4">
              <w:rPr>
                <w:rFonts w:ascii="Arial" w:eastAsia="Arial" w:hAnsi="Arial" w:cs="Arial"/>
                <w:sz w:val="22"/>
                <w:szCs w:val="22"/>
              </w:rPr>
              <w:t>minimum of 1 term</w:t>
            </w:r>
            <w:r w:rsidRPr="009910B4">
              <w:rPr>
                <w:rFonts w:ascii="Arial" w:eastAsia="Arial" w:hAnsi="Arial" w:cs="Arial"/>
                <w:color w:val="000000"/>
                <w:sz w:val="22"/>
                <w:szCs w:val="22"/>
              </w:rPr>
              <w:t xml:space="preserve"> (ideally three times a week) </w:t>
            </w:r>
            <w:r w:rsidRPr="009910B4">
              <w:rPr>
                <w:rFonts w:ascii="Arial" w:hAnsi="Arial" w:cs="Arial"/>
                <w:color w:val="000000"/>
                <w:sz w:val="22"/>
                <w:szCs w:val="22"/>
              </w:rPr>
              <w:t>as well as incorporating strategies used during everyday interactions</w:t>
            </w:r>
            <w:r w:rsidRPr="009910B4">
              <w:rPr>
                <w:rFonts w:ascii="Arial" w:eastAsia="Arial" w:hAnsi="Arial" w:cs="Arial"/>
                <w:color w:val="000000"/>
                <w:sz w:val="22"/>
                <w:szCs w:val="22"/>
              </w:rPr>
              <w:t>. Then review progress and check with the referral booklet again</w:t>
            </w:r>
            <w:r w:rsidR="009910B4">
              <w:rPr>
                <w:rFonts w:ascii="Arial" w:eastAsia="Arial" w:hAnsi="Arial" w:cs="Arial"/>
                <w:color w:val="000000"/>
                <w:sz w:val="22"/>
                <w:szCs w:val="22"/>
              </w:rPr>
              <w:t>.</w:t>
            </w:r>
          </w:p>
          <w:p w14:paraId="2CA25E24" w14:textId="40520279" w:rsidR="00630D72" w:rsidRPr="009910B4" w:rsidRDefault="00630D72">
            <w:pPr>
              <w:numPr>
                <w:ilvl w:val="0"/>
                <w:numId w:val="31"/>
              </w:numPr>
              <w:spacing w:line="250" w:lineRule="auto"/>
              <w:ind w:right="36"/>
              <w:rPr>
                <w:rFonts w:ascii="Arial" w:hAnsi="Arial" w:cs="Arial"/>
                <w:color w:val="000000"/>
                <w:sz w:val="22"/>
                <w:szCs w:val="22"/>
              </w:rPr>
            </w:pPr>
            <w:r w:rsidRPr="009910B4">
              <w:rPr>
                <w:rFonts w:ascii="Arial" w:hAnsi="Arial" w:cs="Arial"/>
                <w:color w:val="000000"/>
                <w:sz w:val="22"/>
                <w:szCs w:val="22"/>
              </w:rPr>
              <w:lastRenderedPageBreak/>
              <w:t>Progress sheets should be completed monthly with details of intervention provided and the child’s response to support (</w:t>
            </w:r>
            <w:r w:rsidRPr="009910B4">
              <w:rPr>
                <w:rFonts w:ascii="Arial" w:hAnsi="Arial" w:cs="Arial"/>
                <w:b/>
                <w:bCs/>
                <w:color w:val="000000"/>
                <w:sz w:val="22"/>
                <w:szCs w:val="22"/>
              </w:rPr>
              <w:t>Appendix A</w:t>
            </w:r>
            <w:r w:rsidRPr="009910B4">
              <w:rPr>
                <w:rFonts w:ascii="Arial" w:hAnsi="Arial" w:cs="Arial"/>
                <w:color w:val="000000"/>
                <w:sz w:val="22"/>
                <w:szCs w:val="22"/>
              </w:rPr>
              <w:t>) – these will be required if a referral is made.</w:t>
            </w:r>
          </w:p>
          <w:p w14:paraId="6C02539B" w14:textId="73379CD9" w:rsidR="00630D72" w:rsidRPr="009910B4" w:rsidRDefault="00630D72">
            <w:pPr>
              <w:numPr>
                <w:ilvl w:val="0"/>
                <w:numId w:val="31"/>
              </w:numPr>
              <w:rPr>
                <w:rFonts w:ascii="Arial" w:hAnsi="Arial" w:cs="Arial"/>
                <w:color w:val="000000"/>
                <w:sz w:val="22"/>
                <w:szCs w:val="22"/>
              </w:rPr>
            </w:pPr>
            <w:r w:rsidRPr="009910B4">
              <w:rPr>
                <w:rFonts w:ascii="Arial" w:hAnsi="Arial" w:cs="Arial"/>
                <w:color w:val="000000"/>
                <w:sz w:val="22"/>
                <w:szCs w:val="22"/>
              </w:rPr>
              <w:t xml:space="preserve">Monitor and re-screen after </w:t>
            </w:r>
            <w:r w:rsidRPr="009910B4">
              <w:rPr>
                <w:rFonts w:ascii="Arial" w:hAnsi="Arial" w:cs="Arial"/>
                <w:b/>
                <w:bCs/>
                <w:color w:val="000000"/>
                <w:sz w:val="22"/>
                <w:szCs w:val="22"/>
              </w:rPr>
              <w:t>6 months</w:t>
            </w:r>
            <w:r w:rsidRPr="009910B4">
              <w:rPr>
                <w:rFonts w:ascii="Arial" w:hAnsi="Arial" w:cs="Arial"/>
                <w:color w:val="000000"/>
                <w:sz w:val="22"/>
                <w:szCs w:val="22"/>
              </w:rPr>
              <w:t xml:space="preserve"> of intervention / using strategies - using the </w:t>
            </w:r>
            <w:r w:rsidR="00A671D0" w:rsidRPr="009910B4">
              <w:rPr>
                <w:rFonts w:ascii="Arial" w:hAnsi="Arial" w:cs="Arial"/>
                <w:color w:val="000000"/>
                <w:sz w:val="22"/>
                <w:szCs w:val="22"/>
              </w:rPr>
              <w:t>WellComm</w:t>
            </w:r>
            <w:r w:rsidRPr="009910B4">
              <w:rPr>
                <w:rFonts w:ascii="Arial" w:hAnsi="Arial" w:cs="Arial"/>
                <w:color w:val="000000"/>
                <w:sz w:val="22"/>
                <w:szCs w:val="22"/>
              </w:rPr>
              <w:t xml:space="preserve"> assessment, if appropriate. </w:t>
            </w:r>
          </w:p>
          <w:p w14:paraId="304E5AEB" w14:textId="23102173" w:rsidR="00630D72" w:rsidRPr="009910B4" w:rsidRDefault="00630D72">
            <w:pPr>
              <w:numPr>
                <w:ilvl w:val="0"/>
                <w:numId w:val="40"/>
              </w:numPr>
              <w:rPr>
                <w:rFonts w:ascii="Arial" w:hAnsi="Arial" w:cs="Arial"/>
                <w:color w:val="000000"/>
                <w:sz w:val="22"/>
                <w:szCs w:val="22"/>
              </w:rPr>
            </w:pPr>
            <w:r w:rsidRPr="009910B4">
              <w:rPr>
                <w:rFonts w:ascii="Arial" w:hAnsi="Arial" w:cs="Arial"/>
                <w:color w:val="000000"/>
                <w:sz w:val="22"/>
                <w:szCs w:val="22"/>
              </w:rPr>
              <w:t xml:space="preserve">If the child is still sitting within the yellow column for their current age when re-screened, continue with interventions and re-screen, referring back to the developmental checklist each term. </w:t>
            </w:r>
          </w:p>
          <w:p w14:paraId="4902BBB8" w14:textId="2298B5B5" w:rsidR="00630D72" w:rsidRPr="009910B4" w:rsidRDefault="00630D72">
            <w:pPr>
              <w:numPr>
                <w:ilvl w:val="0"/>
                <w:numId w:val="40"/>
              </w:numPr>
              <w:spacing w:line="250" w:lineRule="auto"/>
              <w:ind w:right="36"/>
              <w:rPr>
                <w:rFonts w:ascii="Arial" w:hAnsi="Arial" w:cs="Arial"/>
                <w:color w:val="000000"/>
                <w:sz w:val="22"/>
                <w:szCs w:val="22"/>
              </w:rPr>
            </w:pPr>
            <w:r w:rsidRPr="009910B4">
              <w:rPr>
                <w:rFonts w:ascii="Arial" w:hAnsi="Arial" w:cs="Arial"/>
                <w:color w:val="000000"/>
                <w:sz w:val="22"/>
                <w:szCs w:val="22"/>
              </w:rPr>
              <w:t xml:space="preserve">If the child moves into the blue column for their current age when re-screened, </w:t>
            </w:r>
            <w:r w:rsidRPr="009910B4">
              <w:rPr>
                <w:rFonts w:ascii="Arial" w:hAnsi="Arial" w:cs="Arial"/>
                <w:b/>
                <w:bCs/>
                <w:color w:val="000000"/>
                <w:sz w:val="22"/>
                <w:szCs w:val="22"/>
                <w:u w:val="single"/>
              </w:rPr>
              <w:t>refer to SALT,</w:t>
            </w:r>
            <w:r w:rsidRPr="009910B4">
              <w:rPr>
                <w:rFonts w:ascii="Arial" w:hAnsi="Arial" w:cs="Arial"/>
                <w:color w:val="000000"/>
                <w:sz w:val="22"/>
                <w:szCs w:val="22"/>
              </w:rPr>
              <w:t xml:space="preserve"> including pre- and post- </w:t>
            </w:r>
            <w:r w:rsidR="00A671D0" w:rsidRPr="009910B4">
              <w:rPr>
                <w:rFonts w:ascii="Arial" w:hAnsi="Arial" w:cs="Arial"/>
                <w:color w:val="000000"/>
                <w:sz w:val="22"/>
                <w:szCs w:val="22"/>
              </w:rPr>
              <w:t>WellComm</w:t>
            </w:r>
            <w:r w:rsidRPr="009910B4">
              <w:rPr>
                <w:rFonts w:ascii="Arial" w:hAnsi="Arial" w:cs="Arial"/>
                <w:color w:val="000000"/>
                <w:sz w:val="22"/>
                <w:szCs w:val="22"/>
              </w:rPr>
              <w:t xml:space="preserve"> screening sheets and intervention progress sheets (</w:t>
            </w:r>
            <w:r w:rsidRPr="009910B4">
              <w:rPr>
                <w:rFonts w:ascii="Arial" w:hAnsi="Arial" w:cs="Arial"/>
                <w:b/>
                <w:bCs/>
                <w:color w:val="000000"/>
                <w:sz w:val="22"/>
                <w:szCs w:val="22"/>
              </w:rPr>
              <w:t>Appendix A</w:t>
            </w:r>
            <w:r w:rsidRPr="009910B4">
              <w:rPr>
                <w:rFonts w:ascii="Arial" w:hAnsi="Arial" w:cs="Arial"/>
                <w:color w:val="000000"/>
                <w:sz w:val="22"/>
                <w:szCs w:val="22"/>
              </w:rPr>
              <w:t>).</w:t>
            </w:r>
            <w:r w:rsidRPr="009910B4">
              <w:rPr>
                <w:rFonts w:ascii="Arial" w:hAnsi="Arial" w:cs="Arial"/>
                <w:color w:val="000000"/>
                <w:sz w:val="22"/>
                <w:szCs w:val="22"/>
              </w:rPr>
              <w:br/>
            </w:r>
          </w:p>
        </w:tc>
      </w:tr>
      <w:tr w:rsidR="00630D72" w:rsidRPr="00935DD3" w14:paraId="0E29E86F" w14:textId="77777777" w:rsidTr="00630D72">
        <w:tc>
          <w:tcPr>
            <w:tcW w:w="3232" w:type="dxa"/>
            <w:tcBorders>
              <w:top w:val="single" w:sz="4" w:space="0" w:color="auto"/>
              <w:left w:val="single" w:sz="4" w:space="0" w:color="auto"/>
              <w:bottom w:val="single" w:sz="4" w:space="0" w:color="auto"/>
              <w:right w:val="single" w:sz="4" w:space="0" w:color="auto"/>
            </w:tcBorders>
            <w:shd w:val="clear" w:color="auto" w:fill="DEEAF6"/>
            <w:hideMark/>
          </w:tcPr>
          <w:p w14:paraId="52E75335" w14:textId="77777777" w:rsidR="00630D72" w:rsidRPr="009910B4" w:rsidRDefault="00630D72" w:rsidP="00D679B9">
            <w:pPr>
              <w:rPr>
                <w:rFonts w:ascii="Arial" w:hAnsi="Arial" w:cs="Arial"/>
                <w:b/>
                <w:bCs/>
                <w:color w:val="000000"/>
                <w:sz w:val="22"/>
                <w:szCs w:val="22"/>
              </w:rPr>
            </w:pPr>
            <w:r w:rsidRPr="009910B4">
              <w:rPr>
                <w:rFonts w:ascii="Arial" w:hAnsi="Arial" w:cs="Arial"/>
                <w:b/>
                <w:bCs/>
                <w:color w:val="000000"/>
                <w:sz w:val="22"/>
                <w:szCs w:val="22"/>
              </w:rPr>
              <w:lastRenderedPageBreak/>
              <w:t>Child scores blue on SLC developmental checklist for their age range</w:t>
            </w:r>
          </w:p>
        </w:tc>
        <w:tc>
          <w:tcPr>
            <w:tcW w:w="11227" w:type="dxa"/>
            <w:tcBorders>
              <w:top w:val="single" w:sz="4" w:space="0" w:color="auto"/>
              <w:left w:val="single" w:sz="4" w:space="0" w:color="auto"/>
              <w:bottom w:val="single" w:sz="4" w:space="0" w:color="auto"/>
              <w:right w:val="single" w:sz="4" w:space="0" w:color="auto"/>
            </w:tcBorders>
            <w:shd w:val="clear" w:color="auto" w:fill="DEEAF6"/>
            <w:hideMark/>
          </w:tcPr>
          <w:p w14:paraId="0F6FE762" w14:textId="77777777" w:rsidR="00630D72" w:rsidRPr="009910B4" w:rsidRDefault="00630D72">
            <w:pPr>
              <w:numPr>
                <w:ilvl w:val="0"/>
                <w:numId w:val="31"/>
              </w:numPr>
              <w:rPr>
                <w:rFonts w:ascii="Arial" w:hAnsi="Arial" w:cs="Arial"/>
                <w:color w:val="000000"/>
                <w:sz w:val="22"/>
                <w:szCs w:val="22"/>
              </w:rPr>
            </w:pPr>
            <w:r w:rsidRPr="009910B4">
              <w:rPr>
                <w:rFonts w:ascii="Arial" w:hAnsi="Arial" w:cs="Arial"/>
                <w:color w:val="000000"/>
                <w:sz w:val="22"/>
                <w:szCs w:val="22"/>
              </w:rPr>
              <w:t>Setting staff should attend relevant training sessions run by the SALT service which provide information and intervention strategies to use in the setting to support the child’s language and communication needs.</w:t>
            </w:r>
          </w:p>
          <w:p w14:paraId="530C46E2" w14:textId="59DE4E1F" w:rsidR="00630D72" w:rsidRPr="009910B4" w:rsidRDefault="00630D72">
            <w:pPr>
              <w:numPr>
                <w:ilvl w:val="0"/>
                <w:numId w:val="31"/>
              </w:numPr>
              <w:spacing w:line="250" w:lineRule="auto"/>
              <w:ind w:right="36"/>
              <w:rPr>
                <w:rFonts w:ascii="Arial" w:eastAsia="Arial" w:hAnsi="Arial" w:cs="Arial"/>
                <w:color w:val="000000"/>
                <w:sz w:val="22"/>
                <w:szCs w:val="22"/>
              </w:rPr>
            </w:pPr>
            <w:r w:rsidRPr="009910B4">
              <w:rPr>
                <w:rFonts w:ascii="Arial" w:hAnsi="Arial" w:cs="Arial"/>
                <w:b/>
                <w:bCs/>
                <w:color w:val="000000"/>
                <w:sz w:val="22"/>
                <w:szCs w:val="22"/>
              </w:rPr>
              <w:t xml:space="preserve">For children up to the end of year 2: </w:t>
            </w:r>
            <w:r w:rsidRPr="009910B4">
              <w:rPr>
                <w:rFonts w:ascii="Arial" w:hAnsi="Arial" w:cs="Arial"/>
                <w:color w:val="000000"/>
                <w:sz w:val="22"/>
                <w:szCs w:val="22"/>
              </w:rPr>
              <w:t xml:space="preserve">Carry out a full </w:t>
            </w:r>
            <w:r w:rsidR="00A671D0" w:rsidRPr="009910B4">
              <w:rPr>
                <w:rFonts w:ascii="Arial" w:hAnsi="Arial" w:cs="Arial"/>
                <w:color w:val="000000"/>
                <w:sz w:val="22"/>
                <w:szCs w:val="22"/>
              </w:rPr>
              <w:t>WellComm</w:t>
            </w:r>
            <w:r w:rsidRPr="009910B4">
              <w:rPr>
                <w:rFonts w:ascii="Arial" w:hAnsi="Arial" w:cs="Arial"/>
                <w:color w:val="000000"/>
                <w:sz w:val="22"/>
                <w:szCs w:val="22"/>
              </w:rPr>
              <w:t xml:space="preserve"> screen and refer to the Big Book of Ideas for activities to carry out. </w:t>
            </w:r>
          </w:p>
          <w:p w14:paraId="1908335B" w14:textId="77777777" w:rsidR="00630D72" w:rsidRPr="009910B4" w:rsidRDefault="00630D72">
            <w:pPr>
              <w:numPr>
                <w:ilvl w:val="0"/>
                <w:numId w:val="31"/>
              </w:numPr>
              <w:spacing w:line="250" w:lineRule="auto"/>
              <w:ind w:right="36"/>
              <w:rPr>
                <w:color w:val="000000"/>
                <w:sz w:val="22"/>
                <w:szCs w:val="22"/>
              </w:rPr>
            </w:pPr>
            <w:r w:rsidRPr="009910B4">
              <w:rPr>
                <w:rFonts w:ascii="Arial" w:eastAsia="Arial" w:hAnsi="Arial" w:cs="Arial"/>
                <w:b/>
                <w:bCs/>
                <w:color w:val="000000"/>
                <w:sz w:val="22"/>
                <w:szCs w:val="22"/>
              </w:rPr>
              <w:t>For all children</w:t>
            </w:r>
            <w:r w:rsidRPr="009910B4">
              <w:rPr>
                <w:rFonts w:ascii="Arial" w:eastAsia="Arial" w:hAnsi="Arial" w:cs="Arial"/>
                <w:color w:val="000000"/>
                <w:sz w:val="22"/>
                <w:szCs w:val="22"/>
              </w:rPr>
              <w:t>, refer to the white column (</w:t>
            </w:r>
            <w:r w:rsidRPr="009910B4">
              <w:rPr>
                <w:rFonts w:ascii="Arial" w:eastAsia="Arial" w:hAnsi="Arial" w:cs="Arial"/>
                <w:b/>
                <w:bCs/>
                <w:color w:val="000000"/>
                <w:sz w:val="22"/>
                <w:szCs w:val="22"/>
              </w:rPr>
              <w:t>Appendix</w:t>
            </w:r>
            <w:r w:rsidRPr="009910B4">
              <w:rPr>
                <w:rFonts w:ascii="Arial" w:eastAsia="Arial" w:hAnsi="Arial" w:cs="Arial"/>
                <w:color w:val="000000"/>
                <w:sz w:val="22"/>
                <w:szCs w:val="22"/>
              </w:rPr>
              <w:t xml:space="preserve"> </w:t>
            </w:r>
            <w:r w:rsidRPr="009910B4">
              <w:rPr>
                <w:rFonts w:ascii="Arial" w:eastAsia="Arial" w:hAnsi="Arial" w:cs="Arial"/>
                <w:b/>
                <w:bCs/>
                <w:color w:val="000000"/>
                <w:sz w:val="22"/>
                <w:szCs w:val="22"/>
              </w:rPr>
              <w:t>A</w:t>
            </w:r>
            <w:r w:rsidRPr="009910B4">
              <w:rPr>
                <w:rFonts w:ascii="Arial" w:eastAsia="Arial" w:hAnsi="Arial" w:cs="Arial"/>
                <w:color w:val="000000"/>
                <w:sz w:val="22"/>
                <w:szCs w:val="22"/>
              </w:rPr>
              <w:t>) which suggests interventions to carry out in the setting / at home to support the child’s development.</w:t>
            </w:r>
          </w:p>
          <w:p w14:paraId="6AA6E912" w14:textId="77777777" w:rsidR="00630D72" w:rsidRPr="009910B4" w:rsidRDefault="00630D72">
            <w:pPr>
              <w:numPr>
                <w:ilvl w:val="0"/>
                <w:numId w:val="31"/>
              </w:numPr>
              <w:rPr>
                <w:rFonts w:ascii="Arial" w:hAnsi="Arial" w:cs="Arial"/>
                <w:color w:val="000000"/>
                <w:sz w:val="22"/>
                <w:szCs w:val="22"/>
              </w:rPr>
            </w:pPr>
            <w:r w:rsidRPr="009910B4">
              <w:rPr>
                <w:rFonts w:ascii="Arial" w:eastAsia="Arial" w:hAnsi="Arial" w:cs="Arial"/>
                <w:color w:val="000000"/>
                <w:sz w:val="22"/>
                <w:szCs w:val="22"/>
              </w:rPr>
              <w:t xml:space="preserve">Provide frequent intervention for a minimum of one term (ideally three times a week) as well as </w:t>
            </w:r>
            <w:r w:rsidRPr="009910B4">
              <w:rPr>
                <w:rFonts w:ascii="Arial" w:hAnsi="Arial" w:cs="Arial"/>
                <w:color w:val="000000"/>
                <w:sz w:val="22"/>
                <w:szCs w:val="22"/>
              </w:rPr>
              <w:t xml:space="preserve">incorporating strategies used during everyday interactions. </w:t>
            </w:r>
          </w:p>
          <w:p w14:paraId="20484E87" w14:textId="77777777" w:rsidR="00630D72" w:rsidRPr="009910B4" w:rsidRDefault="00630D72">
            <w:pPr>
              <w:numPr>
                <w:ilvl w:val="0"/>
                <w:numId w:val="31"/>
              </w:numPr>
              <w:spacing w:line="250" w:lineRule="auto"/>
              <w:ind w:right="36"/>
              <w:rPr>
                <w:rFonts w:ascii="Arial" w:hAnsi="Arial" w:cs="Arial"/>
                <w:color w:val="000000"/>
                <w:sz w:val="22"/>
                <w:szCs w:val="22"/>
              </w:rPr>
            </w:pPr>
            <w:r w:rsidRPr="009910B4">
              <w:rPr>
                <w:rFonts w:ascii="Arial" w:hAnsi="Arial" w:cs="Arial"/>
                <w:color w:val="000000"/>
                <w:sz w:val="22"/>
                <w:szCs w:val="22"/>
              </w:rPr>
              <w:t>Progress sheets should be completed monthly with details of intervention provided and the child’s response to support (</w:t>
            </w:r>
            <w:r w:rsidRPr="009910B4">
              <w:rPr>
                <w:rFonts w:ascii="Arial" w:hAnsi="Arial" w:cs="Arial"/>
                <w:b/>
                <w:bCs/>
                <w:color w:val="000000"/>
                <w:sz w:val="22"/>
                <w:szCs w:val="22"/>
              </w:rPr>
              <w:t>Appendix B</w:t>
            </w:r>
            <w:r w:rsidRPr="009910B4">
              <w:rPr>
                <w:rFonts w:ascii="Arial" w:hAnsi="Arial" w:cs="Arial"/>
                <w:color w:val="000000"/>
                <w:sz w:val="22"/>
                <w:szCs w:val="22"/>
              </w:rPr>
              <w:t>) as these will be required if a referral is made.</w:t>
            </w:r>
          </w:p>
          <w:p w14:paraId="10F9559B" w14:textId="77777777" w:rsidR="00630D72" w:rsidRPr="009910B4" w:rsidRDefault="00630D72">
            <w:pPr>
              <w:numPr>
                <w:ilvl w:val="0"/>
                <w:numId w:val="31"/>
              </w:numPr>
              <w:rPr>
                <w:rFonts w:ascii="Arial" w:hAnsi="Arial" w:cs="Arial"/>
                <w:color w:val="000000"/>
                <w:sz w:val="22"/>
                <w:szCs w:val="22"/>
              </w:rPr>
            </w:pPr>
            <w:r w:rsidRPr="009910B4">
              <w:rPr>
                <w:rFonts w:ascii="Arial" w:hAnsi="Arial" w:cs="Arial"/>
                <w:color w:val="000000"/>
                <w:sz w:val="22"/>
                <w:szCs w:val="22"/>
              </w:rPr>
              <w:t>Audiology referral strongly recommended.</w:t>
            </w:r>
          </w:p>
          <w:p w14:paraId="4855D680" w14:textId="77777777" w:rsidR="00630D72" w:rsidRPr="009910B4" w:rsidRDefault="00630D72">
            <w:pPr>
              <w:numPr>
                <w:ilvl w:val="0"/>
                <w:numId w:val="31"/>
              </w:numPr>
              <w:spacing w:line="250" w:lineRule="auto"/>
              <w:ind w:right="36"/>
              <w:rPr>
                <w:rFonts w:ascii="Arial" w:hAnsi="Arial" w:cs="Arial"/>
                <w:color w:val="000000"/>
                <w:sz w:val="22"/>
                <w:szCs w:val="22"/>
              </w:rPr>
            </w:pPr>
            <w:r w:rsidRPr="009910B4">
              <w:rPr>
                <w:rFonts w:ascii="Arial" w:eastAsia="Arial" w:hAnsi="Arial" w:cs="Arial"/>
                <w:color w:val="000000"/>
                <w:sz w:val="22"/>
                <w:szCs w:val="22"/>
              </w:rPr>
              <w:t>Review progress after six months and check with the referral booklet again.</w:t>
            </w:r>
          </w:p>
          <w:p w14:paraId="2012D960" w14:textId="644E894C" w:rsidR="00630D72" w:rsidRPr="009910B4" w:rsidRDefault="00630D72">
            <w:pPr>
              <w:numPr>
                <w:ilvl w:val="0"/>
                <w:numId w:val="31"/>
              </w:numPr>
              <w:rPr>
                <w:rFonts w:ascii="Arial" w:hAnsi="Arial" w:cs="Arial"/>
                <w:color w:val="000000"/>
                <w:sz w:val="22"/>
                <w:szCs w:val="22"/>
              </w:rPr>
            </w:pPr>
            <w:r w:rsidRPr="009910B4">
              <w:rPr>
                <w:rFonts w:ascii="Arial" w:hAnsi="Arial" w:cs="Arial"/>
                <w:b/>
                <w:bCs/>
                <w:color w:val="000000"/>
                <w:sz w:val="22"/>
                <w:szCs w:val="22"/>
                <w:u w:val="single"/>
              </w:rPr>
              <w:t>Refer to SALT</w:t>
            </w:r>
            <w:r w:rsidRPr="009910B4">
              <w:rPr>
                <w:rFonts w:ascii="Arial" w:hAnsi="Arial" w:cs="Arial"/>
                <w:color w:val="000000"/>
                <w:sz w:val="22"/>
                <w:szCs w:val="22"/>
              </w:rPr>
              <w:t xml:space="preserve"> if child remains in the blue column when reviewed – including all relevant assessments and intervention paperwork.</w:t>
            </w:r>
            <w:r w:rsidRPr="009910B4">
              <w:rPr>
                <w:rFonts w:ascii="Arial" w:hAnsi="Arial" w:cs="Arial"/>
                <w:color w:val="000000"/>
                <w:sz w:val="22"/>
                <w:szCs w:val="22"/>
              </w:rPr>
              <w:br/>
            </w:r>
            <w:r w:rsidR="00A671D0" w:rsidRPr="009910B4">
              <w:rPr>
                <w:rFonts w:ascii="Arial" w:hAnsi="Arial" w:cs="Arial"/>
                <w:b/>
                <w:bCs/>
                <w:color w:val="000000"/>
                <w:sz w:val="22"/>
                <w:szCs w:val="22"/>
              </w:rPr>
              <w:t>NB</w:t>
            </w:r>
            <w:r w:rsidR="00A671D0" w:rsidRPr="009910B4">
              <w:rPr>
                <w:rFonts w:ascii="Arial" w:hAnsi="Arial" w:cs="Arial"/>
                <w:color w:val="000000"/>
                <w:sz w:val="22"/>
                <w:szCs w:val="22"/>
              </w:rPr>
              <w:t xml:space="preserve"> Refer</w:t>
            </w:r>
            <w:r w:rsidRPr="009910B4">
              <w:rPr>
                <w:rFonts w:ascii="Arial" w:hAnsi="Arial" w:cs="Arial"/>
                <w:color w:val="000000"/>
                <w:sz w:val="22"/>
                <w:szCs w:val="22"/>
              </w:rPr>
              <w:t xml:space="preserve"> to </w:t>
            </w:r>
            <w:r w:rsidR="005F2738" w:rsidRPr="009910B4">
              <w:rPr>
                <w:rFonts w:ascii="Arial" w:hAnsi="Arial" w:cs="Arial"/>
                <w:color w:val="000000"/>
                <w:sz w:val="22"/>
                <w:szCs w:val="22"/>
              </w:rPr>
              <w:t>Neurodevelopmental</w:t>
            </w:r>
            <w:r w:rsidRPr="009910B4">
              <w:rPr>
                <w:rFonts w:ascii="Arial" w:hAnsi="Arial" w:cs="Arial"/>
                <w:color w:val="000000"/>
                <w:sz w:val="22"/>
                <w:szCs w:val="22"/>
              </w:rPr>
              <w:t xml:space="preserve"> Pathway (below), if appropriate, for referral guidance when there are </w:t>
            </w:r>
            <w:r w:rsidR="009910B4">
              <w:rPr>
                <w:rFonts w:ascii="Arial" w:hAnsi="Arial" w:cs="Arial"/>
                <w:color w:val="000000"/>
                <w:sz w:val="22"/>
                <w:szCs w:val="22"/>
              </w:rPr>
              <w:t xml:space="preserve">significant </w:t>
            </w:r>
            <w:r w:rsidRPr="009910B4">
              <w:rPr>
                <w:rFonts w:ascii="Arial" w:hAnsi="Arial" w:cs="Arial"/>
                <w:color w:val="000000"/>
                <w:sz w:val="22"/>
                <w:szCs w:val="22"/>
              </w:rPr>
              <w:t>social communication concerns</w:t>
            </w:r>
          </w:p>
        </w:tc>
      </w:tr>
    </w:tbl>
    <w:p w14:paraId="7E50690F" w14:textId="77777777" w:rsidR="00630D72" w:rsidRDefault="00630D72" w:rsidP="00630D72">
      <w:pPr>
        <w:rPr>
          <w:rFonts w:ascii="Arial" w:eastAsia="Arial" w:hAnsi="Arial" w:cs="Arial"/>
          <w:b/>
          <w:sz w:val="21"/>
          <w:szCs w:val="21"/>
        </w:rPr>
      </w:pPr>
    </w:p>
    <w:p w14:paraId="6DDB5A02" w14:textId="77777777" w:rsidR="00630D72" w:rsidRDefault="00630D72" w:rsidP="00630D72">
      <w:pPr>
        <w:rPr>
          <w:rFonts w:ascii="Arial" w:eastAsia="Arial" w:hAnsi="Arial" w:cs="Arial"/>
          <w:b/>
          <w:sz w:val="21"/>
          <w:szCs w:val="21"/>
        </w:rPr>
      </w:pPr>
    </w:p>
    <w:p w14:paraId="1318FEC8" w14:textId="77777777" w:rsidR="00630D72" w:rsidRDefault="00630D72" w:rsidP="00630D72">
      <w:pPr>
        <w:rPr>
          <w:rFonts w:ascii="Arial" w:eastAsia="Arial" w:hAnsi="Arial" w:cs="Arial"/>
          <w:b/>
          <w:sz w:val="21"/>
          <w:szCs w:val="21"/>
        </w:rPr>
      </w:pPr>
    </w:p>
    <w:p w14:paraId="5F765CE4" w14:textId="1213496A" w:rsidR="00630D72" w:rsidRPr="009910B4" w:rsidRDefault="00630D72" w:rsidP="00630D72">
      <w:pPr>
        <w:rPr>
          <w:rFonts w:ascii="Arial" w:eastAsia="Arial" w:hAnsi="Arial" w:cs="Arial"/>
          <w:b/>
          <w:sz w:val="22"/>
          <w:szCs w:val="22"/>
        </w:rPr>
      </w:pPr>
      <w:r w:rsidRPr="009910B4">
        <w:rPr>
          <w:rFonts w:ascii="Arial" w:eastAsia="Arial" w:hAnsi="Arial" w:cs="Arial"/>
          <w:b/>
          <w:sz w:val="22"/>
          <w:szCs w:val="22"/>
        </w:rPr>
        <w:t xml:space="preserve">If there are speech sound concerns, go to the </w:t>
      </w:r>
      <w:hyperlink w:anchor="_Speech_Sounds" w:history="1">
        <w:r w:rsidRPr="009446B5">
          <w:rPr>
            <w:rStyle w:val="Hyperlink"/>
            <w:rFonts w:ascii="Arial" w:eastAsia="Arial" w:hAnsi="Arial" w:cs="Arial"/>
            <w:b/>
            <w:sz w:val="22"/>
            <w:szCs w:val="22"/>
          </w:rPr>
          <w:t>speech</w:t>
        </w:r>
      </w:hyperlink>
      <w:r w:rsidRPr="009910B4">
        <w:rPr>
          <w:rFonts w:ascii="Arial" w:eastAsia="Arial" w:hAnsi="Arial" w:cs="Arial"/>
          <w:b/>
          <w:sz w:val="22"/>
          <w:szCs w:val="22"/>
        </w:rPr>
        <w:t xml:space="preserve"> </w:t>
      </w:r>
      <w:proofErr w:type="gramStart"/>
      <w:r w:rsidRPr="009910B4">
        <w:rPr>
          <w:rFonts w:ascii="Arial" w:eastAsia="Arial" w:hAnsi="Arial" w:cs="Arial"/>
          <w:b/>
          <w:sz w:val="22"/>
          <w:szCs w:val="22"/>
        </w:rPr>
        <w:t>section</w:t>
      </w:r>
      <w:proofErr w:type="gramEnd"/>
    </w:p>
    <w:p w14:paraId="40F30277" w14:textId="77777777" w:rsidR="00630D72" w:rsidRDefault="00630D72" w:rsidP="00630D72">
      <w:pPr>
        <w:rPr>
          <w:rFonts w:ascii="Arial" w:eastAsia="Arial" w:hAnsi="Arial" w:cs="Arial"/>
          <w:b/>
          <w:sz w:val="21"/>
          <w:szCs w:val="21"/>
        </w:rPr>
      </w:pPr>
    </w:p>
    <w:p w14:paraId="44481016" w14:textId="77777777" w:rsidR="00630D72" w:rsidRPr="000359E3" w:rsidRDefault="00630D72" w:rsidP="00630D72">
      <w:pPr>
        <w:rPr>
          <w:sz w:val="21"/>
          <w:szCs w:val="21"/>
        </w:rPr>
      </w:pPr>
    </w:p>
    <w:p w14:paraId="1252C653" w14:textId="78569F77" w:rsidR="00672C3A" w:rsidRPr="00672C3A" w:rsidRDefault="00630D72" w:rsidP="00672C3A">
      <w:pPr>
        <w:pStyle w:val="Heading2"/>
      </w:pPr>
      <w:bookmarkStart w:id="9" w:name="_Toc144455507"/>
      <w:bookmarkStart w:id="10" w:name="_Toc144457904"/>
      <w:bookmarkStart w:id="11" w:name="_Toc144458269"/>
      <w:bookmarkStart w:id="12" w:name="_Toc144460028"/>
      <w:bookmarkStart w:id="13" w:name="_Toc144468715"/>
      <w:bookmarkStart w:id="14" w:name="_Toc145081476"/>
      <w:bookmarkStart w:id="15" w:name="_Toc145081662"/>
      <w:bookmarkStart w:id="16" w:name="_Toc146555034"/>
      <w:bookmarkStart w:id="17" w:name="_Toc146555237"/>
      <w:r w:rsidRPr="00672C3A">
        <w:rPr>
          <w:rFonts w:eastAsia="Arial"/>
        </w:rPr>
        <w:lastRenderedPageBreak/>
        <w:t>3:06 to 4 years</w:t>
      </w:r>
      <w:bookmarkEnd w:id="9"/>
      <w:bookmarkEnd w:id="10"/>
      <w:bookmarkEnd w:id="11"/>
      <w:bookmarkEnd w:id="12"/>
      <w:bookmarkEnd w:id="13"/>
      <w:bookmarkEnd w:id="14"/>
      <w:bookmarkEnd w:id="15"/>
      <w:bookmarkEnd w:id="16"/>
      <w:bookmarkEnd w:id="17"/>
      <w:r w:rsidRPr="00672C3A">
        <w:rPr>
          <w:rFonts w:eastAsia="Arial"/>
        </w:rPr>
        <w:t xml:space="preserve"> </w:t>
      </w:r>
    </w:p>
    <w:tbl>
      <w:tblPr>
        <w:tblW w:w="13934" w:type="dxa"/>
        <w:tblInd w:w="-108" w:type="dxa"/>
        <w:tblCellMar>
          <w:top w:w="7" w:type="dxa"/>
          <w:left w:w="104" w:type="dxa"/>
          <w:right w:w="111" w:type="dxa"/>
        </w:tblCellMar>
        <w:tblLook w:val="04A0" w:firstRow="1" w:lastRow="0" w:firstColumn="1" w:lastColumn="0" w:noHBand="0" w:noVBand="1"/>
      </w:tblPr>
      <w:tblGrid>
        <w:gridCol w:w="1634"/>
        <w:gridCol w:w="167"/>
        <w:gridCol w:w="3180"/>
        <w:gridCol w:w="2751"/>
        <w:gridCol w:w="3401"/>
        <w:gridCol w:w="2801"/>
      </w:tblGrid>
      <w:tr w:rsidR="00630D72" w:rsidRPr="00A41525" w14:paraId="16DEA1A6" w14:textId="77777777" w:rsidTr="009910B4">
        <w:trPr>
          <w:trHeight w:val="641"/>
        </w:trPr>
        <w:tc>
          <w:tcPr>
            <w:tcW w:w="1634" w:type="dxa"/>
            <w:tcBorders>
              <w:top w:val="single" w:sz="4" w:space="0" w:color="000000"/>
              <w:left w:val="single" w:sz="4" w:space="0" w:color="000000"/>
              <w:bottom w:val="single" w:sz="4" w:space="0" w:color="000000"/>
              <w:right w:val="single" w:sz="4" w:space="0" w:color="000000"/>
            </w:tcBorders>
            <w:shd w:val="clear" w:color="auto" w:fill="auto"/>
          </w:tcPr>
          <w:p w14:paraId="7CCA8A97" w14:textId="77777777" w:rsidR="009910B4" w:rsidRPr="009910B4" w:rsidRDefault="009910B4" w:rsidP="009910B4">
            <w:pPr>
              <w:pStyle w:val="Heading2"/>
              <w:spacing w:before="0" w:after="0"/>
              <w:rPr>
                <w:rFonts w:ascii="Arial" w:hAnsi="Arial" w:cs="Arial"/>
                <w:i w:val="0"/>
                <w:iCs w:val="0"/>
                <w:sz w:val="22"/>
                <w:szCs w:val="22"/>
              </w:rPr>
            </w:pPr>
            <w:bookmarkStart w:id="18" w:name="_Toc145081477"/>
            <w:bookmarkStart w:id="19" w:name="_Toc145081663"/>
            <w:bookmarkStart w:id="20" w:name="_Toc146555035"/>
            <w:bookmarkStart w:id="21" w:name="_Toc146555238"/>
            <w:r w:rsidRPr="009910B4">
              <w:rPr>
                <w:rFonts w:ascii="Arial" w:eastAsia="Arial" w:hAnsi="Arial" w:cs="Arial"/>
                <w:i w:val="0"/>
                <w:iCs w:val="0"/>
                <w:sz w:val="22"/>
                <w:szCs w:val="22"/>
                <w:u w:color="000000"/>
              </w:rPr>
              <w:t>3:06 to 4 years</w:t>
            </w:r>
            <w:bookmarkEnd w:id="18"/>
            <w:bookmarkEnd w:id="19"/>
            <w:bookmarkEnd w:id="20"/>
            <w:bookmarkEnd w:id="21"/>
            <w:r w:rsidRPr="009910B4">
              <w:rPr>
                <w:rFonts w:ascii="Arial" w:eastAsia="Arial" w:hAnsi="Arial" w:cs="Arial"/>
                <w:i w:val="0"/>
                <w:iCs w:val="0"/>
                <w:sz w:val="22"/>
                <w:szCs w:val="22"/>
              </w:rPr>
              <w:t xml:space="preserve"> </w:t>
            </w:r>
          </w:p>
          <w:p w14:paraId="14EFC96F" w14:textId="77777777" w:rsidR="00630D72" w:rsidRPr="009910B4" w:rsidRDefault="00630D72" w:rsidP="00D679B9">
            <w:pPr>
              <w:ind w:left="71"/>
              <w:jc w:val="center"/>
              <w:rPr>
                <w:sz w:val="22"/>
                <w:szCs w:val="22"/>
              </w:rPr>
            </w:pPr>
            <w:r w:rsidRPr="009910B4">
              <w:rPr>
                <w:rFonts w:ascii="Arial" w:eastAsia="Arial" w:hAnsi="Arial" w:cs="Arial"/>
                <w:b/>
                <w:sz w:val="22"/>
                <w:szCs w:val="22"/>
              </w:rPr>
              <w:t xml:space="preserve"> </w:t>
            </w:r>
          </w:p>
        </w:tc>
        <w:tc>
          <w:tcPr>
            <w:tcW w:w="3347" w:type="dxa"/>
            <w:gridSpan w:val="2"/>
            <w:tcBorders>
              <w:top w:val="single" w:sz="4" w:space="0" w:color="000000"/>
              <w:left w:val="single" w:sz="4" w:space="0" w:color="000000"/>
              <w:bottom w:val="single" w:sz="4" w:space="0" w:color="000000"/>
              <w:right w:val="single" w:sz="4" w:space="0" w:color="000000"/>
            </w:tcBorders>
            <w:shd w:val="clear" w:color="auto" w:fill="E2EFD9"/>
          </w:tcPr>
          <w:p w14:paraId="4E0F6BBC" w14:textId="5BFFB0CF" w:rsidR="00630D72" w:rsidRPr="009910B4" w:rsidRDefault="00630D72" w:rsidP="00D679B9">
            <w:pPr>
              <w:jc w:val="center"/>
              <w:rPr>
                <w:rFonts w:ascii="Arial" w:eastAsia="Arial" w:hAnsi="Arial" w:cs="Arial"/>
                <w:b/>
                <w:sz w:val="22"/>
                <w:szCs w:val="22"/>
              </w:rPr>
            </w:pPr>
            <w:r w:rsidRPr="009910B4">
              <w:rPr>
                <w:rFonts w:ascii="Arial" w:eastAsia="Arial" w:hAnsi="Arial" w:cs="Arial"/>
                <w:b/>
                <w:sz w:val="22"/>
                <w:szCs w:val="22"/>
              </w:rPr>
              <w:t xml:space="preserve">Expected </w:t>
            </w:r>
            <w:r w:rsidR="00A671D0" w:rsidRPr="009910B4">
              <w:rPr>
                <w:rFonts w:ascii="Arial" w:eastAsia="Arial" w:hAnsi="Arial" w:cs="Arial"/>
                <w:b/>
                <w:sz w:val="22"/>
                <w:szCs w:val="22"/>
              </w:rPr>
              <w:t>development.</w:t>
            </w:r>
            <w:r w:rsidRPr="009910B4">
              <w:rPr>
                <w:rFonts w:ascii="Arial" w:eastAsia="Arial" w:hAnsi="Arial" w:cs="Arial"/>
                <w:b/>
                <w:sz w:val="22"/>
                <w:szCs w:val="22"/>
              </w:rPr>
              <w:t xml:space="preserve"> </w:t>
            </w:r>
          </w:p>
          <w:p w14:paraId="40A4DEEB" w14:textId="77777777" w:rsidR="00630D72" w:rsidRPr="009910B4" w:rsidRDefault="00630D72" w:rsidP="00D679B9">
            <w:pPr>
              <w:jc w:val="center"/>
              <w:rPr>
                <w:sz w:val="22"/>
                <w:szCs w:val="22"/>
              </w:rPr>
            </w:pPr>
            <w:r w:rsidRPr="009910B4">
              <w:rPr>
                <w:rFonts w:ascii="Arial" w:eastAsia="Arial" w:hAnsi="Arial" w:cs="Arial"/>
                <w:sz w:val="22"/>
                <w:szCs w:val="22"/>
              </w:rPr>
              <w:t>Children develop skills at different rates, but by 4 years a child usually:</w:t>
            </w:r>
          </w:p>
        </w:tc>
        <w:tc>
          <w:tcPr>
            <w:tcW w:w="2751" w:type="dxa"/>
            <w:tcBorders>
              <w:top w:val="single" w:sz="4" w:space="0" w:color="000000"/>
              <w:left w:val="single" w:sz="4" w:space="0" w:color="000000"/>
              <w:bottom w:val="single" w:sz="4" w:space="0" w:color="000000"/>
              <w:right w:val="single" w:sz="4" w:space="0" w:color="000000"/>
            </w:tcBorders>
            <w:shd w:val="clear" w:color="auto" w:fill="FFF2CC"/>
          </w:tcPr>
          <w:p w14:paraId="1008AC20" w14:textId="09C411EF" w:rsidR="00630D72" w:rsidRPr="009910B4" w:rsidRDefault="00630D72" w:rsidP="00D679B9">
            <w:pPr>
              <w:jc w:val="center"/>
              <w:rPr>
                <w:sz w:val="22"/>
                <w:szCs w:val="22"/>
              </w:rPr>
            </w:pPr>
            <w:r w:rsidRPr="009910B4">
              <w:rPr>
                <w:rFonts w:ascii="Arial" w:hAnsi="Arial" w:cs="Arial"/>
                <w:b/>
                <w:bCs/>
                <w:sz w:val="22"/>
                <w:szCs w:val="22"/>
              </w:rPr>
              <w:t>Provide intervention and monitor</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14:paraId="37BFF76E" w14:textId="77777777" w:rsidR="00630D72" w:rsidRPr="009910B4" w:rsidRDefault="00630D72" w:rsidP="00D679B9">
            <w:pPr>
              <w:jc w:val="center"/>
              <w:rPr>
                <w:b/>
                <w:bCs/>
                <w:sz w:val="22"/>
                <w:szCs w:val="22"/>
              </w:rPr>
            </w:pPr>
            <w:r w:rsidRPr="009910B4">
              <w:rPr>
                <w:rFonts w:ascii="Arial" w:hAnsi="Arial" w:cs="Arial"/>
                <w:b/>
                <w:bCs/>
                <w:sz w:val="22"/>
                <w:szCs w:val="22"/>
              </w:rPr>
              <w:t>Interventions</w:t>
            </w:r>
          </w:p>
        </w:tc>
        <w:tc>
          <w:tcPr>
            <w:tcW w:w="2801" w:type="dxa"/>
            <w:tcBorders>
              <w:top w:val="single" w:sz="4" w:space="0" w:color="000000"/>
              <w:left w:val="single" w:sz="4" w:space="0" w:color="000000"/>
              <w:bottom w:val="single" w:sz="4" w:space="0" w:color="000000"/>
              <w:right w:val="single" w:sz="4" w:space="0" w:color="000000"/>
            </w:tcBorders>
            <w:shd w:val="clear" w:color="auto" w:fill="DEEAF6"/>
          </w:tcPr>
          <w:p w14:paraId="5A840C74" w14:textId="41F0B8F1" w:rsidR="00630D72" w:rsidRPr="009910B4" w:rsidRDefault="00630D72" w:rsidP="00D679B9">
            <w:pPr>
              <w:ind w:left="7"/>
              <w:jc w:val="center"/>
              <w:rPr>
                <w:sz w:val="22"/>
                <w:szCs w:val="22"/>
              </w:rPr>
            </w:pPr>
            <w:r w:rsidRPr="009910B4">
              <w:rPr>
                <w:rFonts w:ascii="Arial" w:hAnsi="Arial" w:cs="Arial"/>
                <w:b/>
                <w:bCs/>
                <w:sz w:val="22"/>
                <w:szCs w:val="22"/>
              </w:rPr>
              <w:t xml:space="preserve">Referral potentially required </w:t>
            </w:r>
          </w:p>
        </w:tc>
      </w:tr>
      <w:tr w:rsidR="00630D72" w:rsidRPr="00A41525" w14:paraId="43057D9E" w14:textId="77777777" w:rsidTr="009910B4">
        <w:trPr>
          <w:trHeight w:val="7055"/>
        </w:trPr>
        <w:tc>
          <w:tcPr>
            <w:tcW w:w="1634" w:type="dxa"/>
            <w:tcBorders>
              <w:top w:val="single" w:sz="4" w:space="0" w:color="000000"/>
              <w:left w:val="single" w:sz="4" w:space="0" w:color="000000"/>
              <w:bottom w:val="single" w:sz="4" w:space="0" w:color="000000"/>
              <w:right w:val="single" w:sz="4" w:space="0" w:color="000000"/>
            </w:tcBorders>
            <w:shd w:val="clear" w:color="auto" w:fill="auto"/>
          </w:tcPr>
          <w:p w14:paraId="75EC192B" w14:textId="77777777" w:rsidR="00630D72" w:rsidRPr="00A41525" w:rsidRDefault="00630D72" w:rsidP="00D679B9">
            <w:pPr>
              <w:jc w:val="center"/>
              <w:rPr>
                <w:sz w:val="21"/>
                <w:szCs w:val="21"/>
              </w:rPr>
            </w:pPr>
            <w:r w:rsidRPr="00A41525">
              <w:rPr>
                <w:rFonts w:ascii="Arial" w:eastAsia="Arial" w:hAnsi="Arial" w:cs="Arial"/>
                <w:b/>
                <w:sz w:val="21"/>
                <w:szCs w:val="21"/>
              </w:rPr>
              <w:t xml:space="preserve">What the child understands </w:t>
            </w:r>
          </w:p>
        </w:tc>
        <w:tc>
          <w:tcPr>
            <w:tcW w:w="3347" w:type="dxa"/>
            <w:gridSpan w:val="2"/>
            <w:tcBorders>
              <w:top w:val="single" w:sz="4" w:space="0" w:color="000000"/>
              <w:left w:val="single" w:sz="4" w:space="0" w:color="000000"/>
              <w:bottom w:val="single" w:sz="4" w:space="0" w:color="000000"/>
              <w:right w:val="single" w:sz="4" w:space="0" w:color="000000"/>
            </w:tcBorders>
            <w:shd w:val="clear" w:color="auto" w:fill="E2EFD9"/>
          </w:tcPr>
          <w:p w14:paraId="7D8E8BD7" w14:textId="77777777" w:rsidR="00630D72" w:rsidRPr="009910B4" w:rsidRDefault="00630D72" w:rsidP="00D679B9">
            <w:pPr>
              <w:pStyle w:val="ListParagraph"/>
              <w:numPr>
                <w:ilvl w:val="0"/>
                <w:numId w:val="9"/>
              </w:numPr>
              <w:spacing w:after="0" w:line="240" w:lineRule="auto"/>
            </w:pPr>
            <w:r w:rsidRPr="009910B4">
              <w:rPr>
                <w:rFonts w:ascii="Arial" w:eastAsia="Arial" w:hAnsi="Arial" w:cs="Arial"/>
              </w:rPr>
              <w:t>Enjoys looking at books with others and listening to stories.</w:t>
            </w:r>
          </w:p>
          <w:p w14:paraId="6097B5CF" w14:textId="77777777" w:rsidR="00630D72" w:rsidRPr="009910B4" w:rsidRDefault="00630D72" w:rsidP="00D679B9">
            <w:pPr>
              <w:pStyle w:val="ListParagraph"/>
              <w:numPr>
                <w:ilvl w:val="0"/>
                <w:numId w:val="9"/>
              </w:numPr>
              <w:spacing w:after="0" w:line="240" w:lineRule="auto"/>
            </w:pPr>
            <w:r w:rsidRPr="009910B4">
              <w:rPr>
                <w:rFonts w:ascii="Arial" w:eastAsia="Arial" w:hAnsi="Arial" w:cs="Arial"/>
              </w:rPr>
              <w:t>Can respond from another room when called.</w:t>
            </w:r>
          </w:p>
          <w:p w14:paraId="3726A609" w14:textId="77777777" w:rsidR="00630D72" w:rsidRPr="009910B4" w:rsidRDefault="00630D72" w:rsidP="00D679B9">
            <w:pPr>
              <w:pStyle w:val="ListParagraph"/>
              <w:numPr>
                <w:ilvl w:val="0"/>
                <w:numId w:val="9"/>
              </w:numPr>
              <w:spacing w:after="0" w:line="240" w:lineRule="auto"/>
            </w:pPr>
            <w:r w:rsidRPr="009910B4">
              <w:rPr>
                <w:rFonts w:ascii="Arial" w:eastAsia="Arial" w:hAnsi="Arial" w:cs="Arial"/>
              </w:rPr>
              <w:t>Can understand instructions with about 4 key words in, e.g., ‘put a big brick in teddy’s bag’.</w:t>
            </w:r>
          </w:p>
          <w:p w14:paraId="60BC66F5" w14:textId="77777777" w:rsidR="00630D72" w:rsidRPr="009910B4" w:rsidRDefault="00630D72" w:rsidP="00D679B9">
            <w:pPr>
              <w:pStyle w:val="ListParagraph"/>
              <w:numPr>
                <w:ilvl w:val="0"/>
                <w:numId w:val="9"/>
              </w:numPr>
              <w:spacing w:after="0" w:line="240" w:lineRule="auto"/>
            </w:pPr>
            <w:r w:rsidRPr="009910B4">
              <w:rPr>
                <w:rFonts w:ascii="Arial" w:eastAsia="Arial" w:hAnsi="Arial" w:cs="Arial"/>
              </w:rPr>
              <w:t xml:space="preserve">Can answer questions about a story with pictures that someone has read to them, e.g. "Where did the bunny go?" </w:t>
            </w:r>
          </w:p>
          <w:p w14:paraId="36C6ADFB" w14:textId="77777777" w:rsidR="00630D72" w:rsidRPr="009910B4" w:rsidRDefault="00630D72" w:rsidP="00D679B9">
            <w:pPr>
              <w:pStyle w:val="ListParagraph"/>
              <w:numPr>
                <w:ilvl w:val="0"/>
                <w:numId w:val="9"/>
              </w:numPr>
              <w:spacing w:after="0" w:line="240" w:lineRule="auto"/>
            </w:pPr>
            <w:r w:rsidRPr="009910B4">
              <w:rPr>
                <w:rFonts w:ascii="Arial" w:eastAsia="Arial" w:hAnsi="Arial" w:cs="Arial"/>
              </w:rPr>
              <w:t xml:space="preserve">Can answer questions that ask ‘why’ something has happened. </w:t>
            </w:r>
          </w:p>
          <w:p w14:paraId="7F0D3C03" w14:textId="77777777" w:rsidR="00630D72" w:rsidRPr="009910B4" w:rsidRDefault="00630D72" w:rsidP="00D679B9">
            <w:pPr>
              <w:pStyle w:val="ListParagraph"/>
              <w:numPr>
                <w:ilvl w:val="0"/>
                <w:numId w:val="9"/>
              </w:numPr>
              <w:spacing w:after="0" w:line="240" w:lineRule="auto"/>
            </w:pPr>
            <w:r w:rsidRPr="009910B4">
              <w:rPr>
                <w:rFonts w:ascii="Arial" w:eastAsia="Arial" w:hAnsi="Arial" w:cs="Arial"/>
              </w:rPr>
              <w:t xml:space="preserve">Can answer simple problem-solving questions, e.g. "What do you do when you're hungry/cold?" </w:t>
            </w:r>
          </w:p>
          <w:p w14:paraId="39C44A62" w14:textId="272724B5" w:rsidR="00630D72" w:rsidRPr="009910B4" w:rsidRDefault="00630D72" w:rsidP="00D679B9">
            <w:pPr>
              <w:pStyle w:val="ListParagraph"/>
              <w:numPr>
                <w:ilvl w:val="0"/>
                <w:numId w:val="9"/>
              </w:numPr>
              <w:spacing w:after="0"/>
            </w:pPr>
            <w:r w:rsidRPr="009910B4">
              <w:rPr>
                <w:rFonts w:ascii="Arial" w:eastAsia="Arial" w:hAnsi="Arial" w:cs="Arial"/>
              </w:rPr>
              <w:t>Understands simple ‘time’ words, things like ‘yesterday</w:t>
            </w:r>
            <w:r w:rsidR="00164685" w:rsidRPr="009910B4">
              <w:rPr>
                <w:rFonts w:ascii="Arial" w:eastAsia="Arial" w:hAnsi="Arial" w:cs="Arial"/>
              </w:rPr>
              <w:t>,’</w:t>
            </w:r>
            <w:r w:rsidRPr="009910B4">
              <w:rPr>
                <w:rFonts w:ascii="Arial" w:eastAsia="Arial" w:hAnsi="Arial" w:cs="Arial"/>
              </w:rPr>
              <w:t xml:space="preserve"> ’lunchtime</w:t>
            </w:r>
            <w:r w:rsidR="00164685" w:rsidRPr="009910B4">
              <w:rPr>
                <w:rFonts w:ascii="Arial" w:eastAsia="Arial" w:hAnsi="Arial" w:cs="Arial"/>
              </w:rPr>
              <w:t>,’</w:t>
            </w:r>
            <w:r w:rsidRPr="009910B4">
              <w:rPr>
                <w:rFonts w:ascii="Arial" w:eastAsia="Arial" w:hAnsi="Arial" w:cs="Arial"/>
              </w:rPr>
              <w:t xml:space="preserve"> ‘tonight</w:t>
            </w:r>
            <w:r w:rsidR="00164685" w:rsidRPr="009910B4">
              <w:rPr>
                <w:rFonts w:ascii="Arial" w:eastAsia="Arial" w:hAnsi="Arial" w:cs="Arial"/>
              </w:rPr>
              <w:t>,’</w:t>
            </w:r>
            <w:r w:rsidRPr="009910B4">
              <w:rPr>
                <w:rFonts w:ascii="Arial" w:eastAsia="Arial" w:hAnsi="Arial" w:cs="Arial"/>
              </w:rPr>
              <w:t xml:space="preserve"> ‘tomorrow</w:t>
            </w:r>
            <w:r w:rsidR="00164685" w:rsidRPr="009910B4">
              <w:rPr>
                <w:rFonts w:ascii="Arial" w:eastAsia="Arial" w:hAnsi="Arial" w:cs="Arial"/>
              </w:rPr>
              <w:t>.’</w:t>
            </w:r>
            <w:r w:rsidRPr="009910B4">
              <w:rPr>
                <w:rFonts w:ascii="Arial" w:eastAsia="Arial" w:hAnsi="Arial" w:cs="Arial"/>
              </w:rPr>
              <w:t xml:space="preserve"> </w:t>
            </w:r>
          </w:p>
        </w:tc>
        <w:tc>
          <w:tcPr>
            <w:tcW w:w="2751" w:type="dxa"/>
            <w:tcBorders>
              <w:top w:val="single" w:sz="4" w:space="0" w:color="000000"/>
              <w:left w:val="single" w:sz="4" w:space="0" w:color="000000"/>
              <w:bottom w:val="single" w:sz="4" w:space="0" w:color="000000"/>
              <w:right w:val="single" w:sz="4" w:space="0" w:color="000000"/>
            </w:tcBorders>
            <w:shd w:val="clear" w:color="auto" w:fill="FFF2CC"/>
          </w:tcPr>
          <w:p w14:paraId="3A665EDA" w14:textId="77777777" w:rsidR="00630D72" w:rsidRPr="009910B4" w:rsidRDefault="00630D72" w:rsidP="00D679B9">
            <w:pPr>
              <w:pStyle w:val="ListParagraph"/>
              <w:numPr>
                <w:ilvl w:val="0"/>
                <w:numId w:val="9"/>
              </w:numPr>
              <w:spacing w:after="0" w:line="240" w:lineRule="auto"/>
            </w:pPr>
            <w:r w:rsidRPr="009910B4">
              <w:rPr>
                <w:rFonts w:ascii="Arial" w:eastAsia="Arial" w:hAnsi="Arial" w:cs="Arial"/>
              </w:rPr>
              <w:t xml:space="preserve">Isn’t consistently understanding instructions with 4 key words. </w:t>
            </w:r>
          </w:p>
          <w:p w14:paraId="0451B574" w14:textId="77777777" w:rsidR="00630D72" w:rsidRPr="009910B4" w:rsidRDefault="00630D72" w:rsidP="00D679B9">
            <w:pPr>
              <w:pStyle w:val="ListParagraph"/>
              <w:numPr>
                <w:ilvl w:val="0"/>
                <w:numId w:val="9"/>
              </w:numPr>
              <w:spacing w:after="0" w:line="240" w:lineRule="auto"/>
            </w:pPr>
            <w:r w:rsidRPr="009910B4">
              <w:rPr>
                <w:rFonts w:ascii="Arial" w:eastAsia="Arial" w:hAnsi="Arial" w:cs="Arial"/>
              </w:rPr>
              <w:t>Gives unusual or no answers to questions.</w:t>
            </w:r>
          </w:p>
          <w:p w14:paraId="4DAAD7F7" w14:textId="77777777" w:rsidR="00630D72" w:rsidRPr="009910B4" w:rsidRDefault="00630D72" w:rsidP="00D679B9">
            <w:pPr>
              <w:pStyle w:val="ListParagraph"/>
              <w:numPr>
                <w:ilvl w:val="0"/>
                <w:numId w:val="9"/>
              </w:numPr>
              <w:spacing w:after="0" w:line="240" w:lineRule="auto"/>
            </w:pPr>
            <w:r w:rsidRPr="009910B4">
              <w:rPr>
                <w:rFonts w:ascii="Arial" w:eastAsia="Arial" w:hAnsi="Arial" w:cs="Arial"/>
              </w:rPr>
              <w:t xml:space="preserve">Difficulties with problem solving questions, e.g., ‘why?’ </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14:paraId="2E2BFABE" w14:textId="77777777" w:rsidR="00630D72" w:rsidRPr="009910B4" w:rsidRDefault="00630D72" w:rsidP="00D679B9">
            <w:pPr>
              <w:pStyle w:val="ListParagraph"/>
              <w:numPr>
                <w:ilvl w:val="0"/>
                <w:numId w:val="3"/>
              </w:numPr>
              <w:spacing w:after="1" w:line="240" w:lineRule="auto"/>
            </w:pPr>
            <w:r w:rsidRPr="009910B4">
              <w:rPr>
                <w:rFonts w:ascii="Arial" w:eastAsia="Arial" w:hAnsi="Arial" w:cs="Arial"/>
              </w:rPr>
              <w:t xml:space="preserve">Listening and attention activities </w:t>
            </w:r>
          </w:p>
          <w:p w14:paraId="683F26F5" w14:textId="6E46CB7F" w:rsidR="00630D72" w:rsidRPr="009910B4" w:rsidRDefault="00A671D0" w:rsidP="00D679B9">
            <w:pPr>
              <w:pStyle w:val="ListParagraph"/>
              <w:numPr>
                <w:ilvl w:val="0"/>
                <w:numId w:val="3"/>
              </w:numPr>
              <w:spacing w:after="1" w:line="240" w:lineRule="auto"/>
            </w:pPr>
            <w:r w:rsidRPr="009910B4">
              <w:rPr>
                <w:rFonts w:ascii="Arial" w:eastAsia="Arial" w:hAnsi="Arial" w:cs="Arial"/>
              </w:rPr>
              <w:t>WellComm</w:t>
            </w:r>
            <w:r w:rsidR="00630D72" w:rsidRPr="009910B4">
              <w:rPr>
                <w:rFonts w:ascii="Arial" w:eastAsia="Arial" w:hAnsi="Arial" w:cs="Arial"/>
              </w:rPr>
              <w:t xml:space="preserve"> assessment and strategies </w:t>
            </w:r>
          </w:p>
          <w:p w14:paraId="59C68056" w14:textId="77777777" w:rsidR="00630D72" w:rsidRPr="009910B4" w:rsidRDefault="00630D72" w:rsidP="00D679B9">
            <w:pPr>
              <w:pStyle w:val="ListParagraph"/>
              <w:numPr>
                <w:ilvl w:val="0"/>
                <w:numId w:val="3"/>
              </w:numPr>
              <w:spacing w:after="1" w:line="240" w:lineRule="auto"/>
            </w:pPr>
            <w:r w:rsidRPr="009910B4">
              <w:rPr>
                <w:rFonts w:ascii="Arial" w:eastAsia="Arial" w:hAnsi="Arial" w:cs="Arial"/>
              </w:rPr>
              <w:t xml:space="preserve">Blank levels / Elklan </w:t>
            </w:r>
          </w:p>
          <w:p w14:paraId="2F363C55" w14:textId="77777777" w:rsidR="00630D72" w:rsidRPr="009910B4" w:rsidRDefault="00630D72" w:rsidP="00D679B9">
            <w:pPr>
              <w:pStyle w:val="ListParagraph"/>
              <w:numPr>
                <w:ilvl w:val="0"/>
                <w:numId w:val="3"/>
              </w:numPr>
              <w:spacing w:after="1" w:line="240" w:lineRule="auto"/>
            </w:pPr>
            <w:r w:rsidRPr="009910B4">
              <w:rPr>
                <w:rFonts w:ascii="Arial" w:eastAsia="Arial" w:hAnsi="Arial" w:cs="Arial"/>
              </w:rPr>
              <w:t xml:space="preserve">Learning through play </w:t>
            </w:r>
          </w:p>
          <w:p w14:paraId="1F6DE075" w14:textId="77777777" w:rsidR="00630D72" w:rsidRPr="009910B4" w:rsidRDefault="00630D72" w:rsidP="00D679B9">
            <w:pPr>
              <w:pStyle w:val="ListParagraph"/>
              <w:numPr>
                <w:ilvl w:val="0"/>
                <w:numId w:val="3"/>
              </w:numPr>
              <w:spacing w:after="1" w:line="240" w:lineRule="auto"/>
            </w:pPr>
            <w:r w:rsidRPr="009910B4">
              <w:rPr>
                <w:rFonts w:ascii="Arial" w:eastAsia="Arial" w:hAnsi="Arial" w:cs="Arial"/>
              </w:rPr>
              <w:t xml:space="preserve">Learning language and loving it (Hanen) </w:t>
            </w:r>
          </w:p>
          <w:p w14:paraId="5548B2FB" w14:textId="77777777" w:rsidR="00630D72" w:rsidRPr="009910B4" w:rsidRDefault="00630D72" w:rsidP="00D679B9">
            <w:pPr>
              <w:pStyle w:val="ListParagraph"/>
              <w:numPr>
                <w:ilvl w:val="0"/>
                <w:numId w:val="3"/>
              </w:numPr>
              <w:spacing w:after="1" w:line="240" w:lineRule="auto"/>
            </w:pPr>
            <w:r w:rsidRPr="009910B4">
              <w:rPr>
                <w:rFonts w:ascii="Arial" w:eastAsia="Arial" w:hAnsi="Arial" w:cs="Arial"/>
              </w:rPr>
              <w:t xml:space="preserve">Visual timetable </w:t>
            </w:r>
          </w:p>
          <w:p w14:paraId="61073627" w14:textId="77777777" w:rsidR="00630D72" w:rsidRPr="009910B4" w:rsidRDefault="00630D72" w:rsidP="00D679B9">
            <w:pPr>
              <w:pStyle w:val="ListParagraph"/>
              <w:numPr>
                <w:ilvl w:val="0"/>
                <w:numId w:val="3"/>
              </w:numPr>
              <w:spacing w:after="1" w:line="240" w:lineRule="auto"/>
            </w:pPr>
            <w:r w:rsidRPr="009910B4">
              <w:rPr>
                <w:rFonts w:ascii="Arial" w:eastAsia="Arial" w:hAnsi="Arial" w:cs="Arial"/>
              </w:rPr>
              <w:t xml:space="preserve">Objects of reference </w:t>
            </w:r>
          </w:p>
          <w:p w14:paraId="6CB55061" w14:textId="77777777" w:rsidR="00630D72" w:rsidRPr="009910B4" w:rsidRDefault="00630D72" w:rsidP="00D679B9">
            <w:pPr>
              <w:pStyle w:val="ListParagraph"/>
              <w:numPr>
                <w:ilvl w:val="0"/>
                <w:numId w:val="3"/>
              </w:numPr>
              <w:spacing w:after="1" w:line="240" w:lineRule="auto"/>
            </w:pPr>
            <w:r w:rsidRPr="009910B4">
              <w:rPr>
                <w:rFonts w:ascii="Arial" w:eastAsia="Arial" w:hAnsi="Arial" w:cs="Arial"/>
              </w:rPr>
              <w:t xml:space="preserve">Signs &amp; gestures </w:t>
            </w:r>
          </w:p>
          <w:p w14:paraId="02D98DC1" w14:textId="77777777" w:rsidR="00630D72" w:rsidRPr="009910B4" w:rsidRDefault="00630D72" w:rsidP="00D679B9">
            <w:pPr>
              <w:pStyle w:val="ListParagraph"/>
              <w:numPr>
                <w:ilvl w:val="0"/>
                <w:numId w:val="3"/>
              </w:numPr>
              <w:spacing w:after="1" w:line="240" w:lineRule="auto"/>
            </w:pPr>
            <w:r w:rsidRPr="009910B4">
              <w:rPr>
                <w:rFonts w:ascii="Arial" w:eastAsia="Arial" w:hAnsi="Arial" w:cs="Arial"/>
              </w:rPr>
              <w:t>Nursery rhymes</w:t>
            </w:r>
          </w:p>
          <w:p w14:paraId="6F1FE9F8" w14:textId="77777777" w:rsidR="00630D72" w:rsidRPr="009910B4" w:rsidRDefault="00630D72" w:rsidP="00D679B9">
            <w:pPr>
              <w:pStyle w:val="ListParagraph"/>
              <w:numPr>
                <w:ilvl w:val="0"/>
                <w:numId w:val="3"/>
              </w:numPr>
              <w:spacing w:after="1" w:line="240" w:lineRule="auto"/>
            </w:pPr>
            <w:r w:rsidRPr="009910B4">
              <w:rPr>
                <w:rFonts w:ascii="Arial" w:eastAsia="Arial" w:hAnsi="Arial" w:cs="Arial"/>
              </w:rPr>
              <w:t xml:space="preserve">Vocabulary building </w:t>
            </w:r>
          </w:p>
        </w:tc>
        <w:tc>
          <w:tcPr>
            <w:tcW w:w="2801" w:type="dxa"/>
            <w:tcBorders>
              <w:top w:val="single" w:sz="4" w:space="0" w:color="000000"/>
              <w:left w:val="single" w:sz="4" w:space="0" w:color="000000"/>
              <w:bottom w:val="single" w:sz="4" w:space="0" w:color="000000"/>
              <w:right w:val="single" w:sz="4" w:space="0" w:color="000000"/>
            </w:tcBorders>
            <w:shd w:val="clear" w:color="auto" w:fill="DEEAF6"/>
          </w:tcPr>
          <w:p w14:paraId="365FCC87" w14:textId="1DB1A3E1" w:rsidR="00630D72" w:rsidRPr="009910B4" w:rsidRDefault="00630D72" w:rsidP="00D679B9">
            <w:pPr>
              <w:pStyle w:val="ListParagraph"/>
              <w:numPr>
                <w:ilvl w:val="0"/>
                <w:numId w:val="9"/>
              </w:numPr>
              <w:spacing w:after="0" w:line="240" w:lineRule="auto"/>
            </w:pPr>
            <w:r w:rsidRPr="009910B4">
              <w:rPr>
                <w:rFonts w:ascii="Arial" w:eastAsia="Arial" w:hAnsi="Arial" w:cs="Arial"/>
              </w:rPr>
              <w:t>Not consistently understanding 3 key word instructions, including words such as big, little, in, on, under</w:t>
            </w:r>
            <w:r w:rsidR="00164685" w:rsidRPr="009910B4">
              <w:rPr>
                <w:rFonts w:ascii="Arial" w:eastAsia="Arial" w:hAnsi="Arial" w:cs="Arial"/>
              </w:rPr>
              <w:t xml:space="preserve">. </w:t>
            </w:r>
          </w:p>
          <w:p w14:paraId="14362426" w14:textId="77777777" w:rsidR="00630D72" w:rsidRPr="009910B4" w:rsidRDefault="00630D72" w:rsidP="00D679B9">
            <w:pPr>
              <w:pStyle w:val="ListParagraph"/>
              <w:numPr>
                <w:ilvl w:val="0"/>
                <w:numId w:val="9"/>
              </w:numPr>
              <w:spacing w:after="0" w:line="240" w:lineRule="auto"/>
            </w:pPr>
            <w:r w:rsidRPr="009910B4">
              <w:rPr>
                <w:rFonts w:ascii="Arial" w:eastAsia="Arial" w:hAnsi="Arial" w:cs="Arial"/>
              </w:rPr>
              <w:t>Is not able to answer simple ‘who?’ ‘what?’ ‘where?’ questions</w:t>
            </w:r>
          </w:p>
          <w:p w14:paraId="7C1575C1" w14:textId="77777777" w:rsidR="00630D72" w:rsidRPr="009910B4" w:rsidRDefault="00630D72" w:rsidP="00D679B9">
            <w:pPr>
              <w:pStyle w:val="ListParagraph"/>
              <w:numPr>
                <w:ilvl w:val="0"/>
                <w:numId w:val="9"/>
              </w:numPr>
              <w:spacing w:after="0" w:line="240" w:lineRule="auto"/>
            </w:pPr>
            <w:r w:rsidRPr="009910B4">
              <w:rPr>
                <w:rFonts w:ascii="Arial" w:eastAsia="Arial" w:hAnsi="Arial" w:cs="Arial"/>
              </w:rPr>
              <w:t>Finds it hard to follow simple stories read to them.</w:t>
            </w:r>
          </w:p>
          <w:p w14:paraId="5E5376E8" w14:textId="77777777" w:rsidR="00630D72" w:rsidRPr="009910B4" w:rsidRDefault="00630D72" w:rsidP="00D679B9">
            <w:pPr>
              <w:spacing w:after="39"/>
              <w:ind w:left="2"/>
              <w:rPr>
                <w:sz w:val="22"/>
                <w:szCs w:val="22"/>
              </w:rPr>
            </w:pPr>
          </w:p>
        </w:tc>
      </w:tr>
      <w:tr w:rsidR="00630D72" w:rsidRPr="00A41525" w14:paraId="4474D7F5" w14:textId="77777777" w:rsidTr="009910B4">
        <w:trPr>
          <w:trHeight w:val="7055"/>
        </w:trPr>
        <w:tc>
          <w:tcPr>
            <w:tcW w:w="1634" w:type="dxa"/>
            <w:tcBorders>
              <w:top w:val="single" w:sz="4" w:space="0" w:color="000000"/>
              <w:left w:val="single" w:sz="4" w:space="0" w:color="000000"/>
              <w:bottom w:val="single" w:sz="4" w:space="0" w:color="000000"/>
              <w:right w:val="single" w:sz="4" w:space="0" w:color="000000"/>
            </w:tcBorders>
            <w:shd w:val="clear" w:color="auto" w:fill="auto"/>
          </w:tcPr>
          <w:p w14:paraId="44B10059" w14:textId="77777777" w:rsidR="00630D72" w:rsidRPr="009910B4" w:rsidRDefault="00630D72" w:rsidP="00D679B9">
            <w:pPr>
              <w:jc w:val="center"/>
              <w:rPr>
                <w:rFonts w:ascii="Arial" w:eastAsia="Arial" w:hAnsi="Arial" w:cs="Arial"/>
                <w:b/>
                <w:sz w:val="22"/>
                <w:szCs w:val="22"/>
              </w:rPr>
            </w:pPr>
            <w:r w:rsidRPr="009910B4">
              <w:rPr>
                <w:rFonts w:ascii="Arial" w:eastAsia="Arial" w:hAnsi="Arial" w:cs="Arial"/>
                <w:b/>
                <w:sz w:val="22"/>
                <w:szCs w:val="22"/>
              </w:rPr>
              <w:lastRenderedPageBreak/>
              <w:t>What the child uses</w:t>
            </w:r>
          </w:p>
        </w:tc>
        <w:tc>
          <w:tcPr>
            <w:tcW w:w="3347" w:type="dxa"/>
            <w:gridSpan w:val="2"/>
            <w:tcBorders>
              <w:top w:val="single" w:sz="4" w:space="0" w:color="000000"/>
              <w:left w:val="single" w:sz="4" w:space="0" w:color="000000"/>
              <w:bottom w:val="single" w:sz="4" w:space="0" w:color="000000"/>
              <w:right w:val="single" w:sz="4" w:space="0" w:color="000000"/>
            </w:tcBorders>
            <w:shd w:val="clear" w:color="auto" w:fill="E2EFD9"/>
          </w:tcPr>
          <w:p w14:paraId="55672A07" w14:textId="71D7A752" w:rsidR="00630D72" w:rsidRPr="009910B4" w:rsidRDefault="00630D72" w:rsidP="00D679B9">
            <w:pPr>
              <w:pStyle w:val="ListParagraph"/>
              <w:numPr>
                <w:ilvl w:val="0"/>
                <w:numId w:val="11"/>
              </w:numPr>
              <w:spacing w:after="0" w:line="253" w:lineRule="auto"/>
              <w:ind w:right="10"/>
            </w:pPr>
            <w:r w:rsidRPr="009910B4">
              <w:rPr>
                <w:rFonts w:ascii="Arial" w:eastAsia="Arial" w:hAnsi="Arial" w:cs="Arial"/>
              </w:rPr>
              <w:t>Can use sentences that have 5 – 8 words in them, e.g. ‘I want to play with cars</w:t>
            </w:r>
            <w:r w:rsidR="00164685" w:rsidRPr="009910B4">
              <w:rPr>
                <w:rFonts w:ascii="Arial" w:eastAsia="Arial" w:hAnsi="Arial" w:cs="Arial"/>
              </w:rPr>
              <w:t>.’</w:t>
            </w:r>
            <w:r w:rsidRPr="009910B4">
              <w:rPr>
                <w:rFonts w:ascii="Arial" w:eastAsia="Arial" w:hAnsi="Arial" w:cs="Arial"/>
              </w:rPr>
              <w:t xml:space="preserve"> </w:t>
            </w:r>
          </w:p>
          <w:p w14:paraId="71C42442" w14:textId="66260266" w:rsidR="00630D72" w:rsidRPr="009910B4" w:rsidRDefault="00630D72" w:rsidP="00D679B9">
            <w:pPr>
              <w:pStyle w:val="ListParagraph"/>
              <w:numPr>
                <w:ilvl w:val="0"/>
                <w:numId w:val="11"/>
              </w:numPr>
              <w:spacing w:after="0" w:line="253" w:lineRule="auto"/>
              <w:ind w:right="10"/>
            </w:pPr>
            <w:r w:rsidRPr="009910B4">
              <w:rPr>
                <w:rFonts w:ascii="Arial" w:eastAsia="Arial" w:hAnsi="Arial" w:cs="Arial"/>
              </w:rPr>
              <w:t xml:space="preserve">Can tell a short story about something that happened e.g., "two boys played with the ball, it went over the </w:t>
            </w:r>
            <w:r w:rsidR="00A85484" w:rsidRPr="009910B4">
              <w:rPr>
                <w:rFonts w:ascii="Arial" w:eastAsia="Arial" w:hAnsi="Arial" w:cs="Arial"/>
              </w:rPr>
              <w:t>fence</w:t>
            </w:r>
            <w:r w:rsidR="00164685" w:rsidRPr="009910B4">
              <w:rPr>
                <w:rFonts w:ascii="Arial" w:eastAsia="Arial" w:hAnsi="Arial" w:cs="Arial"/>
              </w:rPr>
              <w:t>.”</w:t>
            </w:r>
            <w:r w:rsidRPr="009910B4">
              <w:rPr>
                <w:rFonts w:ascii="Arial" w:eastAsia="Arial" w:hAnsi="Arial" w:cs="Arial"/>
              </w:rPr>
              <w:t xml:space="preserve"> </w:t>
            </w:r>
          </w:p>
          <w:p w14:paraId="0CAFF064" w14:textId="30BDD489" w:rsidR="00630D72" w:rsidRPr="009910B4" w:rsidRDefault="00630D72" w:rsidP="00D679B9">
            <w:pPr>
              <w:pStyle w:val="ListParagraph"/>
              <w:numPr>
                <w:ilvl w:val="0"/>
                <w:numId w:val="11"/>
              </w:numPr>
              <w:spacing w:after="0" w:line="253" w:lineRule="auto"/>
              <w:ind w:right="10"/>
            </w:pPr>
            <w:r w:rsidRPr="009910B4">
              <w:rPr>
                <w:rFonts w:ascii="Arial" w:eastAsia="Arial" w:hAnsi="Arial" w:cs="Arial"/>
              </w:rPr>
              <w:t>Asks lots of questions using words like ‘what</w:t>
            </w:r>
            <w:r w:rsidR="00164685" w:rsidRPr="009910B4">
              <w:rPr>
                <w:rFonts w:ascii="Arial" w:eastAsia="Arial" w:hAnsi="Arial" w:cs="Arial"/>
              </w:rPr>
              <w:t>,’</w:t>
            </w:r>
            <w:r w:rsidRPr="009910B4">
              <w:rPr>
                <w:rFonts w:ascii="Arial" w:eastAsia="Arial" w:hAnsi="Arial" w:cs="Arial"/>
              </w:rPr>
              <w:t xml:space="preserve"> ‘where’ and ‘</w:t>
            </w:r>
            <w:r w:rsidR="00A85484" w:rsidRPr="009910B4">
              <w:rPr>
                <w:rFonts w:ascii="Arial" w:eastAsia="Arial" w:hAnsi="Arial" w:cs="Arial"/>
              </w:rPr>
              <w:t>why</w:t>
            </w:r>
            <w:r w:rsidR="00164685" w:rsidRPr="009910B4">
              <w:rPr>
                <w:rFonts w:ascii="Arial" w:eastAsia="Arial" w:hAnsi="Arial" w:cs="Arial"/>
              </w:rPr>
              <w:t>.’</w:t>
            </w:r>
            <w:r w:rsidRPr="009910B4">
              <w:rPr>
                <w:rFonts w:ascii="Arial" w:eastAsia="Arial" w:hAnsi="Arial" w:cs="Arial"/>
              </w:rPr>
              <w:t xml:space="preserve"> </w:t>
            </w:r>
          </w:p>
          <w:p w14:paraId="54A5DBE8" w14:textId="7F90767B" w:rsidR="00630D72" w:rsidRPr="009910B4" w:rsidRDefault="00630D72" w:rsidP="00D679B9">
            <w:pPr>
              <w:pStyle w:val="ListParagraph"/>
              <w:numPr>
                <w:ilvl w:val="0"/>
                <w:numId w:val="11"/>
              </w:numPr>
              <w:spacing w:after="0" w:line="253" w:lineRule="auto"/>
              <w:ind w:right="10"/>
            </w:pPr>
            <w:r w:rsidRPr="009910B4">
              <w:rPr>
                <w:rFonts w:ascii="Arial" w:eastAsia="Arial" w:hAnsi="Arial" w:cs="Arial"/>
              </w:rPr>
              <w:t xml:space="preserve">Can use future tense, e.g. </w:t>
            </w:r>
            <w:r w:rsidRPr="009910B4">
              <w:rPr>
                <w:rFonts w:ascii="Arial" w:eastAsia="Arial" w:hAnsi="Arial" w:cs="Arial"/>
                <w:b/>
              </w:rPr>
              <w:t>“I will watch you” and past tense words “I jumped down</w:t>
            </w:r>
            <w:r w:rsidR="00164685" w:rsidRPr="009910B4">
              <w:rPr>
                <w:rFonts w:ascii="Arial" w:eastAsia="Arial" w:hAnsi="Arial" w:cs="Arial"/>
                <w:b/>
              </w:rPr>
              <w:t>,”</w:t>
            </w:r>
            <w:r w:rsidRPr="009910B4">
              <w:rPr>
                <w:rFonts w:ascii="Arial" w:eastAsia="Arial" w:hAnsi="Arial" w:cs="Arial"/>
                <w:b/>
              </w:rPr>
              <w:t xml:space="preserve"> but s</w:t>
            </w:r>
            <w:r w:rsidRPr="009910B4">
              <w:rPr>
                <w:rFonts w:ascii="Arial" w:eastAsia="Arial" w:hAnsi="Arial" w:cs="Arial"/>
              </w:rPr>
              <w:t>till makes mistakes such as ‘runned' for ‘ran’ and 'swimmed' for ‘swam</w:t>
            </w:r>
            <w:r w:rsidR="00164685" w:rsidRPr="009910B4">
              <w:rPr>
                <w:rFonts w:ascii="Arial" w:eastAsia="Arial" w:hAnsi="Arial" w:cs="Arial"/>
              </w:rPr>
              <w:t>.’</w:t>
            </w:r>
            <w:r w:rsidRPr="009910B4">
              <w:rPr>
                <w:rFonts w:ascii="Arial" w:eastAsia="Arial" w:hAnsi="Arial" w:cs="Arial"/>
              </w:rPr>
              <w:t xml:space="preserve"> </w:t>
            </w:r>
          </w:p>
        </w:tc>
        <w:tc>
          <w:tcPr>
            <w:tcW w:w="2751" w:type="dxa"/>
            <w:tcBorders>
              <w:top w:val="single" w:sz="4" w:space="0" w:color="000000"/>
              <w:left w:val="single" w:sz="4" w:space="0" w:color="000000"/>
              <w:bottom w:val="single" w:sz="4" w:space="0" w:color="000000"/>
              <w:right w:val="single" w:sz="4" w:space="0" w:color="000000"/>
            </w:tcBorders>
            <w:shd w:val="clear" w:color="auto" w:fill="FFF2CC"/>
          </w:tcPr>
          <w:p w14:paraId="79F23A3B" w14:textId="77777777" w:rsidR="00630D72" w:rsidRPr="009910B4" w:rsidRDefault="00630D72" w:rsidP="00D679B9">
            <w:pPr>
              <w:pStyle w:val="ListParagraph"/>
              <w:numPr>
                <w:ilvl w:val="0"/>
                <w:numId w:val="10"/>
              </w:numPr>
              <w:spacing w:after="0"/>
            </w:pPr>
            <w:r w:rsidRPr="009910B4">
              <w:rPr>
                <w:rFonts w:ascii="Arial" w:eastAsia="Arial" w:hAnsi="Arial" w:cs="Arial"/>
              </w:rPr>
              <w:t xml:space="preserve">Sentences are appropriate and at least 4 – 6 words long but vocabulary may be limited and grammar immature. </w:t>
            </w:r>
          </w:p>
          <w:p w14:paraId="5CB0D94D" w14:textId="77777777" w:rsidR="00630D72" w:rsidRPr="009910B4" w:rsidRDefault="00630D72" w:rsidP="00D679B9">
            <w:pPr>
              <w:pStyle w:val="ListParagraph"/>
              <w:numPr>
                <w:ilvl w:val="0"/>
                <w:numId w:val="10"/>
              </w:numPr>
              <w:spacing w:after="0"/>
            </w:pPr>
            <w:r w:rsidRPr="009910B4">
              <w:rPr>
                <w:rFonts w:ascii="Arial" w:eastAsia="Arial" w:hAnsi="Arial" w:cs="Arial"/>
              </w:rPr>
              <w:t xml:space="preserve">Small words such as ‘the ‘and ‘to’ may be omitted but emerging. </w:t>
            </w:r>
          </w:p>
          <w:p w14:paraId="078D4029" w14:textId="77777777" w:rsidR="00630D72" w:rsidRPr="009910B4" w:rsidRDefault="00630D72" w:rsidP="00D679B9">
            <w:pPr>
              <w:pStyle w:val="ListParagraph"/>
              <w:numPr>
                <w:ilvl w:val="0"/>
                <w:numId w:val="10"/>
              </w:numPr>
              <w:spacing w:after="0"/>
            </w:pPr>
            <w:r w:rsidRPr="009910B4">
              <w:rPr>
                <w:rFonts w:ascii="Arial" w:eastAsia="Arial" w:hAnsi="Arial" w:cs="Arial"/>
              </w:rPr>
              <w:t>Not linking sentences with joining words, e.g., ‘and’ or ‘because’</w:t>
            </w:r>
          </w:p>
          <w:p w14:paraId="50E3088F" w14:textId="77777777" w:rsidR="00630D72" w:rsidRPr="009910B4" w:rsidRDefault="00630D72" w:rsidP="00D679B9">
            <w:pPr>
              <w:pStyle w:val="ListParagraph"/>
              <w:numPr>
                <w:ilvl w:val="0"/>
                <w:numId w:val="10"/>
              </w:numPr>
              <w:spacing w:after="0"/>
            </w:pPr>
            <w:r w:rsidRPr="009910B4">
              <w:rPr>
                <w:rFonts w:ascii="Arial" w:eastAsia="Arial" w:hAnsi="Arial" w:cs="Arial"/>
              </w:rPr>
              <w:t xml:space="preserve">Struggles to recall familiar words. </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14:paraId="30CC4179" w14:textId="0ADEBCF9" w:rsidR="00630D72" w:rsidRPr="009910B4" w:rsidRDefault="00A671D0" w:rsidP="00D679B9">
            <w:pPr>
              <w:pStyle w:val="ListParagraph"/>
              <w:numPr>
                <w:ilvl w:val="0"/>
                <w:numId w:val="10"/>
              </w:numPr>
              <w:spacing w:after="0" w:line="240" w:lineRule="auto"/>
            </w:pPr>
            <w:r w:rsidRPr="009910B4">
              <w:rPr>
                <w:rFonts w:ascii="Arial" w:eastAsia="Arial" w:hAnsi="Arial" w:cs="Arial"/>
              </w:rPr>
              <w:t>WellComm</w:t>
            </w:r>
            <w:r w:rsidR="00630D72" w:rsidRPr="009910B4">
              <w:rPr>
                <w:rFonts w:ascii="Arial" w:eastAsia="Arial" w:hAnsi="Arial" w:cs="Arial"/>
              </w:rPr>
              <w:t xml:space="preserve"> assessment and strategies</w:t>
            </w:r>
          </w:p>
          <w:p w14:paraId="26F88B89" w14:textId="77777777" w:rsidR="00630D72" w:rsidRPr="009910B4" w:rsidRDefault="00630D72" w:rsidP="00D679B9">
            <w:pPr>
              <w:pStyle w:val="ListParagraph"/>
              <w:numPr>
                <w:ilvl w:val="0"/>
                <w:numId w:val="10"/>
              </w:numPr>
              <w:spacing w:after="0" w:line="240" w:lineRule="auto"/>
            </w:pPr>
            <w:r w:rsidRPr="009910B4">
              <w:rPr>
                <w:rFonts w:ascii="Arial" w:eastAsia="Arial" w:hAnsi="Arial" w:cs="Arial"/>
              </w:rPr>
              <w:t>Language through play</w:t>
            </w:r>
          </w:p>
          <w:p w14:paraId="280DD2AC" w14:textId="77777777" w:rsidR="00630D72" w:rsidRPr="009910B4" w:rsidRDefault="00630D72" w:rsidP="00D679B9">
            <w:pPr>
              <w:pStyle w:val="ListParagraph"/>
              <w:numPr>
                <w:ilvl w:val="0"/>
                <w:numId w:val="10"/>
              </w:numPr>
              <w:spacing w:after="0" w:line="240" w:lineRule="auto"/>
            </w:pPr>
            <w:r w:rsidRPr="009910B4">
              <w:rPr>
                <w:rFonts w:ascii="Arial" w:eastAsia="Arial" w:hAnsi="Arial" w:cs="Arial"/>
              </w:rPr>
              <w:t xml:space="preserve">Hanen strategies </w:t>
            </w:r>
          </w:p>
          <w:p w14:paraId="3557EA66" w14:textId="77777777" w:rsidR="00630D72" w:rsidRPr="009910B4" w:rsidRDefault="00630D72" w:rsidP="00D679B9">
            <w:pPr>
              <w:pStyle w:val="ListParagraph"/>
              <w:numPr>
                <w:ilvl w:val="0"/>
                <w:numId w:val="10"/>
              </w:numPr>
              <w:spacing w:after="0" w:line="240" w:lineRule="auto"/>
            </w:pPr>
            <w:r w:rsidRPr="009910B4">
              <w:rPr>
                <w:rFonts w:ascii="Arial" w:eastAsia="Arial" w:hAnsi="Arial" w:cs="Arial"/>
              </w:rPr>
              <w:t xml:space="preserve">Signs &amp; gestures </w:t>
            </w:r>
          </w:p>
          <w:p w14:paraId="08C823B3" w14:textId="77777777" w:rsidR="00630D72" w:rsidRPr="009910B4" w:rsidRDefault="00630D72" w:rsidP="00D679B9">
            <w:pPr>
              <w:pStyle w:val="ListParagraph"/>
              <w:numPr>
                <w:ilvl w:val="0"/>
                <w:numId w:val="10"/>
              </w:numPr>
              <w:spacing w:after="0" w:line="240" w:lineRule="auto"/>
            </w:pPr>
            <w:r w:rsidRPr="009910B4">
              <w:rPr>
                <w:rFonts w:ascii="Arial" w:eastAsia="Arial" w:hAnsi="Arial" w:cs="Arial"/>
              </w:rPr>
              <w:t xml:space="preserve">Talk for Writing </w:t>
            </w:r>
          </w:p>
          <w:p w14:paraId="010E38F0" w14:textId="77777777" w:rsidR="00630D72" w:rsidRPr="009910B4" w:rsidRDefault="00630D72" w:rsidP="00D679B9">
            <w:pPr>
              <w:pStyle w:val="ListParagraph"/>
              <w:numPr>
                <w:ilvl w:val="0"/>
                <w:numId w:val="10"/>
              </w:numPr>
              <w:spacing w:after="0" w:line="240" w:lineRule="auto"/>
            </w:pPr>
            <w:r w:rsidRPr="009910B4">
              <w:rPr>
                <w:rFonts w:ascii="Arial" w:eastAsia="Arial" w:hAnsi="Arial" w:cs="Arial"/>
              </w:rPr>
              <w:t xml:space="preserve">Nursery rhymes </w:t>
            </w:r>
          </w:p>
          <w:p w14:paraId="19AAF76D" w14:textId="77777777" w:rsidR="00630D72" w:rsidRPr="009910B4" w:rsidRDefault="00630D72" w:rsidP="00D679B9">
            <w:pPr>
              <w:pStyle w:val="ListParagraph"/>
              <w:spacing w:after="0" w:line="247" w:lineRule="auto"/>
              <w:ind w:left="0"/>
              <w:rPr>
                <w:rFonts w:ascii="Arial" w:eastAsia="Arial" w:hAnsi="Arial" w:cs="Arial"/>
              </w:rPr>
            </w:pPr>
          </w:p>
        </w:tc>
        <w:tc>
          <w:tcPr>
            <w:tcW w:w="2801" w:type="dxa"/>
            <w:tcBorders>
              <w:top w:val="single" w:sz="4" w:space="0" w:color="000000"/>
              <w:left w:val="single" w:sz="4" w:space="0" w:color="000000"/>
              <w:bottom w:val="single" w:sz="4" w:space="0" w:color="000000"/>
              <w:right w:val="single" w:sz="4" w:space="0" w:color="000000"/>
            </w:tcBorders>
            <w:shd w:val="clear" w:color="auto" w:fill="DEEAF6"/>
          </w:tcPr>
          <w:p w14:paraId="4EE2D8D4" w14:textId="77777777" w:rsidR="00630D72" w:rsidRPr="009910B4" w:rsidRDefault="00630D72" w:rsidP="00D679B9">
            <w:pPr>
              <w:pStyle w:val="ListParagraph"/>
              <w:numPr>
                <w:ilvl w:val="0"/>
                <w:numId w:val="9"/>
              </w:numPr>
              <w:spacing w:after="0" w:line="247" w:lineRule="auto"/>
            </w:pPr>
            <w:r w:rsidRPr="009910B4">
              <w:rPr>
                <w:rFonts w:ascii="Arial" w:eastAsia="Arial" w:hAnsi="Arial" w:cs="Arial"/>
              </w:rPr>
              <w:t xml:space="preserve">Talking limited to 3-4 words together, always omitting small words (e.g., ‘and’, ‘but’) and word endings. </w:t>
            </w:r>
          </w:p>
          <w:p w14:paraId="6FA52640" w14:textId="77777777" w:rsidR="00630D72" w:rsidRPr="009910B4" w:rsidRDefault="00630D72" w:rsidP="00D679B9">
            <w:pPr>
              <w:pStyle w:val="ListParagraph"/>
              <w:numPr>
                <w:ilvl w:val="0"/>
                <w:numId w:val="9"/>
              </w:numPr>
              <w:spacing w:after="0" w:line="247" w:lineRule="auto"/>
            </w:pPr>
            <w:r w:rsidRPr="009910B4">
              <w:rPr>
                <w:rFonts w:ascii="Arial" w:eastAsia="Arial" w:hAnsi="Arial" w:cs="Arial"/>
              </w:rPr>
              <w:t xml:space="preserve">Finds it difficult to talk about something that they’ve done recently. </w:t>
            </w:r>
          </w:p>
          <w:p w14:paraId="2DB956B1" w14:textId="23929527" w:rsidR="00630D72" w:rsidRPr="009910B4" w:rsidRDefault="00630D72" w:rsidP="00D679B9">
            <w:pPr>
              <w:pStyle w:val="ListParagraph"/>
              <w:numPr>
                <w:ilvl w:val="0"/>
                <w:numId w:val="9"/>
              </w:numPr>
              <w:spacing w:after="0" w:line="247" w:lineRule="auto"/>
            </w:pPr>
            <w:r w:rsidRPr="009910B4">
              <w:rPr>
                <w:rFonts w:ascii="Arial" w:eastAsia="Arial" w:hAnsi="Arial" w:cs="Arial"/>
              </w:rPr>
              <w:t>Uses words in the wrong order in sentences</w:t>
            </w:r>
            <w:r w:rsidR="00164685" w:rsidRPr="009910B4">
              <w:rPr>
                <w:rFonts w:ascii="Arial" w:eastAsia="Arial" w:hAnsi="Arial" w:cs="Arial"/>
              </w:rPr>
              <w:t xml:space="preserve">. </w:t>
            </w:r>
          </w:p>
          <w:p w14:paraId="3A3F9E71" w14:textId="717879C1" w:rsidR="00630D72" w:rsidRPr="009910B4" w:rsidRDefault="00630D72" w:rsidP="00D679B9">
            <w:pPr>
              <w:pStyle w:val="ListParagraph"/>
              <w:numPr>
                <w:ilvl w:val="0"/>
                <w:numId w:val="9"/>
              </w:numPr>
              <w:spacing w:after="0" w:line="247" w:lineRule="auto"/>
            </w:pPr>
            <w:r w:rsidRPr="009910B4">
              <w:rPr>
                <w:rFonts w:ascii="Arial" w:eastAsia="Arial" w:hAnsi="Arial" w:cs="Arial"/>
              </w:rPr>
              <w:t xml:space="preserve">Difficulties describing a sequence of </w:t>
            </w:r>
            <w:r w:rsidR="00A85484" w:rsidRPr="009910B4">
              <w:rPr>
                <w:rFonts w:ascii="Arial" w:eastAsia="Arial" w:hAnsi="Arial" w:cs="Arial"/>
              </w:rPr>
              <w:t>events.</w:t>
            </w:r>
            <w:r w:rsidRPr="009910B4">
              <w:rPr>
                <w:rFonts w:ascii="Arial" w:eastAsia="Arial" w:hAnsi="Arial" w:cs="Arial"/>
              </w:rPr>
              <w:t xml:space="preserve"> </w:t>
            </w:r>
          </w:p>
          <w:p w14:paraId="35AE1C3C" w14:textId="77777777" w:rsidR="00630D72" w:rsidRPr="009910B4" w:rsidRDefault="00630D72" w:rsidP="00D679B9">
            <w:pPr>
              <w:pStyle w:val="ListParagraph"/>
              <w:numPr>
                <w:ilvl w:val="0"/>
                <w:numId w:val="9"/>
              </w:numPr>
              <w:spacing w:after="0" w:line="247" w:lineRule="auto"/>
            </w:pPr>
            <w:r w:rsidRPr="009910B4">
              <w:rPr>
                <w:rFonts w:ascii="Arial" w:eastAsia="Arial" w:hAnsi="Arial" w:cs="Arial"/>
              </w:rPr>
              <w:t xml:space="preserve">Repeats back what is said (including questions). </w:t>
            </w:r>
          </w:p>
          <w:p w14:paraId="737DF2B3" w14:textId="06EE0006" w:rsidR="00630D72" w:rsidRPr="009910B4" w:rsidRDefault="00630D72" w:rsidP="00D679B9">
            <w:pPr>
              <w:pStyle w:val="ListParagraph"/>
              <w:numPr>
                <w:ilvl w:val="0"/>
                <w:numId w:val="9"/>
              </w:numPr>
              <w:spacing w:after="0" w:line="247" w:lineRule="auto"/>
            </w:pPr>
            <w:r w:rsidRPr="009910B4">
              <w:rPr>
                <w:rFonts w:ascii="Arial" w:eastAsia="Arial" w:hAnsi="Arial" w:cs="Arial"/>
              </w:rPr>
              <w:t xml:space="preserve">Noticeably uses nonspecific words when talking, </w:t>
            </w:r>
            <w:r w:rsidR="00164685" w:rsidRPr="009910B4">
              <w:rPr>
                <w:rFonts w:ascii="Arial" w:eastAsia="Arial" w:hAnsi="Arial" w:cs="Arial"/>
              </w:rPr>
              <w:t xml:space="preserve">e.g., </w:t>
            </w:r>
            <w:r w:rsidRPr="009910B4">
              <w:rPr>
                <w:rFonts w:ascii="Arial" w:eastAsia="Arial" w:hAnsi="Arial" w:cs="Arial"/>
              </w:rPr>
              <w:t>‘thing</w:t>
            </w:r>
            <w:r w:rsidR="00164685" w:rsidRPr="009910B4">
              <w:rPr>
                <w:rFonts w:ascii="Arial" w:eastAsia="Arial" w:hAnsi="Arial" w:cs="Arial"/>
              </w:rPr>
              <w:t>,’</w:t>
            </w:r>
            <w:r w:rsidRPr="009910B4">
              <w:rPr>
                <w:rFonts w:ascii="Arial" w:eastAsia="Arial" w:hAnsi="Arial" w:cs="Arial"/>
              </w:rPr>
              <w:t xml:space="preserve"> ‘erm</w:t>
            </w:r>
            <w:r w:rsidR="00164685" w:rsidRPr="009910B4">
              <w:rPr>
                <w:rFonts w:ascii="Arial" w:eastAsia="Arial" w:hAnsi="Arial" w:cs="Arial"/>
              </w:rPr>
              <w:t>,’</w:t>
            </w:r>
            <w:r w:rsidRPr="009910B4">
              <w:rPr>
                <w:rFonts w:ascii="Arial" w:eastAsia="Arial" w:hAnsi="Arial" w:cs="Arial"/>
              </w:rPr>
              <w:t xml:space="preserve"> ‘man’ instead of ‘doctor</w:t>
            </w:r>
            <w:r w:rsidR="00164685" w:rsidRPr="009910B4">
              <w:rPr>
                <w:rFonts w:ascii="Arial" w:eastAsia="Arial" w:hAnsi="Arial" w:cs="Arial"/>
              </w:rPr>
              <w:t>.’</w:t>
            </w:r>
            <w:r w:rsidRPr="009910B4">
              <w:rPr>
                <w:rFonts w:ascii="Arial" w:eastAsia="Arial" w:hAnsi="Arial" w:cs="Arial"/>
              </w:rPr>
              <w:t xml:space="preserve"> </w:t>
            </w:r>
          </w:p>
          <w:p w14:paraId="41D4B31D" w14:textId="77777777" w:rsidR="00630D72" w:rsidRPr="009910B4" w:rsidRDefault="00630D72" w:rsidP="00D679B9">
            <w:pPr>
              <w:pStyle w:val="ListParagraph"/>
              <w:spacing w:after="0" w:line="240" w:lineRule="auto"/>
            </w:pPr>
          </w:p>
          <w:p w14:paraId="17E84391" w14:textId="77777777" w:rsidR="00630D72" w:rsidRPr="009910B4" w:rsidRDefault="00630D72" w:rsidP="00D679B9">
            <w:pPr>
              <w:spacing w:after="1"/>
              <w:rPr>
                <w:rFonts w:ascii="Arial" w:eastAsia="Arial" w:hAnsi="Arial" w:cs="Arial"/>
                <w:sz w:val="22"/>
                <w:szCs w:val="22"/>
              </w:rPr>
            </w:pPr>
          </w:p>
        </w:tc>
      </w:tr>
      <w:tr w:rsidR="00630D72" w:rsidRPr="00A41525" w14:paraId="1B0C4545" w14:textId="77777777" w:rsidTr="009910B4">
        <w:tblPrEx>
          <w:tblCellMar>
            <w:right w:w="0" w:type="dxa"/>
          </w:tblCellMar>
        </w:tblPrEx>
        <w:trPr>
          <w:trHeight w:val="6777"/>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Pr>
          <w:p w14:paraId="518DBA61" w14:textId="680CD1B4" w:rsidR="00630D72" w:rsidRPr="009910B4" w:rsidRDefault="00630D72" w:rsidP="009910B4">
            <w:pPr>
              <w:ind w:left="4"/>
              <w:jc w:val="center"/>
              <w:rPr>
                <w:sz w:val="22"/>
                <w:szCs w:val="22"/>
              </w:rPr>
            </w:pPr>
            <w:r w:rsidRPr="009910B4">
              <w:rPr>
                <w:rFonts w:ascii="Arial" w:eastAsia="Arial" w:hAnsi="Arial" w:cs="Arial"/>
                <w:b/>
                <w:sz w:val="22"/>
                <w:szCs w:val="22"/>
              </w:rPr>
              <w:lastRenderedPageBreak/>
              <w:t>Speech sounds</w:t>
            </w:r>
          </w:p>
        </w:tc>
        <w:tc>
          <w:tcPr>
            <w:tcW w:w="3180" w:type="dxa"/>
            <w:tcBorders>
              <w:top w:val="single" w:sz="4" w:space="0" w:color="000000"/>
              <w:left w:val="single" w:sz="4" w:space="0" w:color="000000"/>
              <w:bottom w:val="single" w:sz="4" w:space="0" w:color="000000"/>
              <w:right w:val="single" w:sz="4" w:space="0" w:color="000000"/>
            </w:tcBorders>
            <w:shd w:val="clear" w:color="auto" w:fill="E2EFD9"/>
          </w:tcPr>
          <w:p w14:paraId="4533F60D" w14:textId="0475FED0" w:rsidR="00630D72" w:rsidRPr="009910B4" w:rsidRDefault="00630D72" w:rsidP="00D679B9">
            <w:pPr>
              <w:pStyle w:val="ListParagraph"/>
              <w:numPr>
                <w:ilvl w:val="0"/>
                <w:numId w:val="12"/>
              </w:numPr>
              <w:spacing w:after="0" w:line="258" w:lineRule="auto"/>
            </w:pPr>
            <w:r w:rsidRPr="009910B4">
              <w:rPr>
                <w:rFonts w:ascii="Arial" w:eastAsia="Arial" w:hAnsi="Arial" w:cs="Arial"/>
              </w:rPr>
              <w:t xml:space="preserve">Strangers are able to understand most of the child’s </w:t>
            </w:r>
            <w:r w:rsidR="00A85484" w:rsidRPr="009910B4">
              <w:rPr>
                <w:rFonts w:ascii="Arial" w:eastAsia="Arial" w:hAnsi="Arial" w:cs="Arial"/>
              </w:rPr>
              <w:t>speech.</w:t>
            </w:r>
            <w:r w:rsidRPr="009910B4">
              <w:rPr>
                <w:rFonts w:ascii="Arial" w:eastAsia="Arial" w:hAnsi="Arial" w:cs="Arial"/>
              </w:rPr>
              <w:t xml:space="preserve"> </w:t>
            </w:r>
          </w:p>
          <w:p w14:paraId="75733041" w14:textId="2C678993" w:rsidR="00630D72" w:rsidRPr="009910B4" w:rsidRDefault="00630D72" w:rsidP="00D679B9">
            <w:pPr>
              <w:pStyle w:val="ListParagraph"/>
              <w:numPr>
                <w:ilvl w:val="0"/>
                <w:numId w:val="12"/>
              </w:numPr>
              <w:spacing w:after="0" w:line="258" w:lineRule="auto"/>
            </w:pPr>
            <w:r w:rsidRPr="009910B4">
              <w:rPr>
                <w:rFonts w:ascii="Arial" w:eastAsia="Arial" w:hAnsi="Arial" w:cs="Arial"/>
              </w:rPr>
              <w:t>Child uses sounds [s, f, c/</w:t>
            </w:r>
            <w:r w:rsidR="00164685" w:rsidRPr="009910B4">
              <w:rPr>
                <w:rFonts w:ascii="Arial" w:eastAsia="Arial" w:hAnsi="Arial" w:cs="Arial"/>
              </w:rPr>
              <w:t>k,</w:t>
            </w:r>
            <w:r w:rsidRPr="009910B4">
              <w:rPr>
                <w:rFonts w:ascii="Arial" w:eastAsia="Arial" w:hAnsi="Arial" w:cs="Arial"/>
              </w:rPr>
              <w:t xml:space="preserve"> and g] in words when they are talking, </w:t>
            </w:r>
            <w:r w:rsidR="00164685" w:rsidRPr="009910B4">
              <w:rPr>
                <w:rFonts w:ascii="Arial" w:eastAsia="Arial" w:hAnsi="Arial" w:cs="Arial"/>
              </w:rPr>
              <w:t xml:space="preserve">e.g., </w:t>
            </w:r>
            <w:r w:rsidRPr="009910B4">
              <w:rPr>
                <w:rFonts w:ascii="Arial" w:eastAsia="Arial" w:hAnsi="Arial" w:cs="Arial"/>
              </w:rPr>
              <w:t xml:space="preserve">says ‘sun’ and ‘car’ as an adult would. </w:t>
            </w:r>
          </w:p>
          <w:p w14:paraId="5F0F1E27" w14:textId="77777777" w:rsidR="00630D72" w:rsidRPr="009910B4" w:rsidRDefault="00630D72" w:rsidP="00D679B9">
            <w:pPr>
              <w:pStyle w:val="ListParagraph"/>
              <w:numPr>
                <w:ilvl w:val="0"/>
                <w:numId w:val="12"/>
              </w:numPr>
              <w:spacing w:after="0" w:line="258" w:lineRule="auto"/>
            </w:pPr>
            <w:r w:rsidRPr="009910B4">
              <w:rPr>
                <w:rFonts w:ascii="Arial" w:eastAsia="Arial" w:hAnsi="Arial" w:cs="Arial"/>
              </w:rPr>
              <w:t xml:space="preserve">Not yet using harder sounds (v, z, sh, ch, j, r, l th and consonant blends.)  </w:t>
            </w:r>
          </w:p>
          <w:p w14:paraId="6204B7C6" w14:textId="77777777" w:rsidR="00630D72" w:rsidRPr="009910B4" w:rsidRDefault="00630D72" w:rsidP="00D679B9">
            <w:pPr>
              <w:rPr>
                <w:sz w:val="22"/>
                <w:szCs w:val="22"/>
              </w:rPr>
            </w:pPr>
            <w:r w:rsidRPr="009910B4">
              <w:rPr>
                <w:rFonts w:ascii="Arial" w:eastAsia="Arial" w:hAnsi="Arial" w:cs="Arial"/>
                <w:sz w:val="22"/>
                <w:szCs w:val="22"/>
              </w:rPr>
              <w:t xml:space="preserve"> </w:t>
            </w:r>
          </w:p>
        </w:tc>
        <w:tc>
          <w:tcPr>
            <w:tcW w:w="2751" w:type="dxa"/>
            <w:tcBorders>
              <w:top w:val="single" w:sz="4" w:space="0" w:color="000000"/>
              <w:left w:val="single" w:sz="4" w:space="0" w:color="000000"/>
              <w:bottom w:val="single" w:sz="4" w:space="0" w:color="000000"/>
              <w:right w:val="single" w:sz="4" w:space="0" w:color="000000"/>
            </w:tcBorders>
            <w:shd w:val="clear" w:color="auto" w:fill="FFF2CC"/>
          </w:tcPr>
          <w:p w14:paraId="6A0B1F90" w14:textId="65A54989" w:rsidR="00630D72" w:rsidRPr="009910B4" w:rsidRDefault="00630D72" w:rsidP="00D679B9">
            <w:pPr>
              <w:pStyle w:val="ListParagraph"/>
              <w:numPr>
                <w:ilvl w:val="0"/>
                <w:numId w:val="12"/>
              </w:numPr>
              <w:spacing w:after="0"/>
            </w:pPr>
            <w:r w:rsidRPr="009910B4">
              <w:rPr>
                <w:rFonts w:ascii="Arial" w:eastAsia="Arial" w:hAnsi="Arial" w:cs="Arial"/>
              </w:rPr>
              <w:t xml:space="preserve">Can occasionally be difficult for strangers to </w:t>
            </w:r>
            <w:r w:rsidR="00A85484" w:rsidRPr="009910B4">
              <w:rPr>
                <w:rFonts w:ascii="Arial" w:eastAsia="Arial" w:hAnsi="Arial" w:cs="Arial"/>
              </w:rPr>
              <w:t>understand.</w:t>
            </w:r>
            <w:r w:rsidRPr="009910B4">
              <w:rPr>
                <w:rFonts w:ascii="Arial" w:eastAsia="Arial" w:hAnsi="Arial" w:cs="Arial"/>
              </w:rPr>
              <w:t xml:space="preserve"> </w:t>
            </w:r>
          </w:p>
          <w:p w14:paraId="47C6C216" w14:textId="77777777" w:rsidR="00630D72" w:rsidRPr="009910B4" w:rsidRDefault="00630D72" w:rsidP="00D679B9">
            <w:pPr>
              <w:ind w:left="5"/>
              <w:rPr>
                <w:sz w:val="22"/>
                <w:szCs w:val="22"/>
              </w:rPr>
            </w:pPr>
            <w:r w:rsidRPr="009910B4">
              <w:rPr>
                <w:rFonts w:ascii="Arial" w:eastAsia="Arial" w:hAnsi="Arial" w:cs="Arial"/>
                <w:sz w:val="22"/>
                <w:szCs w:val="22"/>
              </w:rPr>
              <w:t xml:space="preserve"> </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14:paraId="2F10999D" w14:textId="4B73D164" w:rsidR="00630D72" w:rsidRPr="009910B4" w:rsidRDefault="00630D72" w:rsidP="00D679B9">
            <w:pPr>
              <w:pStyle w:val="ListParagraph"/>
              <w:numPr>
                <w:ilvl w:val="0"/>
                <w:numId w:val="4"/>
              </w:numPr>
              <w:spacing w:after="0"/>
            </w:pPr>
            <w:r w:rsidRPr="009910B4">
              <w:rPr>
                <w:rFonts w:ascii="Arial" w:eastAsia="Arial" w:hAnsi="Arial" w:cs="Arial"/>
              </w:rPr>
              <w:t xml:space="preserve">Sound listening </w:t>
            </w:r>
            <w:r w:rsidR="00A85484" w:rsidRPr="009910B4">
              <w:rPr>
                <w:rFonts w:ascii="Arial" w:eastAsia="Arial" w:hAnsi="Arial" w:cs="Arial"/>
              </w:rPr>
              <w:t>programme.</w:t>
            </w:r>
            <w:r w:rsidRPr="009910B4">
              <w:rPr>
                <w:rFonts w:ascii="Arial" w:eastAsia="Arial" w:hAnsi="Arial" w:cs="Arial"/>
              </w:rPr>
              <w:t xml:space="preserve"> </w:t>
            </w:r>
          </w:p>
          <w:p w14:paraId="2AE1EAC9" w14:textId="56FB73AB" w:rsidR="00630D72" w:rsidRPr="009910B4" w:rsidRDefault="00630D72" w:rsidP="00D679B9">
            <w:pPr>
              <w:pStyle w:val="ListParagraph"/>
              <w:numPr>
                <w:ilvl w:val="0"/>
                <w:numId w:val="4"/>
              </w:numPr>
              <w:spacing w:after="0"/>
            </w:pPr>
            <w:r w:rsidRPr="009910B4">
              <w:rPr>
                <w:rFonts w:ascii="Arial" w:eastAsia="Arial" w:hAnsi="Arial" w:cs="Arial"/>
              </w:rPr>
              <w:t xml:space="preserve">Phonological awareness activities, e.g., rhyming, syllable </w:t>
            </w:r>
            <w:r w:rsidR="00A85484" w:rsidRPr="009910B4">
              <w:rPr>
                <w:rFonts w:ascii="Arial" w:eastAsia="Arial" w:hAnsi="Arial" w:cs="Arial"/>
              </w:rPr>
              <w:t>awareness.</w:t>
            </w:r>
            <w:r w:rsidRPr="009910B4">
              <w:rPr>
                <w:rFonts w:ascii="Arial" w:eastAsia="Arial" w:hAnsi="Arial" w:cs="Arial"/>
              </w:rPr>
              <w:t xml:space="preserve"> </w:t>
            </w:r>
          </w:p>
          <w:p w14:paraId="37F8F730" w14:textId="77777777" w:rsidR="00630D72" w:rsidRPr="009910B4" w:rsidRDefault="00630D72" w:rsidP="00D679B9">
            <w:pPr>
              <w:pStyle w:val="ListParagraph"/>
              <w:numPr>
                <w:ilvl w:val="0"/>
                <w:numId w:val="4"/>
              </w:numPr>
              <w:spacing w:after="0"/>
            </w:pPr>
            <w:r w:rsidRPr="009910B4">
              <w:rPr>
                <w:rFonts w:ascii="Arial" w:eastAsia="Arial" w:hAnsi="Arial" w:cs="Arial"/>
              </w:rPr>
              <w:t xml:space="preserve">Phase 1 phonics </w:t>
            </w:r>
          </w:p>
          <w:p w14:paraId="652FC1EE" w14:textId="77777777" w:rsidR="00630D72" w:rsidRPr="009910B4" w:rsidRDefault="00630D72" w:rsidP="00D679B9">
            <w:pPr>
              <w:pStyle w:val="ListParagraph"/>
              <w:numPr>
                <w:ilvl w:val="0"/>
                <w:numId w:val="4"/>
              </w:numPr>
              <w:spacing w:after="0"/>
            </w:pPr>
            <w:r w:rsidRPr="009910B4">
              <w:rPr>
                <w:rFonts w:ascii="Arial" w:eastAsia="Arial" w:hAnsi="Arial" w:cs="Arial"/>
              </w:rPr>
              <w:t xml:space="preserve">Jolly phonics </w:t>
            </w:r>
          </w:p>
          <w:p w14:paraId="742FAAF6" w14:textId="2183A625" w:rsidR="00630D72" w:rsidRPr="009910B4" w:rsidRDefault="00630D72" w:rsidP="00D679B9">
            <w:pPr>
              <w:pStyle w:val="ListParagraph"/>
              <w:numPr>
                <w:ilvl w:val="0"/>
                <w:numId w:val="4"/>
              </w:numPr>
              <w:spacing w:after="0"/>
            </w:pPr>
            <w:r w:rsidRPr="009910B4">
              <w:rPr>
                <w:rFonts w:ascii="Arial" w:eastAsia="Arial" w:hAnsi="Arial" w:cs="Arial"/>
              </w:rPr>
              <w:t xml:space="preserve">Phase 1 Letters and </w:t>
            </w:r>
            <w:r w:rsidR="00A85484" w:rsidRPr="009910B4">
              <w:rPr>
                <w:rFonts w:ascii="Arial" w:eastAsia="Arial" w:hAnsi="Arial" w:cs="Arial"/>
              </w:rPr>
              <w:t>sounds.</w:t>
            </w:r>
          </w:p>
          <w:p w14:paraId="63BEA7F6" w14:textId="77777777" w:rsidR="00630D72" w:rsidRPr="009910B4" w:rsidRDefault="00630D72" w:rsidP="00D679B9">
            <w:pPr>
              <w:pStyle w:val="ListParagraph"/>
              <w:numPr>
                <w:ilvl w:val="0"/>
                <w:numId w:val="4"/>
              </w:numPr>
              <w:spacing w:after="0"/>
            </w:pPr>
            <w:r w:rsidRPr="009910B4">
              <w:rPr>
                <w:rFonts w:ascii="Arial" w:eastAsia="Arial" w:hAnsi="Arial" w:cs="Arial"/>
              </w:rPr>
              <w:t>Listening walks</w:t>
            </w:r>
          </w:p>
        </w:tc>
        <w:tc>
          <w:tcPr>
            <w:tcW w:w="2801" w:type="dxa"/>
            <w:tcBorders>
              <w:top w:val="single" w:sz="4" w:space="0" w:color="000000"/>
              <w:left w:val="single" w:sz="4" w:space="0" w:color="000000"/>
              <w:bottom w:val="single" w:sz="4" w:space="0" w:color="000000"/>
              <w:right w:val="single" w:sz="4" w:space="0" w:color="000000"/>
            </w:tcBorders>
            <w:shd w:val="clear" w:color="auto" w:fill="DEEAF6"/>
          </w:tcPr>
          <w:p w14:paraId="243E674E" w14:textId="43A88AE9" w:rsidR="00630D72" w:rsidRPr="009910B4" w:rsidRDefault="00630D72" w:rsidP="00D679B9">
            <w:pPr>
              <w:pStyle w:val="ListParagraph"/>
              <w:numPr>
                <w:ilvl w:val="0"/>
                <w:numId w:val="4"/>
              </w:numPr>
              <w:spacing w:after="0" w:line="241" w:lineRule="auto"/>
            </w:pPr>
            <w:r w:rsidRPr="009910B4">
              <w:rPr>
                <w:rFonts w:ascii="Arial" w:eastAsia="Arial" w:hAnsi="Arial" w:cs="Arial"/>
              </w:rPr>
              <w:t>Not understood by most people most of the time</w:t>
            </w:r>
            <w:r w:rsidR="00164685" w:rsidRPr="009910B4">
              <w:rPr>
                <w:rFonts w:ascii="Arial" w:eastAsia="Arial" w:hAnsi="Arial" w:cs="Arial"/>
              </w:rPr>
              <w:t xml:space="preserve">. </w:t>
            </w:r>
          </w:p>
          <w:p w14:paraId="090DD423" w14:textId="14EA9EAE" w:rsidR="00630D72" w:rsidRPr="009910B4" w:rsidRDefault="00630D72" w:rsidP="00D679B9">
            <w:pPr>
              <w:pStyle w:val="ListParagraph"/>
              <w:numPr>
                <w:ilvl w:val="0"/>
                <w:numId w:val="4"/>
              </w:numPr>
              <w:spacing w:after="0" w:line="241" w:lineRule="auto"/>
            </w:pPr>
            <w:r w:rsidRPr="009910B4">
              <w:rPr>
                <w:rFonts w:ascii="Arial" w:eastAsia="Arial" w:hAnsi="Arial" w:cs="Arial"/>
              </w:rPr>
              <w:t xml:space="preserve">Child is not using a range of </w:t>
            </w:r>
            <w:r w:rsidR="00A85484" w:rsidRPr="009910B4">
              <w:rPr>
                <w:rFonts w:ascii="Arial" w:eastAsia="Arial" w:hAnsi="Arial" w:cs="Arial"/>
              </w:rPr>
              <w:t>age-appropriate</w:t>
            </w:r>
            <w:r w:rsidRPr="009910B4">
              <w:rPr>
                <w:rFonts w:ascii="Arial" w:eastAsia="Arial" w:hAnsi="Arial" w:cs="Arial"/>
              </w:rPr>
              <w:t xml:space="preserve"> consonant sounds in words (f, k, s, d, t etc.)</w:t>
            </w:r>
            <w:r w:rsidR="00164685" w:rsidRPr="009910B4">
              <w:rPr>
                <w:rFonts w:ascii="Arial" w:eastAsia="Arial" w:hAnsi="Arial" w:cs="Arial"/>
              </w:rPr>
              <w:t xml:space="preserve">. </w:t>
            </w:r>
          </w:p>
          <w:p w14:paraId="728FEA0D" w14:textId="2F83F2B8" w:rsidR="00630D72" w:rsidRPr="009910B4" w:rsidRDefault="00630D72" w:rsidP="00D679B9">
            <w:pPr>
              <w:pStyle w:val="ListParagraph"/>
              <w:numPr>
                <w:ilvl w:val="0"/>
                <w:numId w:val="4"/>
              </w:numPr>
              <w:spacing w:after="0" w:line="241" w:lineRule="auto"/>
            </w:pPr>
            <w:r w:rsidRPr="009910B4">
              <w:rPr>
                <w:rFonts w:ascii="Arial" w:eastAsia="Arial" w:hAnsi="Arial" w:cs="Arial"/>
              </w:rPr>
              <w:t>Limited range of sounds used. ‘Favourite’ sound used for many other consonants e.g. [d] or [g] (‘door’→’goor</w:t>
            </w:r>
            <w:r w:rsidR="00164685" w:rsidRPr="009910B4">
              <w:rPr>
                <w:rFonts w:ascii="Arial" w:eastAsia="Arial" w:hAnsi="Arial" w:cs="Arial"/>
              </w:rPr>
              <w:t>,’</w:t>
            </w:r>
            <w:r w:rsidRPr="009910B4">
              <w:rPr>
                <w:rFonts w:ascii="Arial" w:eastAsia="Arial" w:hAnsi="Arial" w:cs="Arial"/>
              </w:rPr>
              <w:t xml:space="preserve"> ‘sun’→’ gun</w:t>
            </w:r>
            <w:r w:rsidR="00164685" w:rsidRPr="009910B4">
              <w:rPr>
                <w:rFonts w:ascii="Arial" w:eastAsia="Arial" w:hAnsi="Arial" w:cs="Arial"/>
              </w:rPr>
              <w:t>,’</w:t>
            </w:r>
            <w:r w:rsidRPr="009910B4">
              <w:rPr>
                <w:rFonts w:ascii="Arial" w:eastAsia="Arial" w:hAnsi="Arial" w:cs="Arial"/>
              </w:rPr>
              <w:t xml:space="preserve"> ‘shoe’→’gu’) </w:t>
            </w:r>
          </w:p>
          <w:p w14:paraId="1612DC6D" w14:textId="77777777" w:rsidR="00630D72" w:rsidRPr="009910B4" w:rsidRDefault="00630D72" w:rsidP="00D679B9">
            <w:pPr>
              <w:pStyle w:val="ListParagraph"/>
              <w:numPr>
                <w:ilvl w:val="0"/>
                <w:numId w:val="4"/>
              </w:numPr>
              <w:spacing w:after="0" w:line="241" w:lineRule="auto"/>
            </w:pPr>
            <w:r w:rsidRPr="009910B4">
              <w:rPr>
                <w:rFonts w:ascii="Arial" w:eastAsia="Arial" w:hAnsi="Arial" w:cs="Arial"/>
              </w:rPr>
              <w:t>Misses out initial and medial sounds in words.</w:t>
            </w:r>
          </w:p>
          <w:p w14:paraId="6C9F040F" w14:textId="11B97E77" w:rsidR="00630D72" w:rsidRPr="009910B4" w:rsidRDefault="00630D72" w:rsidP="00D679B9">
            <w:pPr>
              <w:pStyle w:val="ListParagraph"/>
              <w:numPr>
                <w:ilvl w:val="0"/>
                <w:numId w:val="4"/>
              </w:numPr>
              <w:spacing w:after="0" w:line="241" w:lineRule="auto"/>
            </w:pPr>
            <w:r w:rsidRPr="009910B4">
              <w:rPr>
                <w:rFonts w:ascii="Arial" w:eastAsia="Arial" w:hAnsi="Arial" w:cs="Arial"/>
              </w:rPr>
              <w:t xml:space="preserve">Final sounds in words are not present e.g., book→ </w:t>
            </w:r>
            <w:r w:rsidR="00A85484" w:rsidRPr="009910B4">
              <w:rPr>
                <w:rFonts w:ascii="Arial" w:eastAsia="Arial" w:hAnsi="Arial" w:cs="Arial"/>
              </w:rPr>
              <w:t>boo</w:t>
            </w:r>
            <w:r w:rsidR="00164685" w:rsidRPr="009910B4">
              <w:rPr>
                <w:rFonts w:ascii="Arial" w:eastAsia="Arial" w:hAnsi="Arial" w:cs="Arial"/>
              </w:rPr>
              <w:t xml:space="preserve">. </w:t>
            </w:r>
          </w:p>
          <w:p w14:paraId="2B6B91B6" w14:textId="449D286C" w:rsidR="00630D72" w:rsidRPr="009910B4" w:rsidRDefault="00630D72" w:rsidP="00D679B9">
            <w:pPr>
              <w:pStyle w:val="ListParagraph"/>
              <w:numPr>
                <w:ilvl w:val="0"/>
                <w:numId w:val="4"/>
              </w:numPr>
              <w:spacing w:after="0" w:line="241" w:lineRule="auto"/>
            </w:pPr>
            <w:r w:rsidRPr="009910B4">
              <w:rPr>
                <w:rFonts w:ascii="Arial" w:eastAsia="Arial" w:hAnsi="Arial" w:cs="Arial"/>
              </w:rPr>
              <w:t xml:space="preserve">Distorted vowel </w:t>
            </w:r>
            <w:r w:rsidR="00A85484" w:rsidRPr="009910B4">
              <w:rPr>
                <w:rFonts w:ascii="Arial" w:eastAsia="Arial" w:hAnsi="Arial" w:cs="Arial"/>
              </w:rPr>
              <w:t>sounds.</w:t>
            </w:r>
          </w:p>
          <w:p w14:paraId="58C1BA13" w14:textId="77777777" w:rsidR="00630D72" w:rsidRPr="009910B4" w:rsidRDefault="00630D72" w:rsidP="00D679B9">
            <w:pPr>
              <w:pStyle w:val="ListParagraph"/>
              <w:spacing w:after="0"/>
              <w:ind w:left="0"/>
            </w:pPr>
          </w:p>
        </w:tc>
      </w:tr>
      <w:tr w:rsidR="00630D72" w:rsidRPr="00A41525" w14:paraId="369CE474" w14:textId="77777777" w:rsidTr="009910B4">
        <w:tblPrEx>
          <w:tblCellMar>
            <w:right w:w="0" w:type="dxa"/>
          </w:tblCellMar>
        </w:tblPrEx>
        <w:trPr>
          <w:trHeight w:val="6777"/>
        </w:trPr>
        <w:tc>
          <w:tcPr>
            <w:tcW w:w="1801" w:type="dxa"/>
            <w:gridSpan w:val="2"/>
            <w:tcBorders>
              <w:top w:val="single" w:sz="4" w:space="0" w:color="000000"/>
              <w:left w:val="single" w:sz="4" w:space="0" w:color="000000"/>
              <w:right w:val="single" w:sz="4" w:space="0" w:color="000000"/>
            </w:tcBorders>
            <w:shd w:val="clear" w:color="auto" w:fill="auto"/>
          </w:tcPr>
          <w:p w14:paraId="40CA1DCA" w14:textId="77777777" w:rsidR="00630D72" w:rsidRPr="009910B4" w:rsidRDefault="00630D72" w:rsidP="00D679B9">
            <w:pPr>
              <w:ind w:left="4"/>
              <w:jc w:val="both"/>
              <w:rPr>
                <w:rFonts w:ascii="Arial" w:eastAsia="Arial" w:hAnsi="Arial" w:cs="Arial"/>
                <w:b/>
                <w:sz w:val="22"/>
                <w:szCs w:val="22"/>
              </w:rPr>
            </w:pPr>
            <w:r w:rsidRPr="009910B4">
              <w:rPr>
                <w:rFonts w:ascii="Arial" w:eastAsia="Arial" w:hAnsi="Arial" w:cs="Arial"/>
                <w:b/>
                <w:sz w:val="22"/>
                <w:szCs w:val="22"/>
              </w:rPr>
              <w:lastRenderedPageBreak/>
              <w:t>Social communication</w:t>
            </w:r>
          </w:p>
        </w:tc>
        <w:tc>
          <w:tcPr>
            <w:tcW w:w="3180" w:type="dxa"/>
            <w:tcBorders>
              <w:top w:val="single" w:sz="4" w:space="0" w:color="000000"/>
              <w:left w:val="single" w:sz="4" w:space="0" w:color="000000"/>
              <w:right w:val="single" w:sz="4" w:space="0" w:color="000000"/>
            </w:tcBorders>
            <w:shd w:val="clear" w:color="auto" w:fill="E2EFD9"/>
          </w:tcPr>
          <w:p w14:paraId="24E5B14A" w14:textId="77777777" w:rsidR="00630D72" w:rsidRPr="009910B4" w:rsidRDefault="00630D72" w:rsidP="00D679B9">
            <w:pPr>
              <w:pStyle w:val="ListParagraph"/>
              <w:numPr>
                <w:ilvl w:val="0"/>
                <w:numId w:val="13"/>
              </w:numPr>
              <w:spacing w:after="0" w:line="240" w:lineRule="auto"/>
              <w:rPr>
                <w:rFonts w:ascii="Arial" w:hAnsi="Arial" w:cs="Arial"/>
              </w:rPr>
            </w:pPr>
            <w:r w:rsidRPr="009910B4">
              <w:rPr>
                <w:rFonts w:ascii="Arial" w:eastAsia="Arial" w:hAnsi="Arial" w:cs="Arial"/>
              </w:rPr>
              <w:t xml:space="preserve">Likes to start conversations with a variety of people. </w:t>
            </w:r>
          </w:p>
          <w:p w14:paraId="1ACF34BC" w14:textId="77777777" w:rsidR="00630D72" w:rsidRPr="009910B4" w:rsidRDefault="00630D72" w:rsidP="00D679B9">
            <w:pPr>
              <w:pStyle w:val="ListParagraph"/>
              <w:numPr>
                <w:ilvl w:val="0"/>
                <w:numId w:val="12"/>
              </w:numPr>
              <w:spacing w:after="0" w:line="258" w:lineRule="auto"/>
              <w:rPr>
                <w:rFonts w:ascii="Arial" w:eastAsia="Arial" w:hAnsi="Arial" w:cs="Arial"/>
              </w:rPr>
            </w:pPr>
            <w:r w:rsidRPr="009910B4">
              <w:rPr>
                <w:rFonts w:ascii="Arial" w:eastAsia="Arial" w:hAnsi="Arial" w:cs="Arial"/>
              </w:rPr>
              <w:t>Is starting to plan games co-operatively with others. Enjoys make-believe play</w:t>
            </w:r>
          </w:p>
        </w:tc>
        <w:tc>
          <w:tcPr>
            <w:tcW w:w="2751" w:type="dxa"/>
            <w:tcBorders>
              <w:top w:val="single" w:sz="4" w:space="0" w:color="000000"/>
              <w:left w:val="single" w:sz="4" w:space="0" w:color="000000"/>
              <w:bottom w:val="single" w:sz="4" w:space="0" w:color="000000"/>
              <w:right w:val="single" w:sz="4" w:space="0" w:color="000000"/>
            </w:tcBorders>
            <w:shd w:val="clear" w:color="auto" w:fill="FFF2CC"/>
          </w:tcPr>
          <w:p w14:paraId="1A26C367" w14:textId="77777777" w:rsidR="00630D72" w:rsidRPr="009910B4" w:rsidRDefault="00630D72" w:rsidP="00D679B9">
            <w:pPr>
              <w:pStyle w:val="ListParagraph"/>
              <w:numPr>
                <w:ilvl w:val="0"/>
                <w:numId w:val="12"/>
              </w:numPr>
              <w:spacing w:after="281" w:line="240" w:lineRule="auto"/>
              <w:rPr>
                <w:rFonts w:ascii="Arial" w:hAnsi="Arial" w:cs="Arial"/>
              </w:rPr>
            </w:pPr>
            <w:r w:rsidRPr="009910B4">
              <w:rPr>
                <w:rFonts w:ascii="Arial" w:eastAsia="Arial" w:hAnsi="Arial" w:cs="Arial"/>
              </w:rPr>
              <w:t xml:space="preserve">Difficulty taking turns in conversations. </w:t>
            </w:r>
          </w:p>
          <w:p w14:paraId="5C22F53F" w14:textId="77777777" w:rsidR="00630D72" w:rsidRPr="009910B4" w:rsidRDefault="00630D72" w:rsidP="00D679B9">
            <w:pPr>
              <w:pStyle w:val="ListParagraph"/>
              <w:numPr>
                <w:ilvl w:val="0"/>
                <w:numId w:val="12"/>
              </w:numPr>
              <w:spacing w:after="0"/>
              <w:rPr>
                <w:rFonts w:ascii="Arial" w:eastAsia="Arial" w:hAnsi="Arial" w:cs="Arial"/>
              </w:rPr>
            </w:pPr>
            <w:r w:rsidRPr="009910B4">
              <w:rPr>
                <w:rFonts w:ascii="Arial" w:eastAsia="Arial" w:hAnsi="Arial" w:cs="Arial"/>
              </w:rPr>
              <w:t>Plays alone or alongside peers. Difficulty with sharing</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14:paraId="44275FE2" w14:textId="77777777" w:rsidR="00630D72" w:rsidRPr="009910B4" w:rsidRDefault="00630D72" w:rsidP="00D679B9">
            <w:pPr>
              <w:pStyle w:val="ListParagraph"/>
              <w:numPr>
                <w:ilvl w:val="0"/>
                <w:numId w:val="12"/>
              </w:numPr>
              <w:spacing w:after="0"/>
              <w:rPr>
                <w:rFonts w:ascii="Arial" w:hAnsi="Arial" w:cs="Arial"/>
              </w:rPr>
            </w:pPr>
            <w:r w:rsidRPr="009910B4">
              <w:rPr>
                <w:rFonts w:ascii="Arial" w:eastAsia="Arial" w:hAnsi="Arial" w:cs="Arial"/>
              </w:rPr>
              <w:t xml:space="preserve">WellComm assessment and strategies </w:t>
            </w:r>
          </w:p>
          <w:p w14:paraId="35962D74" w14:textId="77777777" w:rsidR="00630D72" w:rsidRPr="009910B4" w:rsidRDefault="00630D72" w:rsidP="00D679B9">
            <w:pPr>
              <w:pStyle w:val="ListParagraph"/>
              <w:numPr>
                <w:ilvl w:val="0"/>
                <w:numId w:val="12"/>
              </w:numPr>
              <w:spacing w:after="0"/>
              <w:rPr>
                <w:rFonts w:ascii="Arial" w:hAnsi="Arial" w:cs="Arial"/>
              </w:rPr>
            </w:pPr>
            <w:r w:rsidRPr="009910B4">
              <w:rPr>
                <w:rFonts w:ascii="Arial" w:eastAsia="Arial" w:hAnsi="Arial" w:cs="Arial"/>
              </w:rPr>
              <w:t xml:space="preserve">Educational play plan </w:t>
            </w:r>
          </w:p>
          <w:p w14:paraId="5D5A9880" w14:textId="441DCF9A" w:rsidR="00630D72" w:rsidRPr="009910B4" w:rsidRDefault="00630D72" w:rsidP="00D679B9">
            <w:pPr>
              <w:pStyle w:val="ListParagraph"/>
              <w:numPr>
                <w:ilvl w:val="0"/>
                <w:numId w:val="12"/>
              </w:numPr>
              <w:spacing w:after="0"/>
              <w:rPr>
                <w:rFonts w:ascii="Arial" w:hAnsi="Arial" w:cs="Arial"/>
              </w:rPr>
            </w:pPr>
            <w:r w:rsidRPr="009910B4">
              <w:rPr>
                <w:rFonts w:ascii="Arial" w:eastAsia="Arial" w:hAnsi="Arial" w:cs="Arial"/>
              </w:rPr>
              <w:t xml:space="preserve">Opportunities to mix with other children e.g., attending Children’s Centre, playgroup, </w:t>
            </w:r>
            <w:r w:rsidR="00A85484" w:rsidRPr="009910B4">
              <w:rPr>
                <w:rFonts w:ascii="Arial" w:eastAsia="Arial" w:hAnsi="Arial" w:cs="Arial"/>
              </w:rPr>
              <w:t>etc.</w:t>
            </w:r>
            <w:r w:rsidRPr="009910B4">
              <w:rPr>
                <w:rFonts w:ascii="Arial" w:eastAsia="Arial" w:hAnsi="Arial" w:cs="Arial"/>
              </w:rPr>
              <w:t xml:space="preserve"> </w:t>
            </w:r>
          </w:p>
          <w:p w14:paraId="77994CC6" w14:textId="77777777" w:rsidR="00630D72" w:rsidRPr="009910B4" w:rsidRDefault="00630D72" w:rsidP="00D679B9">
            <w:pPr>
              <w:pStyle w:val="ListParagraph"/>
              <w:numPr>
                <w:ilvl w:val="0"/>
                <w:numId w:val="12"/>
              </w:numPr>
              <w:spacing w:after="0"/>
              <w:rPr>
                <w:rFonts w:ascii="Arial" w:hAnsi="Arial" w:cs="Arial"/>
              </w:rPr>
            </w:pPr>
            <w:r w:rsidRPr="009910B4">
              <w:rPr>
                <w:rFonts w:ascii="Arial" w:eastAsia="Arial" w:hAnsi="Arial" w:cs="Arial"/>
              </w:rPr>
              <w:t xml:space="preserve">Refer to Talking Point website </w:t>
            </w:r>
            <w:hyperlink r:id="rId11" w:history="1">
              <w:r w:rsidRPr="009910B4">
                <w:rPr>
                  <w:rStyle w:val="Hyperlink"/>
                  <w:rFonts w:ascii="Arial" w:eastAsia="Times New Roman" w:hAnsi="Arial" w:cs="Arial"/>
                </w:rPr>
                <w:t>http://www.talkingpoint.org.uk/</w:t>
              </w:r>
            </w:hyperlink>
            <w:hyperlink r:id="rId12">
              <w:r w:rsidRPr="009910B4">
                <w:rPr>
                  <w:rFonts w:ascii="Arial" w:eastAsia="Times New Roman" w:hAnsi="Arial" w:cs="Arial"/>
                </w:rPr>
                <w:t xml:space="preserve"> </w:t>
              </w:r>
            </w:hyperlink>
          </w:p>
          <w:p w14:paraId="1739F609" w14:textId="77777777" w:rsidR="00630D72" w:rsidRPr="009910B4" w:rsidRDefault="00630D72" w:rsidP="00D679B9">
            <w:pPr>
              <w:pStyle w:val="ListParagraph"/>
              <w:numPr>
                <w:ilvl w:val="0"/>
                <w:numId w:val="12"/>
              </w:numPr>
              <w:spacing w:after="0"/>
              <w:rPr>
                <w:rFonts w:ascii="Arial" w:hAnsi="Arial" w:cs="Arial"/>
              </w:rPr>
            </w:pPr>
            <w:r w:rsidRPr="009910B4">
              <w:rPr>
                <w:rFonts w:ascii="Arial" w:eastAsia="Arial" w:hAnsi="Arial" w:cs="Arial"/>
              </w:rPr>
              <w:t xml:space="preserve">Social stories </w:t>
            </w:r>
          </w:p>
          <w:p w14:paraId="25A076F6" w14:textId="77777777" w:rsidR="00630D72" w:rsidRPr="009910B4" w:rsidRDefault="00630D72" w:rsidP="00D679B9">
            <w:pPr>
              <w:pStyle w:val="ListParagraph"/>
              <w:numPr>
                <w:ilvl w:val="0"/>
                <w:numId w:val="12"/>
              </w:numPr>
              <w:spacing w:after="0"/>
              <w:rPr>
                <w:rFonts w:ascii="Arial" w:eastAsia="Arial" w:hAnsi="Arial" w:cs="Arial"/>
              </w:rPr>
            </w:pPr>
            <w:r w:rsidRPr="009910B4">
              <w:rPr>
                <w:rFonts w:ascii="Arial" w:eastAsia="Arial" w:hAnsi="Arial" w:cs="Arial"/>
              </w:rPr>
              <w:t xml:space="preserve">Visual timetable </w:t>
            </w:r>
          </w:p>
          <w:p w14:paraId="18007DFB" w14:textId="77777777" w:rsidR="00630D72" w:rsidRPr="009910B4" w:rsidRDefault="00630D72" w:rsidP="00D679B9">
            <w:pPr>
              <w:pStyle w:val="ListParagraph"/>
              <w:numPr>
                <w:ilvl w:val="0"/>
                <w:numId w:val="12"/>
              </w:numPr>
              <w:spacing w:after="0"/>
              <w:rPr>
                <w:rFonts w:ascii="Arial" w:eastAsia="Arial" w:hAnsi="Arial" w:cs="Arial"/>
              </w:rPr>
            </w:pPr>
            <w:r w:rsidRPr="009910B4">
              <w:rPr>
                <w:rFonts w:ascii="Arial" w:eastAsia="Arial" w:hAnsi="Arial" w:cs="Arial"/>
              </w:rPr>
              <w:t>Objects of reference</w:t>
            </w:r>
          </w:p>
        </w:tc>
        <w:tc>
          <w:tcPr>
            <w:tcW w:w="2801" w:type="dxa"/>
            <w:tcBorders>
              <w:top w:val="single" w:sz="4" w:space="0" w:color="000000"/>
              <w:left w:val="single" w:sz="4" w:space="0" w:color="000000"/>
              <w:bottom w:val="single" w:sz="4" w:space="0" w:color="000000"/>
              <w:right w:val="single" w:sz="4" w:space="0" w:color="000000"/>
            </w:tcBorders>
            <w:shd w:val="clear" w:color="auto" w:fill="DEEAF6"/>
          </w:tcPr>
          <w:p w14:paraId="6EB89A61" w14:textId="17BA8A7D" w:rsidR="00630D72" w:rsidRPr="009910B4" w:rsidRDefault="00630D72" w:rsidP="009910B4">
            <w:pPr>
              <w:pStyle w:val="ListParagraph"/>
              <w:numPr>
                <w:ilvl w:val="0"/>
                <w:numId w:val="12"/>
              </w:numPr>
              <w:autoSpaceDE w:val="0"/>
              <w:spacing w:after="0" w:line="240" w:lineRule="auto"/>
              <w:rPr>
                <w:rFonts w:ascii="Arial" w:hAnsi="Arial" w:cs="Arial"/>
              </w:rPr>
            </w:pPr>
            <w:r w:rsidRPr="009910B4">
              <w:rPr>
                <w:rFonts w:ascii="Arial" w:hAnsi="Arial" w:cs="Arial"/>
              </w:rPr>
              <w:t xml:space="preserve">Plays with a limited range of activities. </w:t>
            </w:r>
          </w:p>
          <w:p w14:paraId="2731A5BB" w14:textId="6A3DC9E9" w:rsidR="00630D72" w:rsidRPr="009910B4" w:rsidRDefault="00630D72" w:rsidP="009910B4">
            <w:pPr>
              <w:pStyle w:val="ListParagraph"/>
              <w:numPr>
                <w:ilvl w:val="0"/>
                <w:numId w:val="12"/>
              </w:numPr>
              <w:autoSpaceDE w:val="0"/>
              <w:spacing w:after="0" w:line="240" w:lineRule="auto"/>
              <w:rPr>
                <w:rFonts w:ascii="Arial" w:hAnsi="Arial" w:cs="Arial"/>
                <w:bCs/>
                <w:iCs/>
              </w:rPr>
            </w:pPr>
            <w:r w:rsidRPr="009910B4">
              <w:rPr>
                <w:rFonts w:ascii="Arial" w:hAnsi="Arial" w:cs="Arial"/>
                <w:bCs/>
                <w:iCs/>
              </w:rPr>
              <w:t xml:space="preserve">Unusually distressed if there are changes to </w:t>
            </w:r>
            <w:r w:rsidR="00A85484" w:rsidRPr="009910B4">
              <w:rPr>
                <w:rFonts w:ascii="Arial" w:hAnsi="Arial" w:cs="Arial"/>
                <w:bCs/>
                <w:iCs/>
              </w:rPr>
              <w:t>routine.</w:t>
            </w:r>
            <w:r w:rsidRPr="009910B4">
              <w:rPr>
                <w:rFonts w:ascii="Arial" w:hAnsi="Arial" w:cs="Arial"/>
                <w:bCs/>
                <w:iCs/>
              </w:rPr>
              <w:t xml:space="preserve"> </w:t>
            </w:r>
          </w:p>
          <w:p w14:paraId="0F11CE53" w14:textId="4F49D943" w:rsidR="00630D72" w:rsidRPr="009910B4" w:rsidRDefault="00630D72" w:rsidP="009910B4">
            <w:pPr>
              <w:pStyle w:val="ListParagraph"/>
              <w:numPr>
                <w:ilvl w:val="0"/>
                <w:numId w:val="12"/>
              </w:numPr>
              <w:autoSpaceDE w:val="0"/>
              <w:spacing w:after="0" w:line="240" w:lineRule="auto"/>
              <w:rPr>
                <w:rFonts w:ascii="Arial" w:hAnsi="Arial" w:cs="Arial"/>
                <w:bCs/>
                <w:iCs/>
              </w:rPr>
            </w:pPr>
            <w:r w:rsidRPr="009910B4">
              <w:rPr>
                <w:rFonts w:ascii="Arial" w:hAnsi="Arial" w:cs="Arial"/>
                <w:bCs/>
                <w:iCs/>
              </w:rPr>
              <w:t xml:space="preserve">Lack of interest in playing with people (as expected for their age) </w:t>
            </w:r>
          </w:p>
          <w:p w14:paraId="5B7DBC2B" w14:textId="2DBE3197" w:rsidR="00630D72" w:rsidRPr="009910B4" w:rsidRDefault="00630D72" w:rsidP="009910B4">
            <w:pPr>
              <w:pStyle w:val="ListParagraph"/>
              <w:numPr>
                <w:ilvl w:val="0"/>
                <w:numId w:val="12"/>
              </w:numPr>
              <w:autoSpaceDE w:val="0"/>
              <w:spacing w:after="0" w:line="240" w:lineRule="auto"/>
              <w:rPr>
                <w:rFonts w:ascii="Arial" w:hAnsi="Arial" w:cs="Arial"/>
                <w:bCs/>
                <w:iCs/>
              </w:rPr>
            </w:pPr>
            <w:r w:rsidRPr="009910B4">
              <w:rPr>
                <w:rFonts w:ascii="Arial" w:hAnsi="Arial" w:cs="Arial"/>
                <w:bCs/>
                <w:iCs/>
              </w:rPr>
              <w:t>Does not respond to name (hearing is good)</w:t>
            </w:r>
          </w:p>
          <w:p w14:paraId="3AF584FB" w14:textId="26FCCEAB" w:rsidR="00630D72" w:rsidRPr="009910B4" w:rsidRDefault="009910B4" w:rsidP="009910B4">
            <w:pPr>
              <w:pStyle w:val="ListParagraph"/>
              <w:numPr>
                <w:ilvl w:val="0"/>
                <w:numId w:val="12"/>
              </w:numPr>
              <w:autoSpaceDE w:val="0"/>
              <w:spacing w:after="0" w:line="240" w:lineRule="auto"/>
              <w:rPr>
                <w:rFonts w:ascii="Arial" w:hAnsi="Arial" w:cs="Arial"/>
                <w:bCs/>
                <w:iCs/>
              </w:rPr>
            </w:pPr>
            <w:r>
              <w:rPr>
                <w:rFonts w:ascii="Arial" w:hAnsi="Arial" w:cs="Arial"/>
                <w:bCs/>
                <w:iCs/>
              </w:rPr>
              <w:t xml:space="preserve">Prefers no or limited eye </w:t>
            </w:r>
            <w:r w:rsidR="00A85484">
              <w:rPr>
                <w:rFonts w:ascii="Arial" w:hAnsi="Arial" w:cs="Arial"/>
                <w:bCs/>
                <w:iCs/>
              </w:rPr>
              <w:t>contact.</w:t>
            </w:r>
          </w:p>
          <w:p w14:paraId="77FB6480" w14:textId="77777777" w:rsidR="00630D72" w:rsidRPr="009910B4" w:rsidRDefault="00630D72" w:rsidP="009910B4">
            <w:pPr>
              <w:pStyle w:val="ListParagraph"/>
              <w:numPr>
                <w:ilvl w:val="0"/>
                <w:numId w:val="12"/>
              </w:numPr>
              <w:spacing w:after="0" w:line="240" w:lineRule="auto"/>
              <w:rPr>
                <w:rFonts w:ascii="Arial" w:eastAsia="Arial" w:hAnsi="Arial" w:cs="Arial"/>
              </w:rPr>
            </w:pPr>
            <w:r w:rsidRPr="009910B4">
              <w:rPr>
                <w:rFonts w:ascii="Arial" w:hAnsi="Arial" w:cs="Arial"/>
                <w:bCs/>
                <w:iCs/>
              </w:rPr>
              <w:t>Does not point (following a point or pointing to show)</w:t>
            </w:r>
          </w:p>
          <w:p w14:paraId="60CB0A59" w14:textId="77777777" w:rsidR="00630D72" w:rsidRPr="009910B4" w:rsidRDefault="00630D72" w:rsidP="009910B4">
            <w:pPr>
              <w:spacing w:line="241" w:lineRule="auto"/>
              <w:rPr>
                <w:rFonts w:ascii="Arial" w:eastAsia="Arial" w:hAnsi="Arial" w:cs="Arial"/>
                <w:sz w:val="22"/>
                <w:szCs w:val="22"/>
              </w:rPr>
            </w:pPr>
          </w:p>
          <w:p w14:paraId="6858ED85" w14:textId="3288357C" w:rsidR="00630D72" w:rsidRPr="006B45FD" w:rsidRDefault="00630D72" w:rsidP="006B45FD">
            <w:pPr>
              <w:spacing w:line="241" w:lineRule="auto"/>
              <w:rPr>
                <w:rFonts w:ascii="Arial" w:eastAsia="Arial" w:hAnsi="Arial" w:cs="Arial"/>
              </w:rPr>
            </w:pPr>
          </w:p>
        </w:tc>
      </w:tr>
    </w:tbl>
    <w:p w14:paraId="3BF50783" w14:textId="77777777" w:rsidR="00630D72" w:rsidRPr="000359E3" w:rsidRDefault="00630D72" w:rsidP="00630D72">
      <w:pPr>
        <w:rPr>
          <w:sz w:val="21"/>
          <w:szCs w:val="21"/>
        </w:rPr>
      </w:pPr>
      <w:r w:rsidRPr="000359E3">
        <w:rPr>
          <w:rFonts w:ascii="Arial" w:eastAsia="Arial" w:hAnsi="Arial" w:cs="Arial"/>
          <w:sz w:val="21"/>
          <w:szCs w:val="21"/>
        </w:rPr>
        <w:t xml:space="preserve"> </w:t>
      </w:r>
    </w:p>
    <w:p w14:paraId="21D116B3" w14:textId="6D609D4D" w:rsidR="009910B4" w:rsidRPr="009910B4" w:rsidRDefault="00630D72" w:rsidP="00630D72">
      <w:pPr>
        <w:rPr>
          <w:rFonts w:ascii="Arial" w:eastAsia="Arial" w:hAnsi="Arial" w:cs="Arial"/>
          <w:sz w:val="21"/>
          <w:szCs w:val="21"/>
        </w:rPr>
      </w:pPr>
      <w:r w:rsidRPr="000359E3">
        <w:rPr>
          <w:rFonts w:ascii="Arial" w:eastAsia="Arial" w:hAnsi="Arial" w:cs="Arial"/>
          <w:sz w:val="21"/>
          <w:szCs w:val="21"/>
        </w:rPr>
        <w:t xml:space="preserve"> </w:t>
      </w:r>
    </w:p>
    <w:p w14:paraId="571C095C" w14:textId="77777777" w:rsidR="00630D72" w:rsidRPr="009910B4" w:rsidRDefault="00630D72" w:rsidP="00630D72">
      <w:pPr>
        <w:rPr>
          <w:rFonts w:ascii="Arial" w:eastAsia="Arial" w:hAnsi="Arial" w:cs="Arial"/>
          <w:b/>
          <w:sz w:val="22"/>
          <w:szCs w:val="22"/>
        </w:rPr>
      </w:pPr>
      <w:r w:rsidRPr="009910B4">
        <w:rPr>
          <w:rFonts w:ascii="Arial" w:eastAsia="Arial" w:hAnsi="Arial" w:cs="Arial"/>
          <w:b/>
          <w:sz w:val="22"/>
          <w:szCs w:val="22"/>
        </w:rPr>
        <w:t>NEXT STEPS</w:t>
      </w:r>
    </w:p>
    <w:p w14:paraId="699FE76F" w14:textId="77777777" w:rsidR="00630D72" w:rsidRDefault="00630D72" w:rsidP="00630D72">
      <w:pPr>
        <w:rPr>
          <w:rFonts w:ascii="Arial" w:eastAsia="Arial" w:hAnsi="Arial" w:cs="Arial"/>
          <w:b/>
          <w:sz w:val="21"/>
          <w:szCs w:val="21"/>
        </w:rPr>
      </w:pPr>
    </w:p>
    <w:tbl>
      <w:tblPr>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11227"/>
      </w:tblGrid>
      <w:tr w:rsidR="00630D72" w14:paraId="5B4AA156" w14:textId="77777777" w:rsidTr="00D679B9">
        <w:tc>
          <w:tcPr>
            <w:tcW w:w="3232" w:type="dxa"/>
            <w:tcBorders>
              <w:top w:val="single" w:sz="4" w:space="0" w:color="auto"/>
              <w:left w:val="single" w:sz="4" w:space="0" w:color="auto"/>
              <w:bottom w:val="single" w:sz="4" w:space="0" w:color="auto"/>
              <w:right w:val="single" w:sz="4" w:space="0" w:color="auto"/>
            </w:tcBorders>
            <w:shd w:val="clear" w:color="auto" w:fill="E2EFD9"/>
          </w:tcPr>
          <w:p w14:paraId="682B8BCA" w14:textId="77777777" w:rsidR="00630D72" w:rsidRDefault="00630D72" w:rsidP="00D679B9">
            <w:pPr>
              <w:rPr>
                <w:rFonts w:ascii="Arial" w:hAnsi="Arial" w:cs="Arial"/>
                <w:b/>
                <w:bCs/>
                <w:color w:val="000000"/>
                <w:sz w:val="22"/>
                <w:szCs w:val="22"/>
              </w:rPr>
            </w:pPr>
            <w:r w:rsidRPr="009910B4">
              <w:rPr>
                <w:rFonts w:ascii="Arial" w:hAnsi="Arial" w:cs="Arial"/>
                <w:b/>
                <w:bCs/>
                <w:color w:val="000000"/>
                <w:sz w:val="22"/>
                <w:szCs w:val="22"/>
              </w:rPr>
              <w:t>Child scores green on SLC developmental checklist for their age range</w:t>
            </w:r>
          </w:p>
          <w:p w14:paraId="2ED1D3AF" w14:textId="356E6BD5" w:rsidR="009910B4" w:rsidRPr="009910B4" w:rsidRDefault="009910B4" w:rsidP="00D679B9">
            <w:pPr>
              <w:rPr>
                <w:rFonts w:ascii="Arial" w:hAnsi="Arial" w:cs="Arial"/>
                <w:b/>
                <w:bCs/>
                <w:color w:val="000000"/>
                <w:sz w:val="22"/>
                <w:szCs w:val="22"/>
              </w:rPr>
            </w:pPr>
          </w:p>
        </w:tc>
        <w:tc>
          <w:tcPr>
            <w:tcW w:w="11227" w:type="dxa"/>
            <w:tcBorders>
              <w:top w:val="single" w:sz="4" w:space="0" w:color="auto"/>
              <w:left w:val="single" w:sz="4" w:space="0" w:color="auto"/>
              <w:bottom w:val="single" w:sz="4" w:space="0" w:color="auto"/>
              <w:right w:val="single" w:sz="4" w:space="0" w:color="auto"/>
            </w:tcBorders>
            <w:shd w:val="clear" w:color="auto" w:fill="E2EFD9"/>
            <w:hideMark/>
          </w:tcPr>
          <w:p w14:paraId="42B2AAAE" w14:textId="77777777" w:rsidR="00630D72" w:rsidRDefault="00630D72">
            <w:pPr>
              <w:numPr>
                <w:ilvl w:val="0"/>
                <w:numId w:val="31"/>
              </w:numPr>
              <w:rPr>
                <w:rFonts w:ascii="Arial" w:hAnsi="Arial" w:cs="Arial"/>
                <w:color w:val="000000"/>
                <w:sz w:val="22"/>
                <w:szCs w:val="22"/>
              </w:rPr>
            </w:pPr>
            <w:r>
              <w:rPr>
                <w:rFonts w:ascii="Arial" w:hAnsi="Arial" w:cs="Arial"/>
                <w:color w:val="000000"/>
                <w:sz w:val="22"/>
                <w:szCs w:val="22"/>
              </w:rPr>
              <w:t>Do not refer, language skills are within normal limits.</w:t>
            </w:r>
          </w:p>
        </w:tc>
      </w:tr>
      <w:tr w:rsidR="00630D72" w14:paraId="6771CE0B" w14:textId="77777777" w:rsidTr="00D679B9">
        <w:tc>
          <w:tcPr>
            <w:tcW w:w="3232" w:type="dxa"/>
            <w:tcBorders>
              <w:top w:val="single" w:sz="4" w:space="0" w:color="auto"/>
              <w:left w:val="single" w:sz="4" w:space="0" w:color="auto"/>
              <w:bottom w:val="single" w:sz="4" w:space="0" w:color="auto"/>
              <w:right w:val="single" w:sz="4" w:space="0" w:color="auto"/>
            </w:tcBorders>
            <w:shd w:val="clear" w:color="auto" w:fill="FFF2CC"/>
            <w:hideMark/>
          </w:tcPr>
          <w:p w14:paraId="591C4F0F" w14:textId="77777777" w:rsidR="00630D72" w:rsidRPr="009910B4" w:rsidRDefault="00630D72" w:rsidP="00D679B9">
            <w:pPr>
              <w:rPr>
                <w:rFonts w:ascii="Arial" w:hAnsi="Arial" w:cs="Arial"/>
                <w:b/>
                <w:bCs/>
                <w:color w:val="000000"/>
                <w:sz w:val="22"/>
                <w:szCs w:val="22"/>
              </w:rPr>
            </w:pPr>
            <w:r w:rsidRPr="009910B4">
              <w:rPr>
                <w:rFonts w:ascii="Arial" w:hAnsi="Arial" w:cs="Arial"/>
                <w:b/>
                <w:bCs/>
                <w:color w:val="000000"/>
                <w:sz w:val="22"/>
                <w:szCs w:val="22"/>
              </w:rPr>
              <w:lastRenderedPageBreak/>
              <w:t>Child scores yellow on SLC developmental checklist for their age range</w:t>
            </w:r>
          </w:p>
        </w:tc>
        <w:tc>
          <w:tcPr>
            <w:tcW w:w="11227" w:type="dxa"/>
            <w:tcBorders>
              <w:top w:val="single" w:sz="4" w:space="0" w:color="auto"/>
              <w:left w:val="single" w:sz="4" w:space="0" w:color="auto"/>
              <w:bottom w:val="single" w:sz="4" w:space="0" w:color="auto"/>
              <w:right w:val="single" w:sz="4" w:space="0" w:color="auto"/>
            </w:tcBorders>
            <w:shd w:val="clear" w:color="auto" w:fill="FFF2CC"/>
            <w:hideMark/>
          </w:tcPr>
          <w:p w14:paraId="2E11E517" w14:textId="77777777" w:rsidR="00630D72" w:rsidRDefault="00630D72">
            <w:pPr>
              <w:numPr>
                <w:ilvl w:val="0"/>
                <w:numId w:val="31"/>
              </w:numPr>
              <w:rPr>
                <w:rFonts w:ascii="Arial" w:hAnsi="Arial" w:cs="Arial"/>
                <w:color w:val="000000"/>
                <w:sz w:val="22"/>
                <w:szCs w:val="22"/>
              </w:rPr>
            </w:pPr>
            <w:r>
              <w:rPr>
                <w:rFonts w:ascii="Arial" w:hAnsi="Arial" w:cs="Arial"/>
                <w:color w:val="000000"/>
                <w:sz w:val="22"/>
                <w:szCs w:val="22"/>
              </w:rPr>
              <w:t xml:space="preserve">Setting staff should </w:t>
            </w:r>
            <w:r w:rsidRPr="00613FED">
              <w:rPr>
                <w:rFonts w:ascii="Arial" w:hAnsi="Arial" w:cs="Arial"/>
                <w:sz w:val="22"/>
                <w:szCs w:val="22"/>
              </w:rPr>
              <w:t>attend relevant training</w:t>
            </w:r>
            <w:r>
              <w:rPr>
                <w:rFonts w:ascii="Arial" w:hAnsi="Arial" w:cs="Arial"/>
                <w:color w:val="000000"/>
                <w:sz w:val="22"/>
                <w:szCs w:val="22"/>
              </w:rPr>
              <w:t xml:space="preserve"> sessions run by the SALT service which provide information and intervention strategies to use in the classroom to support children’s language and communication needs.</w:t>
            </w:r>
          </w:p>
          <w:p w14:paraId="7F8E79BF" w14:textId="272D8D7B" w:rsidR="00630D72" w:rsidRPr="00935DD3" w:rsidRDefault="00630D72">
            <w:pPr>
              <w:numPr>
                <w:ilvl w:val="0"/>
                <w:numId w:val="31"/>
              </w:numPr>
              <w:spacing w:line="250" w:lineRule="auto"/>
              <w:ind w:right="36"/>
              <w:rPr>
                <w:rFonts w:ascii="Arial" w:eastAsia="Arial" w:hAnsi="Arial" w:cs="Arial"/>
                <w:color w:val="000000"/>
                <w:sz w:val="23"/>
              </w:rPr>
            </w:pPr>
            <w:r w:rsidRPr="00935DD3">
              <w:rPr>
                <w:rFonts w:ascii="Arial" w:hAnsi="Arial" w:cs="Arial"/>
                <w:b/>
                <w:bCs/>
                <w:color w:val="000000"/>
                <w:sz w:val="22"/>
                <w:szCs w:val="22"/>
              </w:rPr>
              <w:t>For children u</w:t>
            </w:r>
            <w:r>
              <w:rPr>
                <w:rFonts w:ascii="Arial" w:hAnsi="Arial" w:cs="Arial"/>
                <w:b/>
                <w:bCs/>
                <w:color w:val="000000"/>
                <w:sz w:val="22"/>
                <w:szCs w:val="22"/>
              </w:rPr>
              <w:t>p to the end of year 2</w:t>
            </w:r>
            <w:r w:rsidRPr="00935DD3">
              <w:rPr>
                <w:rFonts w:ascii="Arial" w:hAnsi="Arial" w:cs="Arial"/>
                <w:b/>
                <w:bCs/>
                <w:color w:val="000000"/>
                <w:sz w:val="22"/>
                <w:szCs w:val="22"/>
              </w:rPr>
              <w:t xml:space="preserve">: </w:t>
            </w:r>
            <w:r w:rsidRPr="00935DD3">
              <w:rPr>
                <w:rFonts w:ascii="Arial" w:hAnsi="Arial" w:cs="Arial"/>
                <w:color w:val="000000"/>
                <w:sz w:val="22"/>
                <w:szCs w:val="22"/>
              </w:rPr>
              <w:t xml:space="preserve">Carry out a full </w:t>
            </w:r>
            <w:r w:rsidR="00A671D0" w:rsidRPr="00935DD3">
              <w:rPr>
                <w:rFonts w:ascii="Arial" w:hAnsi="Arial" w:cs="Arial"/>
                <w:color w:val="000000"/>
                <w:sz w:val="22"/>
                <w:szCs w:val="22"/>
              </w:rPr>
              <w:t>WellComm</w:t>
            </w:r>
            <w:r w:rsidRPr="00935DD3">
              <w:rPr>
                <w:rFonts w:ascii="Arial" w:hAnsi="Arial" w:cs="Arial"/>
                <w:color w:val="000000"/>
                <w:sz w:val="22"/>
                <w:szCs w:val="22"/>
              </w:rPr>
              <w:t xml:space="preserve"> screen and refer to the Big Book of Ideas for activities to carry out. </w:t>
            </w:r>
          </w:p>
          <w:p w14:paraId="17E17ECA" w14:textId="4CC70713" w:rsidR="00630D72" w:rsidRPr="00935DD3" w:rsidRDefault="00630D72">
            <w:pPr>
              <w:numPr>
                <w:ilvl w:val="0"/>
                <w:numId w:val="31"/>
              </w:numPr>
              <w:spacing w:line="250" w:lineRule="auto"/>
              <w:ind w:right="36"/>
              <w:rPr>
                <w:color w:val="000000"/>
              </w:rPr>
            </w:pPr>
            <w:r w:rsidRPr="00935DD3">
              <w:rPr>
                <w:rFonts w:ascii="Arial" w:eastAsia="Arial" w:hAnsi="Arial" w:cs="Arial"/>
                <w:b/>
                <w:bCs/>
                <w:color w:val="000000"/>
                <w:sz w:val="23"/>
              </w:rPr>
              <w:t>For all children</w:t>
            </w:r>
            <w:r w:rsidRPr="00935DD3">
              <w:rPr>
                <w:rFonts w:ascii="Arial" w:eastAsia="Arial" w:hAnsi="Arial" w:cs="Arial"/>
                <w:color w:val="000000"/>
                <w:sz w:val="23"/>
              </w:rPr>
              <w:t xml:space="preserve">, refer to the white column which suggests interventions to carry out in </w:t>
            </w:r>
            <w:r>
              <w:rPr>
                <w:rFonts w:ascii="Arial" w:eastAsia="Arial" w:hAnsi="Arial" w:cs="Arial"/>
                <w:color w:val="000000"/>
                <w:sz w:val="23"/>
              </w:rPr>
              <w:t>the setting / home</w:t>
            </w:r>
            <w:r w:rsidRPr="00935DD3">
              <w:rPr>
                <w:rFonts w:ascii="Arial" w:eastAsia="Arial" w:hAnsi="Arial" w:cs="Arial"/>
                <w:color w:val="000000"/>
                <w:sz w:val="23"/>
              </w:rPr>
              <w:t xml:space="preserve"> to support the child’s development.</w:t>
            </w:r>
          </w:p>
          <w:p w14:paraId="40C9BC29" w14:textId="5E920F11" w:rsidR="00630D72" w:rsidRPr="00935DD3" w:rsidRDefault="00630D72">
            <w:pPr>
              <w:numPr>
                <w:ilvl w:val="0"/>
                <w:numId w:val="31"/>
              </w:numPr>
              <w:spacing w:line="250" w:lineRule="auto"/>
              <w:ind w:right="36"/>
              <w:rPr>
                <w:rFonts w:ascii="Arial" w:hAnsi="Arial" w:cs="Arial"/>
                <w:color w:val="000000"/>
                <w:sz w:val="22"/>
                <w:szCs w:val="22"/>
              </w:rPr>
            </w:pPr>
            <w:r w:rsidRPr="00935DD3">
              <w:rPr>
                <w:rFonts w:ascii="Arial" w:eastAsia="Arial" w:hAnsi="Arial" w:cs="Arial"/>
                <w:color w:val="000000"/>
                <w:sz w:val="23"/>
              </w:rPr>
              <w:t xml:space="preserve">Provide frequent intervention for a </w:t>
            </w:r>
            <w:r w:rsidRPr="00613FED">
              <w:rPr>
                <w:rFonts w:ascii="Arial" w:eastAsia="Arial" w:hAnsi="Arial" w:cs="Arial"/>
                <w:sz w:val="23"/>
              </w:rPr>
              <w:t>minimum of 1 term</w:t>
            </w:r>
            <w:r>
              <w:rPr>
                <w:rFonts w:ascii="Arial" w:eastAsia="Arial" w:hAnsi="Arial" w:cs="Arial"/>
                <w:color w:val="000000"/>
                <w:sz w:val="23"/>
              </w:rPr>
              <w:t xml:space="preserve"> (ideally three times a week) </w:t>
            </w:r>
            <w:r w:rsidRPr="00935DD3">
              <w:rPr>
                <w:rFonts w:ascii="Arial" w:hAnsi="Arial" w:cs="Arial"/>
                <w:color w:val="000000"/>
                <w:sz w:val="22"/>
                <w:szCs w:val="22"/>
              </w:rPr>
              <w:t xml:space="preserve">as </w:t>
            </w:r>
            <w:r>
              <w:rPr>
                <w:rFonts w:ascii="Arial" w:hAnsi="Arial" w:cs="Arial"/>
                <w:color w:val="000000"/>
                <w:sz w:val="22"/>
                <w:szCs w:val="22"/>
              </w:rPr>
              <w:t>well as incorporating strategies used during everyday interactions</w:t>
            </w:r>
            <w:r w:rsidRPr="00935DD3">
              <w:rPr>
                <w:rFonts w:ascii="Arial" w:eastAsia="Arial" w:hAnsi="Arial" w:cs="Arial"/>
                <w:color w:val="000000"/>
                <w:sz w:val="23"/>
              </w:rPr>
              <w:t xml:space="preserve">. Then review progress and check with the referral booklet </w:t>
            </w:r>
            <w:r w:rsidR="00A85484" w:rsidRPr="00935DD3">
              <w:rPr>
                <w:rFonts w:ascii="Arial" w:eastAsia="Arial" w:hAnsi="Arial" w:cs="Arial"/>
                <w:color w:val="000000"/>
                <w:sz w:val="23"/>
              </w:rPr>
              <w:t>again.</w:t>
            </w:r>
            <w:r w:rsidRPr="00935DD3">
              <w:rPr>
                <w:rFonts w:ascii="Arial" w:eastAsia="Arial" w:hAnsi="Arial" w:cs="Arial"/>
                <w:color w:val="000000"/>
                <w:sz w:val="23"/>
              </w:rPr>
              <w:t xml:space="preserve"> </w:t>
            </w:r>
          </w:p>
          <w:p w14:paraId="16445441" w14:textId="5DE28C09" w:rsidR="00630D72" w:rsidRPr="00935DD3" w:rsidRDefault="00630D72">
            <w:pPr>
              <w:numPr>
                <w:ilvl w:val="0"/>
                <w:numId w:val="31"/>
              </w:numPr>
              <w:spacing w:line="250" w:lineRule="auto"/>
              <w:ind w:right="36"/>
              <w:rPr>
                <w:rFonts w:ascii="Arial" w:hAnsi="Arial" w:cs="Arial"/>
                <w:color w:val="000000"/>
                <w:sz w:val="22"/>
                <w:szCs w:val="22"/>
              </w:rPr>
            </w:pPr>
            <w:r w:rsidRPr="00935DD3">
              <w:rPr>
                <w:rFonts w:ascii="Arial" w:hAnsi="Arial" w:cs="Arial"/>
                <w:color w:val="000000"/>
                <w:sz w:val="22"/>
                <w:szCs w:val="22"/>
              </w:rPr>
              <w:t xml:space="preserve">Progress sheets should be completed </w:t>
            </w:r>
            <w:r>
              <w:rPr>
                <w:rFonts w:ascii="Arial" w:hAnsi="Arial" w:cs="Arial"/>
                <w:color w:val="000000"/>
                <w:sz w:val="22"/>
                <w:szCs w:val="22"/>
              </w:rPr>
              <w:t xml:space="preserve">monthly </w:t>
            </w:r>
            <w:r w:rsidRPr="00935DD3">
              <w:rPr>
                <w:rFonts w:ascii="Arial" w:hAnsi="Arial" w:cs="Arial"/>
                <w:color w:val="000000"/>
                <w:sz w:val="22"/>
                <w:szCs w:val="22"/>
              </w:rPr>
              <w:t>with details of intervention provided and the child’s response to support (</w:t>
            </w:r>
            <w:r w:rsidRPr="00AC7AC3">
              <w:rPr>
                <w:rFonts w:ascii="Arial" w:hAnsi="Arial" w:cs="Arial"/>
                <w:b/>
                <w:bCs/>
                <w:color w:val="000000"/>
                <w:sz w:val="22"/>
                <w:szCs w:val="22"/>
              </w:rPr>
              <w:t xml:space="preserve">Appendix </w:t>
            </w:r>
            <w:r>
              <w:rPr>
                <w:rFonts w:ascii="Arial" w:hAnsi="Arial" w:cs="Arial"/>
                <w:b/>
                <w:bCs/>
                <w:color w:val="000000"/>
                <w:sz w:val="22"/>
                <w:szCs w:val="22"/>
              </w:rPr>
              <w:t>A</w:t>
            </w:r>
            <w:r w:rsidRPr="00AC7AC3">
              <w:rPr>
                <w:rFonts w:ascii="Arial" w:hAnsi="Arial" w:cs="Arial"/>
                <w:color w:val="000000"/>
                <w:sz w:val="22"/>
                <w:szCs w:val="22"/>
              </w:rPr>
              <w:t>)</w:t>
            </w:r>
            <w:r w:rsidRPr="00935DD3">
              <w:rPr>
                <w:rFonts w:ascii="Arial" w:hAnsi="Arial" w:cs="Arial"/>
                <w:color w:val="000000"/>
                <w:sz w:val="22"/>
                <w:szCs w:val="22"/>
              </w:rPr>
              <w:t xml:space="preserve"> </w:t>
            </w:r>
            <w:r>
              <w:rPr>
                <w:rFonts w:ascii="Arial" w:hAnsi="Arial" w:cs="Arial"/>
                <w:color w:val="000000"/>
                <w:sz w:val="22"/>
                <w:szCs w:val="22"/>
              </w:rPr>
              <w:t>– these will be required if a</w:t>
            </w:r>
            <w:r w:rsidRPr="00935DD3">
              <w:rPr>
                <w:rFonts w:ascii="Arial" w:hAnsi="Arial" w:cs="Arial"/>
                <w:color w:val="000000"/>
                <w:sz w:val="22"/>
                <w:szCs w:val="22"/>
              </w:rPr>
              <w:t xml:space="preserve"> referral </w:t>
            </w:r>
            <w:r>
              <w:rPr>
                <w:rFonts w:ascii="Arial" w:hAnsi="Arial" w:cs="Arial"/>
                <w:color w:val="000000"/>
                <w:sz w:val="22"/>
                <w:szCs w:val="22"/>
              </w:rPr>
              <w:t>is made</w:t>
            </w:r>
            <w:r w:rsidRPr="00935DD3">
              <w:rPr>
                <w:rFonts w:ascii="Arial" w:hAnsi="Arial" w:cs="Arial"/>
                <w:color w:val="000000"/>
                <w:sz w:val="22"/>
                <w:szCs w:val="22"/>
              </w:rPr>
              <w:t>.</w:t>
            </w:r>
          </w:p>
          <w:p w14:paraId="5660EF8B" w14:textId="2D2DEFD7" w:rsidR="00630D72" w:rsidRDefault="00630D72">
            <w:pPr>
              <w:numPr>
                <w:ilvl w:val="0"/>
                <w:numId w:val="31"/>
              </w:numPr>
              <w:rPr>
                <w:rFonts w:ascii="Arial" w:hAnsi="Arial" w:cs="Arial"/>
                <w:color w:val="000000"/>
                <w:sz w:val="22"/>
                <w:szCs w:val="22"/>
              </w:rPr>
            </w:pPr>
            <w:r>
              <w:rPr>
                <w:rFonts w:ascii="Arial" w:hAnsi="Arial" w:cs="Arial"/>
                <w:color w:val="000000"/>
                <w:sz w:val="22"/>
                <w:szCs w:val="22"/>
              </w:rPr>
              <w:t xml:space="preserve">Monitor and re-screen after </w:t>
            </w:r>
            <w:r>
              <w:rPr>
                <w:rFonts w:ascii="Arial" w:hAnsi="Arial" w:cs="Arial"/>
                <w:b/>
                <w:bCs/>
                <w:color w:val="000000"/>
                <w:sz w:val="22"/>
                <w:szCs w:val="22"/>
              </w:rPr>
              <w:t>6 months</w:t>
            </w:r>
            <w:r>
              <w:rPr>
                <w:rFonts w:ascii="Arial" w:hAnsi="Arial" w:cs="Arial"/>
                <w:color w:val="000000"/>
                <w:sz w:val="22"/>
                <w:szCs w:val="22"/>
              </w:rPr>
              <w:t xml:space="preserve"> of intervention / using strategies - using the </w:t>
            </w:r>
            <w:r w:rsidR="00A671D0">
              <w:rPr>
                <w:rFonts w:ascii="Arial" w:hAnsi="Arial" w:cs="Arial"/>
                <w:color w:val="000000"/>
                <w:sz w:val="22"/>
                <w:szCs w:val="22"/>
              </w:rPr>
              <w:t>WellComm</w:t>
            </w:r>
            <w:r>
              <w:rPr>
                <w:rFonts w:ascii="Arial" w:hAnsi="Arial" w:cs="Arial"/>
                <w:color w:val="000000"/>
                <w:sz w:val="22"/>
                <w:szCs w:val="22"/>
              </w:rPr>
              <w:t xml:space="preserve"> assessment, if appropriate. </w:t>
            </w:r>
          </w:p>
          <w:p w14:paraId="5FD28E99" w14:textId="74FD485E" w:rsidR="00630D72" w:rsidRDefault="00630D72">
            <w:pPr>
              <w:numPr>
                <w:ilvl w:val="0"/>
                <w:numId w:val="41"/>
              </w:numPr>
              <w:rPr>
                <w:rFonts w:ascii="Arial" w:hAnsi="Arial" w:cs="Arial"/>
                <w:color w:val="000000"/>
                <w:sz w:val="22"/>
                <w:szCs w:val="22"/>
              </w:rPr>
            </w:pPr>
            <w:r>
              <w:rPr>
                <w:rFonts w:ascii="Arial" w:hAnsi="Arial" w:cs="Arial"/>
                <w:color w:val="000000"/>
                <w:sz w:val="22"/>
                <w:szCs w:val="22"/>
              </w:rPr>
              <w:t xml:space="preserve">If the child is still sitting within the yellow column for their current age when re-screened, continue with interventions and re-screen, referring back to the developmental checklist each term. </w:t>
            </w:r>
          </w:p>
          <w:p w14:paraId="2BB55B06" w14:textId="5E43AD77" w:rsidR="00630D72" w:rsidRDefault="00630D72">
            <w:pPr>
              <w:numPr>
                <w:ilvl w:val="0"/>
                <w:numId w:val="41"/>
              </w:numPr>
              <w:spacing w:line="250" w:lineRule="auto"/>
              <w:ind w:right="36"/>
              <w:rPr>
                <w:rFonts w:ascii="Arial" w:hAnsi="Arial" w:cs="Arial"/>
                <w:color w:val="000000"/>
                <w:sz w:val="22"/>
                <w:szCs w:val="22"/>
              </w:rPr>
            </w:pPr>
            <w:r w:rsidRPr="00935DD3">
              <w:rPr>
                <w:rFonts w:ascii="Arial" w:hAnsi="Arial" w:cs="Arial"/>
                <w:color w:val="000000"/>
                <w:sz w:val="22"/>
                <w:szCs w:val="22"/>
              </w:rPr>
              <w:t xml:space="preserve">If the child moves into the blue column for their current age when re-screened, </w:t>
            </w:r>
            <w:r w:rsidRPr="00AC7AC3">
              <w:rPr>
                <w:rFonts w:ascii="Arial" w:hAnsi="Arial" w:cs="Arial"/>
                <w:b/>
                <w:bCs/>
                <w:color w:val="000000"/>
                <w:sz w:val="22"/>
                <w:szCs w:val="22"/>
                <w:u w:val="single"/>
              </w:rPr>
              <w:t>refer to SALT</w:t>
            </w:r>
            <w:r>
              <w:rPr>
                <w:rFonts w:ascii="Arial" w:hAnsi="Arial" w:cs="Arial"/>
                <w:b/>
                <w:bCs/>
                <w:color w:val="000000"/>
                <w:sz w:val="22"/>
                <w:szCs w:val="22"/>
                <w:u w:val="single"/>
              </w:rPr>
              <w:t>,</w:t>
            </w:r>
            <w:r w:rsidRPr="00935DD3">
              <w:rPr>
                <w:rFonts w:ascii="Arial" w:hAnsi="Arial" w:cs="Arial"/>
                <w:color w:val="000000"/>
                <w:sz w:val="22"/>
                <w:szCs w:val="22"/>
              </w:rPr>
              <w:t xml:space="preserve"> including pre- and post- </w:t>
            </w:r>
            <w:r w:rsidR="00A671D0" w:rsidRPr="00935DD3">
              <w:rPr>
                <w:rFonts w:ascii="Arial" w:hAnsi="Arial" w:cs="Arial"/>
                <w:color w:val="000000"/>
                <w:sz w:val="22"/>
                <w:szCs w:val="22"/>
              </w:rPr>
              <w:t>WellComm</w:t>
            </w:r>
            <w:r w:rsidRPr="00935DD3">
              <w:rPr>
                <w:rFonts w:ascii="Arial" w:hAnsi="Arial" w:cs="Arial"/>
                <w:color w:val="000000"/>
                <w:sz w:val="22"/>
                <w:szCs w:val="22"/>
              </w:rPr>
              <w:t xml:space="preserve"> screening sheets and intervention progress sheets (</w:t>
            </w:r>
            <w:r w:rsidRPr="00935DD3">
              <w:rPr>
                <w:rFonts w:ascii="Arial" w:hAnsi="Arial" w:cs="Arial"/>
                <w:b/>
                <w:bCs/>
                <w:color w:val="000000"/>
                <w:sz w:val="22"/>
                <w:szCs w:val="22"/>
              </w:rPr>
              <w:t xml:space="preserve">Appendix </w:t>
            </w:r>
            <w:r>
              <w:rPr>
                <w:rFonts w:ascii="Arial" w:hAnsi="Arial" w:cs="Arial"/>
                <w:b/>
                <w:bCs/>
                <w:color w:val="000000"/>
                <w:sz w:val="22"/>
                <w:szCs w:val="22"/>
              </w:rPr>
              <w:t>A</w:t>
            </w:r>
            <w:r w:rsidRPr="00935DD3">
              <w:rPr>
                <w:rFonts w:ascii="Arial" w:hAnsi="Arial" w:cs="Arial"/>
                <w:color w:val="000000"/>
                <w:sz w:val="22"/>
                <w:szCs w:val="22"/>
              </w:rPr>
              <w:t>).</w:t>
            </w:r>
            <w:r>
              <w:rPr>
                <w:rFonts w:ascii="Arial" w:hAnsi="Arial" w:cs="Arial"/>
                <w:color w:val="000000"/>
                <w:sz w:val="22"/>
                <w:szCs w:val="22"/>
              </w:rPr>
              <w:br/>
            </w:r>
          </w:p>
        </w:tc>
      </w:tr>
      <w:tr w:rsidR="00630D72" w:rsidRPr="00935DD3" w14:paraId="13A30EDE" w14:textId="77777777" w:rsidTr="00D679B9">
        <w:tc>
          <w:tcPr>
            <w:tcW w:w="3232" w:type="dxa"/>
            <w:tcBorders>
              <w:top w:val="single" w:sz="4" w:space="0" w:color="auto"/>
              <w:left w:val="single" w:sz="4" w:space="0" w:color="auto"/>
              <w:bottom w:val="single" w:sz="4" w:space="0" w:color="auto"/>
              <w:right w:val="single" w:sz="4" w:space="0" w:color="auto"/>
            </w:tcBorders>
            <w:shd w:val="clear" w:color="auto" w:fill="DEEAF6"/>
            <w:hideMark/>
          </w:tcPr>
          <w:p w14:paraId="13FA662C" w14:textId="77777777" w:rsidR="00630D72" w:rsidRPr="009910B4" w:rsidRDefault="00630D72" w:rsidP="00D679B9">
            <w:pPr>
              <w:rPr>
                <w:rFonts w:ascii="Arial" w:hAnsi="Arial" w:cs="Arial"/>
                <w:b/>
                <w:bCs/>
                <w:color w:val="000000"/>
                <w:sz w:val="22"/>
                <w:szCs w:val="22"/>
              </w:rPr>
            </w:pPr>
            <w:r w:rsidRPr="009910B4">
              <w:rPr>
                <w:rFonts w:ascii="Arial" w:hAnsi="Arial" w:cs="Arial"/>
                <w:b/>
                <w:bCs/>
                <w:color w:val="000000"/>
                <w:sz w:val="22"/>
                <w:szCs w:val="22"/>
              </w:rPr>
              <w:t>Child scores blue on SLC developmental checklist for their age range</w:t>
            </w:r>
          </w:p>
        </w:tc>
        <w:tc>
          <w:tcPr>
            <w:tcW w:w="11227" w:type="dxa"/>
            <w:tcBorders>
              <w:top w:val="single" w:sz="4" w:space="0" w:color="auto"/>
              <w:left w:val="single" w:sz="4" w:space="0" w:color="auto"/>
              <w:bottom w:val="single" w:sz="4" w:space="0" w:color="auto"/>
              <w:right w:val="single" w:sz="4" w:space="0" w:color="auto"/>
            </w:tcBorders>
            <w:shd w:val="clear" w:color="auto" w:fill="DEEAF6"/>
            <w:hideMark/>
          </w:tcPr>
          <w:p w14:paraId="082E683A" w14:textId="77777777" w:rsidR="00630D72" w:rsidRDefault="00630D72">
            <w:pPr>
              <w:numPr>
                <w:ilvl w:val="0"/>
                <w:numId w:val="31"/>
              </w:numPr>
              <w:rPr>
                <w:rFonts w:ascii="Arial" w:hAnsi="Arial" w:cs="Arial"/>
                <w:color w:val="000000"/>
                <w:sz w:val="22"/>
                <w:szCs w:val="22"/>
              </w:rPr>
            </w:pPr>
            <w:r>
              <w:rPr>
                <w:rFonts w:ascii="Arial" w:hAnsi="Arial" w:cs="Arial"/>
                <w:color w:val="000000"/>
                <w:sz w:val="22"/>
                <w:szCs w:val="22"/>
              </w:rPr>
              <w:t>Setting staff should attend relevant training sessions run by the SALT service which provide information and intervention strategies to use in the setting to support the child’s language and communication needs.</w:t>
            </w:r>
          </w:p>
          <w:p w14:paraId="77611C0F" w14:textId="11415E3F" w:rsidR="00630D72" w:rsidRPr="00935DD3" w:rsidRDefault="00630D72">
            <w:pPr>
              <w:numPr>
                <w:ilvl w:val="0"/>
                <w:numId w:val="31"/>
              </w:numPr>
              <w:spacing w:line="250" w:lineRule="auto"/>
              <w:ind w:right="36"/>
              <w:rPr>
                <w:rFonts w:ascii="Arial" w:eastAsia="Arial" w:hAnsi="Arial" w:cs="Arial"/>
                <w:color w:val="000000"/>
                <w:sz w:val="23"/>
              </w:rPr>
            </w:pPr>
            <w:r w:rsidRPr="00935DD3">
              <w:rPr>
                <w:rFonts w:ascii="Arial" w:hAnsi="Arial" w:cs="Arial"/>
                <w:b/>
                <w:bCs/>
                <w:color w:val="000000"/>
                <w:sz w:val="22"/>
                <w:szCs w:val="22"/>
              </w:rPr>
              <w:t>For children u</w:t>
            </w:r>
            <w:r>
              <w:rPr>
                <w:rFonts w:ascii="Arial" w:hAnsi="Arial" w:cs="Arial"/>
                <w:b/>
                <w:bCs/>
                <w:color w:val="000000"/>
                <w:sz w:val="22"/>
                <w:szCs w:val="22"/>
              </w:rPr>
              <w:t>p to the end of year 2</w:t>
            </w:r>
            <w:r w:rsidRPr="00935DD3">
              <w:rPr>
                <w:rFonts w:ascii="Arial" w:hAnsi="Arial" w:cs="Arial"/>
                <w:b/>
                <w:bCs/>
                <w:color w:val="000000"/>
                <w:sz w:val="22"/>
                <w:szCs w:val="22"/>
              </w:rPr>
              <w:t xml:space="preserve">: </w:t>
            </w:r>
            <w:r w:rsidRPr="00935DD3">
              <w:rPr>
                <w:rFonts w:ascii="Arial" w:hAnsi="Arial" w:cs="Arial"/>
                <w:color w:val="000000"/>
                <w:sz w:val="22"/>
                <w:szCs w:val="22"/>
              </w:rPr>
              <w:t xml:space="preserve">Carry out a full </w:t>
            </w:r>
            <w:r w:rsidR="00A671D0" w:rsidRPr="00935DD3">
              <w:rPr>
                <w:rFonts w:ascii="Arial" w:hAnsi="Arial" w:cs="Arial"/>
                <w:color w:val="000000"/>
                <w:sz w:val="22"/>
                <w:szCs w:val="22"/>
              </w:rPr>
              <w:t>WellComm</w:t>
            </w:r>
            <w:r w:rsidRPr="00935DD3">
              <w:rPr>
                <w:rFonts w:ascii="Arial" w:hAnsi="Arial" w:cs="Arial"/>
                <w:color w:val="000000"/>
                <w:sz w:val="22"/>
                <w:szCs w:val="22"/>
              </w:rPr>
              <w:t xml:space="preserve"> screen and refer to the Big Book of Ideas for activities to carry out. </w:t>
            </w:r>
          </w:p>
          <w:p w14:paraId="637E64FB" w14:textId="6B2AB649" w:rsidR="00630D72" w:rsidRPr="00935DD3" w:rsidRDefault="00630D72">
            <w:pPr>
              <w:numPr>
                <w:ilvl w:val="0"/>
                <w:numId w:val="31"/>
              </w:numPr>
              <w:spacing w:line="250" w:lineRule="auto"/>
              <w:ind w:right="36"/>
              <w:rPr>
                <w:color w:val="000000"/>
              </w:rPr>
            </w:pPr>
            <w:r w:rsidRPr="00935DD3">
              <w:rPr>
                <w:rFonts w:ascii="Arial" w:eastAsia="Arial" w:hAnsi="Arial" w:cs="Arial"/>
                <w:b/>
                <w:bCs/>
                <w:color w:val="000000"/>
                <w:sz w:val="23"/>
              </w:rPr>
              <w:t>For all children</w:t>
            </w:r>
            <w:r w:rsidRPr="00935DD3">
              <w:rPr>
                <w:rFonts w:ascii="Arial" w:eastAsia="Arial" w:hAnsi="Arial" w:cs="Arial"/>
                <w:color w:val="000000"/>
                <w:sz w:val="23"/>
              </w:rPr>
              <w:t xml:space="preserve">, refer to the white column which suggests interventions to carry out in </w:t>
            </w:r>
            <w:r>
              <w:rPr>
                <w:rFonts w:ascii="Arial" w:eastAsia="Arial" w:hAnsi="Arial" w:cs="Arial"/>
                <w:color w:val="000000"/>
                <w:sz w:val="23"/>
              </w:rPr>
              <w:t>the setting</w:t>
            </w:r>
            <w:r w:rsidRPr="00935DD3">
              <w:rPr>
                <w:rFonts w:ascii="Arial" w:eastAsia="Arial" w:hAnsi="Arial" w:cs="Arial"/>
                <w:color w:val="000000"/>
                <w:sz w:val="23"/>
              </w:rPr>
              <w:t xml:space="preserve"> </w:t>
            </w:r>
            <w:r>
              <w:rPr>
                <w:rFonts w:ascii="Arial" w:eastAsia="Arial" w:hAnsi="Arial" w:cs="Arial"/>
                <w:color w:val="000000"/>
                <w:sz w:val="23"/>
              </w:rPr>
              <w:t xml:space="preserve">/ at home </w:t>
            </w:r>
            <w:r w:rsidRPr="00935DD3">
              <w:rPr>
                <w:rFonts w:ascii="Arial" w:eastAsia="Arial" w:hAnsi="Arial" w:cs="Arial"/>
                <w:color w:val="000000"/>
                <w:sz w:val="23"/>
              </w:rPr>
              <w:t>to support the child’s development.</w:t>
            </w:r>
          </w:p>
          <w:p w14:paraId="02F4E301" w14:textId="77777777" w:rsidR="00630D72" w:rsidRPr="00AC7AC3" w:rsidRDefault="00630D72">
            <w:pPr>
              <w:numPr>
                <w:ilvl w:val="0"/>
                <w:numId w:val="31"/>
              </w:numPr>
              <w:rPr>
                <w:rFonts w:ascii="Arial" w:hAnsi="Arial" w:cs="Arial"/>
                <w:color w:val="000000"/>
                <w:sz w:val="22"/>
                <w:szCs w:val="22"/>
              </w:rPr>
            </w:pPr>
            <w:r w:rsidRPr="00935DD3">
              <w:rPr>
                <w:rFonts w:ascii="Arial" w:eastAsia="Arial" w:hAnsi="Arial" w:cs="Arial"/>
                <w:color w:val="000000"/>
                <w:sz w:val="23"/>
              </w:rPr>
              <w:t>Provide frequent intervention for a minimum of one term</w:t>
            </w:r>
            <w:r>
              <w:rPr>
                <w:rFonts w:ascii="Arial" w:eastAsia="Arial" w:hAnsi="Arial" w:cs="Arial"/>
                <w:color w:val="000000"/>
                <w:sz w:val="23"/>
              </w:rPr>
              <w:t xml:space="preserve"> (ideally three times a week) as well as </w:t>
            </w:r>
            <w:r>
              <w:rPr>
                <w:rFonts w:ascii="Arial" w:hAnsi="Arial" w:cs="Arial"/>
                <w:color w:val="000000"/>
                <w:sz w:val="22"/>
                <w:szCs w:val="22"/>
              </w:rPr>
              <w:t xml:space="preserve">incorporating </w:t>
            </w:r>
            <w:r w:rsidRPr="00935DD3">
              <w:rPr>
                <w:rFonts w:ascii="Arial" w:hAnsi="Arial" w:cs="Arial"/>
                <w:color w:val="000000"/>
                <w:sz w:val="22"/>
                <w:szCs w:val="22"/>
              </w:rPr>
              <w:t xml:space="preserve">strategies used during everyday interactions. </w:t>
            </w:r>
          </w:p>
          <w:p w14:paraId="07B54D79" w14:textId="7539B9C8" w:rsidR="00630D72" w:rsidRPr="00935DD3" w:rsidRDefault="00630D72">
            <w:pPr>
              <w:numPr>
                <w:ilvl w:val="0"/>
                <w:numId w:val="31"/>
              </w:numPr>
              <w:spacing w:line="250" w:lineRule="auto"/>
              <w:ind w:right="36"/>
              <w:rPr>
                <w:rFonts w:ascii="Arial" w:hAnsi="Arial" w:cs="Arial"/>
                <w:color w:val="000000"/>
                <w:sz w:val="22"/>
                <w:szCs w:val="22"/>
              </w:rPr>
            </w:pPr>
            <w:r w:rsidRPr="00935DD3">
              <w:rPr>
                <w:rFonts w:ascii="Arial" w:hAnsi="Arial" w:cs="Arial"/>
                <w:color w:val="000000"/>
                <w:sz w:val="22"/>
                <w:szCs w:val="22"/>
              </w:rPr>
              <w:t xml:space="preserve">Progress sheets should be completed </w:t>
            </w:r>
            <w:r>
              <w:rPr>
                <w:rFonts w:ascii="Arial" w:hAnsi="Arial" w:cs="Arial"/>
                <w:color w:val="000000"/>
                <w:sz w:val="22"/>
                <w:szCs w:val="22"/>
              </w:rPr>
              <w:t xml:space="preserve">monthly </w:t>
            </w:r>
            <w:r w:rsidRPr="00935DD3">
              <w:rPr>
                <w:rFonts w:ascii="Arial" w:hAnsi="Arial" w:cs="Arial"/>
                <w:color w:val="000000"/>
                <w:sz w:val="22"/>
                <w:szCs w:val="22"/>
              </w:rPr>
              <w:t>with details of intervention provided and the child’s response to support (</w:t>
            </w:r>
            <w:r w:rsidRPr="00AC7AC3">
              <w:rPr>
                <w:rFonts w:ascii="Arial" w:hAnsi="Arial" w:cs="Arial"/>
                <w:b/>
                <w:bCs/>
                <w:color w:val="000000"/>
                <w:sz w:val="22"/>
                <w:szCs w:val="22"/>
              </w:rPr>
              <w:t xml:space="preserve">Appendix </w:t>
            </w:r>
            <w:r>
              <w:rPr>
                <w:rFonts w:ascii="Arial" w:hAnsi="Arial" w:cs="Arial"/>
                <w:b/>
                <w:bCs/>
                <w:color w:val="000000"/>
                <w:sz w:val="22"/>
                <w:szCs w:val="22"/>
              </w:rPr>
              <w:t>A</w:t>
            </w:r>
            <w:r w:rsidRPr="00935DD3">
              <w:rPr>
                <w:rFonts w:ascii="Arial" w:hAnsi="Arial" w:cs="Arial"/>
                <w:color w:val="000000"/>
                <w:sz w:val="22"/>
                <w:szCs w:val="22"/>
              </w:rPr>
              <w:t>) a</w:t>
            </w:r>
            <w:r>
              <w:rPr>
                <w:rFonts w:ascii="Arial" w:hAnsi="Arial" w:cs="Arial"/>
                <w:color w:val="000000"/>
                <w:sz w:val="22"/>
                <w:szCs w:val="22"/>
              </w:rPr>
              <w:t>s these will be required if a referral is made</w:t>
            </w:r>
            <w:r w:rsidRPr="00935DD3">
              <w:rPr>
                <w:rFonts w:ascii="Arial" w:hAnsi="Arial" w:cs="Arial"/>
                <w:color w:val="000000"/>
                <w:sz w:val="22"/>
                <w:szCs w:val="22"/>
              </w:rPr>
              <w:t>.</w:t>
            </w:r>
          </w:p>
          <w:p w14:paraId="5169BF99" w14:textId="77777777" w:rsidR="00630D72" w:rsidRDefault="00630D72">
            <w:pPr>
              <w:numPr>
                <w:ilvl w:val="0"/>
                <w:numId w:val="31"/>
              </w:numPr>
              <w:rPr>
                <w:rFonts w:ascii="Arial" w:hAnsi="Arial" w:cs="Arial"/>
                <w:color w:val="000000"/>
                <w:sz w:val="22"/>
                <w:szCs w:val="22"/>
              </w:rPr>
            </w:pPr>
            <w:r>
              <w:rPr>
                <w:rFonts w:ascii="Arial" w:hAnsi="Arial" w:cs="Arial"/>
                <w:color w:val="000000"/>
                <w:sz w:val="22"/>
                <w:szCs w:val="22"/>
              </w:rPr>
              <w:t>Audiology referral strongly recommended.</w:t>
            </w:r>
          </w:p>
          <w:p w14:paraId="60E83A98" w14:textId="77777777" w:rsidR="00630D72" w:rsidRPr="00935DD3" w:rsidRDefault="00630D72">
            <w:pPr>
              <w:numPr>
                <w:ilvl w:val="0"/>
                <w:numId w:val="31"/>
              </w:numPr>
              <w:spacing w:line="250" w:lineRule="auto"/>
              <w:ind w:right="36"/>
              <w:rPr>
                <w:rFonts w:ascii="Arial" w:hAnsi="Arial" w:cs="Arial"/>
                <w:color w:val="000000"/>
                <w:sz w:val="22"/>
                <w:szCs w:val="22"/>
              </w:rPr>
            </w:pPr>
            <w:r w:rsidRPr="00935DD3">
              <w:rPr>
                <w:rFonts w:ascii="Arial" w:eastAsia="Arial" w:hAnsi="Arial" w:cs="Arial"/>
                <w:color w:val="000000"/>
                <w:sz w:val="23"/>
              </w:rPr>
              <w:t>Review progress after six months and check with the referral booklet again.</w:t>
            </w:r>
          </w:p>
          <w:p w14:paraId="481CCAF6" w14:textId="3AAB3C48" w:rsidR="00630D72" w:rsidRPr="00935DD3" w:rsidRDefault="00630D72">
            <w:pPr>
              <w:numPr>
                <w:ilvl w:val="0"/>
                <w:numId w:val="31"/>
              </w:numPr>
              <w:rPr>
                <w:rFonts w:ascii="Arial" w:hAnsi="Arial" w:cs="Arial"/>
                <w:color w:val="000000"/>
                <w:sz w:val="22"/>
                <w:szCs w:val="22"/>
              </w:rPr>
            </w:pPr>
            <w:r w:rsidRPr="00AC7AC3">
              <w:rPr>
                <w:rFonts w:ascii="Arial" w:hAnsi="Arial" w:cs="Arial"/>
                <w:b/>
                <w:bCs/>
                <w:color w:val="000000"/>
                <w:sz w:val="22"/>
                <w:szCs w:val="22"/>
                <w:u w:val="single"/>
              </w:rPr>
              <w:lastRenderedPageBreak/>
              <w:t>Refer to SALT</w:t>
            </w:r>
            <w:r>
              <w:rPr>
                <w:rFonts w:ascii="Arial" w:hAnsi="Arial" w:cs="Arial"/>
                <w:color w:val="000000"/>
                <w:sz w:val="22"/>
                <w:szCs w:val="22"/>
              </w:rPr>
              <w:t xml:space="preserve"> if child remains in the blue column when reviewed – including all relevant assessments and intervention paperwork.</w:t>
            </w:r>
            <w:r w:rsidRPr="00935DD3">
              <w:rPr>
                <w:rFonts w:ascii="Arial" w:hAnsi="Arial" w:cs="Arial"/>
                <w:color w:val="000000"/>
                <w:sz w:val="22"/>
                <w:szCs w:val="22"/>
              </w:rPr>
              <w:br/>
            </w:r>
            <w:r w:rsidR="00A85484" w:rsidRPr="00AC7AC3">
              <w:rPr>
                <w:rFonts w:ascii="Arial" w:hAnsi="Arial" w:cs="Arial"/>
                <w:b/>
                <w:bCs/>
                <w:color w:val="000000"/>
                <w:sz w:val="22"/>
                <w:szCs w:val="22"/>
              </w:rPr>
              <w:t>NB</w:t>
            </w:r>
            <w:r w:rsidR="00A85484">
              <w:rPr>
                <w:rFonts w:ascii="Arial" w:hAnsi="Arial" w:cs="Arial"/>
                <w:color w:val="000000"/>
                <w:sz w:val="22"/>
                <w:szCs w:val="22"/>
              </w:rPr>
              <w:t xml:space="preserve"> Refer</w:t>
            </w:r>
            <w:r>
              <w:rPr>
                <w:rFonts w:ascii="Arial" w:hAnsi="Arial" w:cs="Arial"/>
                <w:color w:val="000000"/>
                <w:sz w:val="22"/>
                <w:szCs w:val="22"/>
              </w:rPr>
              <w:t xml:space="preserve"> to </w:t>
            </w:r>
            <w:r w:rsidR="005F2738">
              <w:rPr>
                <w:rFonts w:ascii="Arial" w:hAnsi="Arial" w:cs="Arial"/>
                <w:color w:val="000000"/>
                <w:sz w:val="22"/>
                <w:szCs w:val="22"/>
              </w:rPr>
              <w:t>Neurodevelopmental</w:t>
            </w:r>
            <w:r>
              <w:rPr>
                <w:rFonts w:ascii="Arial" w:hAnsi="Arial" w:cs="Arial"/>
                <w:color w:val="000000"/>
                <w:sz w:val="22"/>
                <w:szCs w:val="22"/>
              </w:rPr>
              <w:t xml:space="preserve"> Pathway (below), if appropriate, for referral guidance when there are </w:t>
            </w:r>
            <w:r w:rsidR="005F2738">
              <w:rPr>
                <w:rFonts w:ascii="Arial" w:hAnsi="Arial" w:cs="Arial"/>
                <w:color w:val="000000"/>
                <w:sz w:val="22"/>
                <w:szCs w:val="22"/>
              </w:rPr>
              <w:t xml:space="preserve">significant </w:t>
            </w:r>
            <w:r>
              <w:rPr>
                <w:rFonts w:ascii="Arial" w:hAnsi="Arial" w:cs="Arial"/>
                <w:color w:val="000000"/>
                <w:sz w:val="22"/>
                <w:szCs w:val="22"/>
              </w:rPr>
              <w:t>social communication concerns</w:t>
            </w:r>
          </w:p>
        </w:tc>
      </w:tr>
    </w:tbl>
    <w:p w14:paraId="717E29C5" w14:textId="77777777" w:rsidR="00630D72" w:rsidRDefault="00630D72" w:rsidP="00630D72">
      <w:pPr>
        <w:rPr>
          <w:rFonts w:ascii="Arial" w:eastAsia="Arial" w:hAnsi="Arial" w:cs="Arial"/>
          <w:b/>
          <w:sz w:val="21"/>
          <w:szCs w:val="21"/>
        </w:rPr>
      </w:pPr>
    </w:p>
    <w:p w14:paraId="10156394" w14:textId="77777777" w:rsidR="00630D72" w:rsidRDefault="00630D72" w:rsidP="00630D72">
      <w:pPr>
        <w:rPr>
          <w:rFonts w:ascii="Arial" w:eastAsia="Arial" w:hAnsi="Arial" w:cs="Arial"/>
          <w:b/>
          <w:sz w:val="21"/>
          <w:szCs w:val="21"/>
        </w:rPr>
      </w:pPr>
    </w:p>
    <w:p w14:paraId="1F99E5BB" w14:textId="77777777" w:rsidR="00630D72" w:rsidRDefault="00630D72" w:rsidP="00630D72">
      <w:pPr>
        <w:rPr>
          <w:rFonts w:ascii="Arial" w:eastAsia="Arial" w:hAnsi="Arial" w:cs="Arial"/>
          <w:b/>
          <w:sz w:val="21"/>
          <w:szCs w:val="21"/>
        </w:rPr>
      </w:pPr>
    </w:p>
    <w:p w14:paraId="0BEA12D6" w14:textId="670938DE" w:rsidR="00451E97" w:rsidRPr="009910B4" w:rsidRDefault="00630D72" w:rsidP="00630D72">
      <w:pPr>
        <w:rPr>
          <w:rFonts w:ascii="Arial" w:eastAsia="Arial" w:hAnsi="Arial" w:cs="Arial"/>
          <w:b/>
          <w:sz w:val="22"/>
          <w:szCs w:val="22"/>
        </w:rPr>
      </w:pPr>
      <w:r w:rsidRPr="009910B4">
        <w:rPr>
          <w:rFonts w:ascii="Arial" w:eastAsia="Arial" w:hAnsi="Arial" w:cs="Arial"/>
          <w:b/>
          <w:sz w:val="22"/>
          <w:szCs w:val="22"/>
        </w:rPr>
        <w:t xml:space="preserve">If there are speech sound concerns, go to the </w:t>
      </w:r>
      <w:hyperlink w:anchor="_Speech_Sounds" w:history="1">
        <w:r w:rsidRPr="009446B5">
          <w:rPr>
            <w:rStyle w:val="Hyperlink"/>
            <w:rFonts w:ascii="Arial" w:eastAsia="Arial" w:hAnsi="Arial" w:cs="Arial"/>
            <w:b/>
            <w:sz w:val="22"/>
            <w:szCs w:val="22"/>
          </w:rPr>
          <w:t>speech</w:t>
        </w:r>
      </w:hyperlink>
      <w:r w:rsidRPr="009910B4">
        <w:rPr>
          <w:rFonts w:ascii="Arial" w:eastAsia="Arial" w:hAnsi="Arial" w:cs="Arial"/>
          <w:b/>
          <w:sz w:val="22"/>
          <w:szCs w:val="22"/>
        </w:rPr>
        <w:t xml:space="preserve"> </w:t>
      </w:r>
      <w:proofErr w:type="gramStart"/>
      <w:r w:rsidRPr="009910B4">
        <w:rPr>
          <w:rFonts w:ascii="Arial" w:eastAsia="Arial" w:hAnsi="Arial" w:cs="Arial"/>
          <w:b/>
          <w:sz w:val="22"/>
          <w:szCs w:val="22"/>
        </w:rPr>
        <w:t>section</w:t>
      </w:r>
      <w:proofErr w:type="gramEnd"/>
    </w:p>
    <w:p w14:paraId="68286401" w14:textId="610529AE" w:rsidR="00451E97" w:rsidRDefault="00451E97" w:rsidP="00630D72">
      <w:pPr>
        <w:rPr>
          <w:sz w:val="21"/>
          <w:szCs w:val="21"/>
        </w:rPr>
      </w:pPr>
    </w:p>
    <w:p w14:paraId="07237AF4" w14:textId="24C51089" w:rsidR="00451E97" w:rsidRDefault="00451E97" w:rsidP="00630D72">
      <w:pPr>
        <w:rPr>
          <w:sz w:val="21"/>
          <w:szCs w:val="21"/>
        </w:rPr>
      </w:pPr>
    </w:p>
    <w:p w14:paraId="37180C25" w14:textId="3096C002" w:rsidR="009446B5" w:rsidRDefault="009446B5" w:rsidP="00630D72">
      <w:pPr>
        <w:rPr>
          <w:sz w:val="21"/>
          <w:szCs w:val="21"/>
        </w:rPr>
      </w:pPr>
    </w:p>
    <w:p w14:paraId="2250DB07" w14:textId="0F7DC536" w:rsidR="009446B5" w:rsidRDefault="009446B5" w:rsidP="00630D72">
      <w:pPr>
        <w:rPr>
          <w:sz w:val="21"/>
          <w:szCs w:val="21"/>
        </w:rPr>
      </w:pPr>
    </w:p>
    <w:p w14:paraId="67035340" w14:textId="7BCBD024" w:rsidR="009446B5" w:rsidRDefault="009446B5" w:rsidP="00630D72">
      <w:pPr>
        <w:rPr>
          <w:sz w:val="21"/>
          <w:szCs w:val="21"/>
        </w:rPr>
      </w:pPr>
    </w:p>
    <w:p w14:paraId="54FCE0C0" w14:textId="0FAED858" w:rsidR="009446B5" w:rsidRDefault="009446B5" w:rsidP="00630D72">
      <w:pPr>
        <w:rPr>
          <w:sz w:val="21"/>
          <w:szCs w:val="21"/>
        </w:rPr>
      </w:pPr>
    </w:p>
    <w:p w14:paraId="41AE5394" w14:textId="32AF2F8A" w:rsidR="009446B5" w:rsidRDefault="009446B5" w:rsidP="00630D72">
      <w:pPr>
        <w:rPr>
          <w:sz w:val="21"/>
          <w:szCs w:val="21"/>
        </w:rPr>
      </w:pPr>
    </w:p>
    <w:p w14:paraId="05BF7F07" w14:textId="3D07EED5" w:rsidR="009446B5" w:rsidRDefault="009446B5" w:rsidP="00630D72">
      <w:pPr>
        <w:rPr>
          <w:sz w:val="21"/>
          <w:szCs w:val="21"/>
        </w:rPr>
      </w:pPr>
    </w:p>
    <w:p w14:paraId="74623658" w14:textId="7326A675" w:rsidR="009446B5" w:rsidRDefault="009446B5" w:rsidP="00630D72">
      <w:pPr>
        <w:rPr>
          <w:sz w:val="21"/>
          <w:szCs w:val="21"/>
        </w:rPr>
      </w:pPr>
    </w:p>
    <w:p w14:paraId="2CCCCA32" w14:textId="0A518347" w:rsidR="009446B5" w:rsidRDefault="009446B5" w:rsidP="00630D72">
      <w:pPr>
        <w:rPr>
          <w:sz w:val="21"/>
          <w:szCs w:val="21"/>
        </w:rPr>
      </w:pPr>
    </w:p>
    <w:p w14:paraId="7425ECD8" w14:textId="1D48B70B" w:rsidR="009446B5" w:rsidRDefault="009446B5" w:rsidP="00630D72">
      <w:pPr>
        <w:rPr>
          <w:sz w:val="21"/>
          <w:szCs w:val="21"/>
        </w:rPr>
      </w:pPr>
    </w:p>
    <w:p w14:paraId="09A2E5DC" w14:textId="053D9902" w:rsidR="009446B5" w:rsidRDefault="009446B5" w:rsidP="00630D72">
      <w:pPr>
        <w:rPr>
          <w:sz w:val="21"/>
          <w:szCs w:val="21"/>
        </w:rPr>
      </w:pPr>
    </w:p>
    <w:p w14:paraId="2723A218" w14:textId="0791A87F" w:rsidR="009446B5" w:rsidRDefault="009446B5" w:rsidP="00630D72">
      <w:pPr>
        <w:rPr>
          <w:sz w:val="21"/>
          <w:szCs w:val="21"/>
        </w:rPr>
      </w:pPr>
    </w:p>
    <w:p w14:paraId="79F9BD9D" w14:textId="67746542" w:rsidR="009446B5" w:rsidRDefault="009446B5" w:rsidP="00630D72">
      <w:pPr>
        <w:rPr>
          <w:sz w:val="21"/>
          <w:szCs w:val="21"/>
        </w:rPr>
      </w:pPr>
    </w:p>
    <w:p w14:paraId="775D9301" w14:textId="04D4DF7E" w:rsidR="009446B5" w:rsidRDefault="009446B5" w:rsidP="00630D72">
      <w:pPr>
        <w:rPr>
          <w:sz w:val="21"/>
          <w:szCs w:val="21"/>
        </w:rPr>
      </w:pPr>
    </w:p>
    <w:p w14:paraId="758E9F70" w14:textId="424C0822" w:rsidR="009446B5" w:rsidRDefault="009446B5" w:rsidP="00630D72">
      <w:pPr>
        <w:rPr>
          <w:sz w:val="21"/>
          <w:szCs w:val="21"/>
        </w:rPr>
      </w:pPr>
    </w:p>
    <w:p w14:paraId="79E0D205" w14:textId="1CEF8054" w:rsidR="009446B5" w:rsidRDefault="009446B5" w:rsidP="00630D72">
      <w:pPr>
        <w:rPr>
          <w:sz w:val="21"/>
          <w:szCs w:val="21"/>
        </w:rPr>
      </w:pPr>
    </w:p>
    <w:p w14:paraId="2B1ADE60" w14:textId="00F0D4B8" w:rsidR="009446B5" w:rsidRDefault="009446B5" w:rsidP="00630D72">
      <w:pPr>
        <w:rPr>
          <w:sz w:val="21"/>
          <w:szCs w:val="21"/>
        </w:rPr>
      </w:pPr>
    </w:p>
    <w:p w14:paraId="321D3D6F" w14:textId="16D9187A" w:rsidR="009446B5" w:rsidRDefault="009446B5" w:rsidP="00630D72">
      <w:pPr>
        <w:rPr>
          <w:sz w:val="21"/>
          <w:szCs w:val="21"/>
        </w:rPr>
      </w:pPr>
    </w:p>
    <w:p w14:paraId="218CC45B" w14:textId="04695B66" w:rsidR="009446B5" w:rsidRDefault="009446B5" w:rsidP="00630D72">
      <w:pPr>
        <w:rPr>
          <w:sz w:val="21"/>
          <w:szCs w:val="21"/>
        </w:rPr>
      </w:pPr>
    </w:p>
    <w:p w14:paraId="58E418CB" w14:textId="647F2925" w:rsidR="009446B5" w:rsidRDefault="009446B5" w:rsidP="00630D72">
      <w:pPr>
        <w:rPr>
          <w:sz w:val="21"/>
          <w:szCs w:val="21"/>
        </w:rPr>
      </w:pPr>
    </w:p>
    <w:p w14:paraId="7D5A591D" w14:textId="7956F727" w:rsidR="009446B5" w:rsidRDefault="009446B5" w:rsidP="00630D72">
      <w:pPr>
        <w:rPr>
          <w:sz w:val="21"/>
          <w:szCs w:val="21"/>
        </w:rPr>
      </w:pPr>
    </w:p>
    <w:p w14:paraId="18547E8B" w14:textId="27AAA5FB" w:rsidR="009446B5" w:rsidRDefault="009446B5" w:rsidP="00630D72">
      <w:pPr>
        <w:rPr>
          <w:sz w:val="21"/>
          <w:szCs w:val="21"/>
        </w:rPr>
      </w:pPr>
    </w:p>
    <w:p w14:paraId="58AE47F4" w14:textId="5435DCEF" w:rsidR="009446B5" w:rsidRDefault="009446B5" w:rsidP="00630D72">
      <w:pPr>
        <w:rPr>
          <w:sz w:val="21"/>
          <w:szCs w:val="21"/>
        </w:rPr>
      </w:pPr>
    </w:p>
    <w:p w14:paraId="316993AB" w14:textId="77777777" w:rsidR="009446B5" w:rsidRPr="000359E3" w:rsidRDefault="009446B5" w:rsidP="00630D72">
      <w:pPr>
        <w:rPr>
          <w:sz w:val="21"/>
          <w:szCs w:val="21"/>
        </w:rPr>
      </w:pPr>
    </w:p>
    <w:p w14:paraId="5CDBD691" w14:textId="77777777" w:rsidR="00630D72" w:rsidRPr="009910B4" w:rsidRDefault="00630D72" w:rsidP="00630D72">
      <w:pPr>
        <w:pStyle w:val="Heading2"/>
        <w:rPr>
          <w:rFonts w:ascii="Arial" w:hAnsi="Arial" w:cs="Arial"/>
        </w:rPr>
      </w:pPr>
      <w:bookmarkStart w:id="22" w:name="_Toc144453819"/>
      <w:bookmarkStart w:id="23" w:name="_Toc144454741"/>
      <w:bookmarkStart w:id="24" w:name="_Toc144455197"/>
      <w:bookmarkStart w:id="25" w:name="_Toc144455508"/>
      <w:bookmarkStart w:id="26" w:name="_Toc144457905"/>
      <w:bookmarkStart w:id="27" w:name="_Toc144458270"/>
      <w:bookmarkStart w:id="28" w:name="_Toc144460029"/>
      <w:bookmarkStart w:id="29" w:name="_Toc144468716"/>
      <w:bookmarkStart w:id="30" w:name="_Toc145081478"/>
      <w:bookmarkStart w:id="31" w:name="_Toc145081664"/>
      <w:bookmarkStart w:id="32" w:name="_Toc146555036"/>
      <w:bookmarkStart w:id="33" w:name="_Toc146555239"/>
      <w:r w:rsidRPr="009910B4">
        <w:rPr>
          <w:rFonts w:ascii="Arial" w:hAnsi="Arial" w:cs="Arial"/>
        </w:rPr>
        <w:lastRenderedPageBreak/>
        <w:t>4 to 5 years</w:t>
      </w:r>
      <w:bookmarkEnd w:id="22"/>
      <w:bookmarkEnd w:id="23"/>
      <w:bookmarkEnd w:id="24"/>
      <w:bookmarkEnd w:id="25"/>
      <w:bookmarkEnd w:id="26"/>
      <w:bookmarkEnd w:id="27"/>
      <w:bookmarkEnd w:id="28"/>
      <w:bookmarkEnd w:id="29"/>
      <w:bookmarkEnd w:id="30"/>
      <w:bookmarkEnd w:id="31"/>
      <w:bookmarkEnd w:id="32"/>
      <w:bookmarkEnd w:id="33"/>
      <w:r w:rsidRPr="009910B4">
        <w:rPr>
          <w:rFonts w:ascii="Arial" w:hAnsi="Arial" w:cs="Arial"/>
        </w:rPr>
        <w:t xml:space="preserve"> </w:t>
      </w:r>
    </w:p>
    <w:p w14:paraId="78C3738E" w14:textId="77777777" w:rsidR="00630D72" w:rsidRPr="009910B4" w:rsidRDefault="00630D72" w:rsidP="00630D72">
      <w:pPr>
        <w:spacing w:after="199" w:line="250" w:lineRule="auto"/>
        <w:ind w:left="-5" w:hanging="10"/>
        <w:rPr>
          <w:sz w:val="22"/>
          <w:szCs w:val="22"/>
        </w:rPr>
      </w:pPr>
      <w:r w:rsidRPr="009910B4">
        <w:rPr>
          <w:rFonts w:ascii="Arial" w:eastAsia="Arial" w:hAnsi="Arial" w:cs="Arial"/>
          <w:sz w:val="22"/>
          <w:szCs w:val="22"/>
        </w:rPr>
        <w:t xml:space="preserve">At this stage, children need to listen, understand more, and share their ideas within the classroom. They will use their language skills to help them learn to read. </w:t>
      </w:r>
    </w:p>
    <w:tbl>
      <w:tblPr>
        <w:tblW w:w="13926" w:type="dxa"/>
        <w:tblInd w:w="-108" w:type="dxa"/>
        <w:tblCellMar>
          <w:top w:w="7" w:type="dxa"/>
          <w:left w:w="104" w:type="dxa"/>
          <w:right w:w="57" w:type="dxa"/>
        </w:tblCellMar>
        <w:tblLook w:val="04A0" w:firstRow="1" w:lastRow="0" w:firstColumn="1" w:lastColumn="0" w:noHBand="0" w:noVBand="1"/>
      </w:tblPr>
      <w:tblGrid>
        <w:gridCol w:w="1787"/>
        <w:gridCol w:w="3067"/>
        <w:gridCol w:w="2479"/>
        <w:gridCol w:w="3782"/>
        <w:gridCol w:w="2811"/>
      </w:tblGrid>
      <w:tr w:rsidR="00630D72" w:rsidRPr="00A41525" w14:paraId="1C88C0B7" w14:textId="77777777" w:rsidTr="006B45FD">
        <w:trPr>
          <w:trHeight w:val="652"/>
        </w:trPr>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7D350A97" w14:textId="3ED9342A" w:rsidR="00630D72" w:rsidRPr="009910B4" w:rsidRDefault="009910B4" w:rsidP="00D679B9">
            <w:pPr>
              <w:ind w:left="16"/>
              <w:jc w:val="center"/>
              <w:rPr>
                <w:sz w:val="22"/>
                <w:szCs w:val="22"/>
              </w:rPr>
            </w:pPr>
            <w:r w:rsidRPr="009910B4">
              <w:rPr>
                <w:rFonts w:ascii="Arial" w:eastAsia="Arial" w:hAnsi="Arial" w:cs="Arial"/>
                <w:b/>
                <w:sz w:val="22"/>
                <w:szCs w:val="22"/>
              </w:rPr>
              <w:t>4 to 5 years</w:t>
            </w:r>
            <w:r w:rsidR="00630D72" w:rsidRPr="009910B4">
              <w:rPr>
                <w:rFonts w:ascii="Arial" w:eastAsia="Arial" w:hAnsi="Arial" w:cs="Arial"/>
                <w:b/>
                <w:sz w:val="22"/>
                <w:szCs w:val="22"/>
              </w:rPr>
              <w:t xml:space="preserve"> </w:t>
            </w:r>
          </w:p>
        </w:tc>
        <w:tc>
          <w:tcPr>
            <w:tcW w:w="3067" w:type="dxa"/>
            <w:tcBorders>
              <w:top w:val="single" w:sz="4" w:space="0" w:color="000000"/>
              <w:left w:val="single" w:sz="4" w:space="0" w:color="000000"/>
              <w:bottom w:val="single" w:sz="4" w:space="0" w:color="000000"/>
              <w:right w:val="single" w:sz="4" w:space="0" w:color="000000"/>
            </w:tcBorders>
            <w:shd w:val="clear" w:color="auto" w:fill="E2EFD9"/>
          </w:tcPr>
          <w:p w14:paraId="76E4345E" w14:textId="77777777" w:rsidR="00630D72" w:rsidRPr="009910B4" w:rsidRDefault="00630D72" w:rsidP="00D679B9">
            <w:pPr>
              <w:jc w:val="center"/>
              <w:rPr>
                <w:rFonts w:ascii="Arial" w:eastAsia="Arial" w:hAnsi="Arial" w:cs="Arial"/>
                <w:sz w:val="22"/>
                <w:szCs w:val="22"/>
              </w:rPr>
            </w:pPr>
            <w:r w:rsidRPr="009910B4">
              <w:rPr>
                <w:rFonts w:ascii="Arial" w:eastAsia="Arial" w:hAnsi="Arial" w:cs="Arial"/>
                <w:b/>
                <w:sz w:val="22"/>
                <w:szCs w:val="22"/>
              </w:rPr>
              <w:t>Expected development</w:t>
            </w:r>
            <w:r w:rsidRPr="009910B4">
              <w:rPr>
                <w:rFonts w:ascii="Arial" w:eastAsia="Arial" w:hAnsi="Arial" w:cs="Arial"/>
                <w:sz w:val="22"/>
                <w:szCs w:val="22"/>
              </w:rPr>
              <w:t xml:space="preserve"> </w:t>
            </w:r>
          </w:p>
          <w:p w14:paraId="2BBA018C" w14:textId="77777777" w:rsidR="00630D72" w:rsidRPr="009910B4" w:rsidRDefault="00630D72" w:rsidP="00D679B9">
            <w:pPr>
              <w:jc w:val="center"/>
              <w:rPr>
                <w:sz w:val="22"/>
                <w:szCs w:val="22"/>
              </w:rPr>
            </w:pPr>
            <w:r w:rsidRPr="009910B4">
              <w:rPr>
                <w:rFonts w:ascii="Arial" w:eastAsia="Arial" w:hAnsi="Arial" w:cs="Arial"/>
                <w:sz w:val="22"/>
                <w:szCs w:val="22"/>
              </w:rPr>
              <w:t>Children develop skills at different rates, but by 5 years children usually:</w:t>
            </w:r>
          </w:p>
        </w:tc>
        <w:tc>
          <w:tcPr>
            <w:tcW w:w="2479" w:type="dxa"/>
            <w:tcBorders>
              <w:top w:val="single" w:sz="4" w:space="0" w:color="000000"/>
              <w:left w:val="single" w:sz="4" w:space="0" w:color="000000"/>
              <w:bottom w:val="single" w:sz="4" w:space="0" w:color="000000"/>
              <w:right w:val="single" w:sz="4" w:space="0" w:color="000000"/>
            </w:tcBorders>
            <w:shd w:val="clear" w:color="auto" w:fill="FFF2CC"/>
          </w:tcPr>
          <w:p w14:paraId="19DA1408" w14:textId="7F3D4BD4" w:rsidR="00630D72" w:rsidRPr="009910B4" w:rsidRDefault="00630D72" w:rsidP="00D679B9">
            <w:pPr>
              <w:jc w:val="center"/>
              <w:rPr>
                <w:rFonts w:ascii="Arial" w:hAnsi="Arial" w:cs="Arial"/>
                <w:b/>
                <w:bCs/>
                <w:sz w:val="22"/>
                <w:szCs w:val="22"/>
              </w:rPr>
            </w:pPr>
            <w:r w:rsidRPr="009910B4">
              <w:rPr>
                <w:rFonts w:ascii="Arial" w:hAnsi="Arial" w:cs="Arial"/>
                <w:b/>
                <w:bCs/>
                <w:sz w:val="22"/>
                <w:szCs w:val="22"/>
              </w:rPr>
              <w:t>Provide intervention and monitor</w:t>
            </w:r>
          </w:p>
          <w:p w14:paraId="5E3F24E9" w14:textId="77777777" w:rsidR="00630D72" w:rsidRPr="009910B4" w:rsidRDefault="00630D72" w:rsidP="00D679B9">
            <w:pPr>
              <w:ind w:right="47"/>
              <w:jc w:val="center"/>
              <w:rPr>
                <w:sz w:val="22"/>
                <w:szCs w:val="22"/>
              </w:rPr>
            </w:pPr>
            <w:r w:rsidRPr="009910B4">
              <w:rPr>
                <w:rFonts w:ascii="Arial" w:eastAsia="Arial" w:hAnsi="Arial" w:cs="Arial"/>
                <w:sz w:val="22"/>
                <w:szCs w:val="22"/>
              </w:rPr>
              <w:t xml:space="preserve"> </w:t>
            </w: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14:paraId="3777ECB7" w14:textId="77777777" w:rsidR="00630D72" w:rsidRPr="009910B4" w:rsidRDefault="00630D72" w:rsidP="00D679B9">
            <w:pPr>
              <w:jc w:val="center"/>
              <w:rPr>
                <w:b/>
                <w:bCs/>
                <w:sz w:val="22"/>
                <w:szCs w:val="22"/>
              </w:rPr>
            </w:pPr>
            <w:r w:rsidRPr="009910B4">
              <w:rPr>
                <w:rFonts w:ascii="Arial" w:hAnsi="Arial" w:cs="Arial"/>
                <w:b/>
                <w:bCs/>
                <w:sz w:val="22"/>
                <w:szCs w:val="22"/>
              </w:rPr>
              <w:t>Interventions</w:t>
            </w:r>
          </w:p>
        </w:tc>
        <w:tc>
          <w:tcPr>
            <w:tcW w:w="2811" w:type="dxa"/>
            <w:tcBorders>
              <w:top w:val="single" w:sz="4" w:space="0" w:color="000000"/>
              <w:left w:val="single" w:sz="4" w:space="0" w:color="000000"/>
              <w:bottom w:val="single" w:sz="4" w:space="0" w:color="000000"/>
              <w:right w:val="single" w:sz="4" w:space="0" w:color="000000"/>
            </w:tcBorders>
            <w:shd w:val="clear" w:color="auto" w:fill="DEEAF6"/>
          </w:tcPr>
          <w:p w14:paraId="0EC0FBCE" w14:textId="48EA4216" w:rsidR="00630D72" w:rsidRPr="009910B4" w:rsidRDefault="00630D72" w:rsidP="00D679B9">
            <w:pPr>
              <w:ind w:right="48"/>
              <w:jc w:val="center"/>
              <w:rPr>
                <w:sz w:val="22"/>
                <w:szCs w:val="22"/>
              </w:rPr>
            </w:pPr>
            <w:r w:rsidRPr="009910B4">
              <w:rPr>
                <w:rFonts w:ascii="Arial" w:hAnsi="Arial" w:cs="Arial"/>
                <w:b/>
                <w:bCs/>
                <w:sz w:val="22"/>
                <w:szCs w:val="22"/>
              </w:rPr>
              <w:t>Referral potentially required</w:t>
            </w:r>
          </w:p>
        </w:tc>
      </w:tr>
      <w:tr w:rsidR="00630D72" w:rsidRPr="00A41525" w14:paraId="2A861A8E" w14:textId="77777777" w:rsidTr="006B45FD">
        <w:trPr>
          <w:trHeight w:val="6357"/>
        </w:trPr>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4555ECC5" w14:textId="77777777" w:rsidR="00630D72" w:rsidRPr="009910B4" w:rsidRDefault="00630D72" w:rsidP="00D679B9">
            <w:pPr>
              <w:jc w:val="center"/>
              <w:rPr>
                <w:sz w:val="22"/>
                <w:szCs w:val="22"/>
              </w:rPr>
            </w:pPr>
            <w:r w:rsidRPr="009910B4">
              <w:rPr>
                <w:rFonts w:ascii="Arial" w:eastAsia="Arial" w:hAnsi="Arial" w:cs="Arial"/>
                <w:b/>
                <w:sz w:val="22"/>
                <w:szCs w:val="22"/>
              </w:rPr>
              <w:t xml:space="preserve">What the child understands </w:t>
            </w:r>
          </w:p>
        </w:tc>
        <w:tc>
          <w:tcPr>
            <w:tcW w:w="3067" w:type="dxa"/>
            <w:tcBorders>
              <w:top w:val="single" w:sz="4" w:space="0" w:color="000000"/>
              <w:left w:val="single" w:sz="4" w:space="0" w:color="000000"/>
              <w:bottom w:val="single" w:sz="4" w:space="0" w:color="000000"/>
              <w:right w:val="single" w:sz="4" w:space="0" w:color="000000"/>
            </w:tcBorders>
            <w:shd w:val="clear" w:color="auto" w:fill="E2EFD9"/>
          </w:tcPr>
          <w:p w14:paraId="0C691591" w14:textId="77777777" w:rsidR="00630D72" w:rsidRPr="009910B4" w:rsidRDefault="00630D72" w:rsidP="00D679B9">
            <w:pPr>
              <w:pStyle w:val="ListParagraph"/>
              <w:numPr>
                <w:ilvl w:val="0"/>
                <w:numId w:val="4"/>
              </w:numPr>
              <w:spacing w:after="0" w:line="240" w:lineRule="auto"/>
            </w:pPr>
            <w:r w:rsidRPr="009910B4">
              <w:rPr>
                <w:rFonts w:ascii="Arial" w:eastAsia="Arial" w:hAnsi="Arial" w:cs="Arial"/>
              </w:rPr>
              <w:t xml:space="preserve">Can listen and follow instructions without having to stop what they are doing. </w:t>
            </w:r>
          </w:p>
          <w:p w14:paraId="366D008B" w14:textId="5D4439F9" w:rsidR="00630D72" w:rsidRPr="009910B4" w:rsidRDefault="00630D72" w:rsidP="00D679B9">
            <w:pPr>
              <w:pStyle w:val="ListParagraph"/>
              <w:numPr>
                <w:ilvl w:val="0"/>
                <w:numId w:val="4"/>
              </w:numPr>
              <w:spacing w:after="0" w:line="240" w:lineRule="auto"/>
            </w:pPr>
            <w:r w:rsidRPr="009910B4">
              <w:rPr>
                <w:rFonts w:ascii="Arial" w:eastAsia="Arial" w:hAnsi="Arial" w:cs="Arial"/>
              </w:rPr>
              <w:t>Can listen to and understand simple stories that have no pictures</w:t>
            </w:r>
            <w:r w:rsidR="00164685" w:rsidRPr="009910B4">
              <w:rPr>
                <w:rFonts w:ascii="Arial" w:eastAsia="Arial" w:hAnsi="Arial" w:cs="Arial"/>
              </w:rPr>
              <w:t xml:space="preserve">. </w:t>
            </w:r>
          </w:p>
          <w:p w14:paraId="0EBA9610" w14:textId="77777777" w:rsidR="00630D72" w:rsidRPr="009910B4" w:rsidRDefault="00630D72" w:rsidP="00D679B9">
            <w:pPr>
              <w:pStyle w:val="ListParagraph"/>
              <w:numPr>
                <w:ilvl w:val="0"/>
                <w:numId w:val="4"/>
              </w:numPr>
              <w:spacing w:after="0" w:line="240" w:lineRule="auto"/>
            </w:pPr>
            <w:r w:rsidRPr="009910B4">
              <w:rPr>
                <w:rFonts w:ascii="Arial" w:eastAsia="Arial" w:hAnsi="Arial" w:cs="Arial"/>
              </w:rPr>
              <w:t>Can follow 3-part instructions such as "find your crayons, draw a picture and give it to Grandma”.</w:t>
            </w:r>
          </w:p>
          <w:p w14:paraId="271B94D1" w14:textId="12E4C23A" w:rsidR="00630D72" w:rsidRPr="009910B4" w:rsidRDefault="00630D72" w:rsidP="00D679B9">
            <w:pPr>
              <w:pStyle w:val="ListParagraph"/>
              <w:numPr>
                <w:ilvl w:val="0"/>
                <w:numId w:val="4"/>
              </w:numPr>
              <w:spacing w:after="0" w:line="240" w:lineRule="auto"/>
            </w:pPr>
            <w:r w:rsidRPr="009910B4">
              <w:rPr>
                <w:rFonts w:ascii="Arial" w:eastAsia="Arial" w:hAnsi="Arial" w:cs="Arial"/>
              </w:rPr>
              <w:t>Can understand words that describe sequences e.g., “</w:t>
            </w:r>
            <w:r w:rsidRPr="009910B4">
              <w:rPr>
                <w:rFonts w:ascii="Arial" w:eastAsia="Arial" w:hAnsi="Arial" w:cs="Arial"/>
                <w:b/>
              </w:rPr>
              <w:t>first</w:t>
            </w:r>
            <w:r w:rsidRPr="009910B4">
              <w:rPr>
                <w:rFonts w:ascii="Arial" w:eastAsia="Arial" w:hAnsi="Arial" w:cs="Arial"/>
              </w:rPr>
              <w:t xml:space="preserve"> we are going to the shop, </w:t>
            </w:r>
            <w:r w:rsidRPr="009910B4">
              <w:rPr>
                <w:rFonts w:ascii="Arial" w:eastAsia="Arial" w:hAnsi="Arial" w:cs="Arial"/>
                <w:b/>
              </w:rPr>
              <w:t>next</w:t>
            </w:r>
            <w:r w:rsidRPr="009910B4">
              <w:rPr>
                <w:rFonts w:ascii="Arial" w:eastAsia="Arial" w:hAnsi="Arial" w:cs="Arial"/>
              </w:rPr>
              <w:t xml:space="preserve"> we will play in the park</w:t>
            </w:r>
            <w:r w:rsidR="00164685" w:rsidRPr="009910B4">
              <w:rPr>
                <w:rFonts w:ascii="Arial" w:eastAsia="Arial" w:hAnsi="Arial" w:cs="Arial"/>
              </w:rPr>
              <w:t>.”</w:t>
            </w:r>
          </w:p>
          <w:p w14:paraId="6828E7D2" w14:textId="3E5C9E1A" w:rsidR="00630D72" w:rsidRPr="009910B4" w:rsidRDefault="00630D72" w:rsidP="00D679B9">
            <w:pPr>
              <w:pStyle w:val="ListParagraph"/>
              <w:numPr>
                <w:ilvl w:val="0"/>
                <w:numId w:val="4"/>
              </w:numPr>
              <w:spacing w:after="0" w:line="240" w:lineRule="auto"/>
            </w:pPr>
            <w:r w:rsidRPr="009910B4">
              <w:rPr>
                <w:rFonts w:ascii="Arial" w:eastAsia="Arial" w:hAnsi="Arial" w:cs="Arial"/>
              </w:rPr>
              <w:t>Can understand position words, e.g., ‘behind</w:t>
            </w:r>
            <w:r w:rsidR="00164685" w:rsidRPr="009910B4">
              <w:rPr>
                <w:rFonts w:ascii="Arial" w:eastAsia="Arial" w:hAnsi="Arial" w:cs="Arial"/>
              </w:rPr>
              <w:t>,’</w:t>
            </w:r>
            <w:r w:rsidRPr="009910B4">
              <w:rPr>
                <w:rFonts w:ascii="Arial" w:eastAsia="Arial" w:hAnsi="Arial" w:cs="Arial"/>
              </w:rPr>
              <w:t xml:space="preserve"> ‘in front</w:t>
            </w:r>
            <w:r w:rsidR="00164685" w:rsidRPr="009910B4">
              <w:rPr>
                <w:rFonts w:ascii="Arial" w:eastAsia="Arial" w:hAnsi="Arial" w:cs="Arial"/>
              </w:rPr>
              <w:t>,’</w:t>
            </w:r>
            <w:r w:rsidRPr="009910B4">
              <w:rPr>
                <w:rFonts w:ascii="Arial" w:eastAsia="Arial" w:hAnsi="Arial" w:cs="Arial"/>
              </w:rPr>
              <w:t xml:space="preserve"> ‘above’ and ‘below</w:t>
            </w:r>
            <w:r w:rsidR="00164685" w:rsidRPr="009910B4">
              <w:rPr>
                <w:rFonts w:ascii="Arial" w:eastAsia="Arial" w:hAnsi="Arial" w:cs="Arial"/>
              </w:rPr>
              <w:t>.’</w:t>
            </w:r>
          </w:p>
          <w:p w14:paraId="04525196" w14:textId="77777777" w:rsidR="00630D72" w:rsidRPr="009910B4" w:rsidRDefault="00630D72" w:rsidP="00D679B9">
            <w:pPr>
              <w:pStyle w:val="ListParagraph"/>
              <w:numPr>
                <w:ilvl w:val="0"/>
                <w:numId w:val="4"/>
              </w:numPr>
              <w:spacing w:after="0" w:line="240" w:lineRule="auto"/>
            </w:pPr>
            <w:r w:rsidRPr="009910B4">
              <w:rPr>
                <w:rFonts w:ascii="Arial" w:eastAsia="Arial" w:hAnsi="Arial" w:cs="Arial"/>
              </w:rPr>
              <w:t xml:space="preserve">Can understand words that describe things, e.g., soft, hard, smooth. </w:t>
            </w:r>
          </w:p>
          <w:p w14:paraId="6510A95A" w14:textId="77777777" w:rsidR="00630D72" w:rsidRPr="009910B4" w:rsidRDefault="00630D72" w:rsidP="00D679B9">
            <w:pPr>
              <w:rPr>
                <w:sz w:val="22"/>
                <w:szCs w:val="22"/>
              </w:rPr>
            </w:pPr>
            <w:r w:rsidRPr="009910B4">
              <w:rPr>
                <w:rFonts w:ascii="Arial" w:eastAsia="Arial" w:hAnsi="Arial" w:cs="Arial"/>
                <w:sz w:val="22"/>
                <w:szCs w:val="22"/>
              </w:rPr>
              <w:t xml:space="preserve"> </w:t>
            </w:r>
          </w:p>
        </w:tc>
        <w:tc>
          <w:tcPr>
            <w:tcW w:w="2479" w:type="dxa"/>
            <w:tcBorders>
              <w:top w:val="single" w:sz="4" w:space="0" w:color="000000"/>
              <w:left w:val="single" w:sz="4" w:space="0" w:color="000000"/>
              <w:bottom w:val="single" w:sz="4" w:space="0" w:color="000000"/>
              <w:right w:val="single" w:sz="4" w:space="0" w:color="000000"/>
            </w:tcBorders>
            <w:shd w:val="clear" w:color="auto" w:fill="FFF2CC"/>
          </w:tcPr>
          <w:p w14:paraId="4B3DD4EF" w14:textId="77777777" w:rsidR="00630D72" w:rsidRPr="009910B4" w:rsidRDefault="00630D72" w:rsidP="00D679B9">
            <w:pPr>
              <w:pStyle w:val="ListParagraph"/>
              <w:numPr>
                <w:ilvl w:val="0"/>
                <w:numId w:val="4"/>
              </w:numPr>
              <w:spacing w:after="0" w:line="240" w:lineRule="auto"/>
            </w:pPr>
            <w:r w:rsidRPr="009910B4">
              <w:rPr>
                <w:rFonts w:ascii="Arial" w:eastAsia="Arial" w:hAnsi="Arial" w:cs="Arial"/>
              </w:rPr>
              <w:t xml:space="preserve">Always the last child to respond to group instructions. </w:t>
            </w:r>
          </w:p>
          <w:p w14:paraId="1E1EBC9A" w14:textId="77777777" w:rsidR="00630D72" w:rsidRPr="009910B4" w:rsidRDefault="00630D72" w:rsidP="00D679B9">
            <w:pPr>
              <w:pStyle w:val="ListParagraph"/>
              <w:numPr>
                <w:ilvl w:val="0"/>
                <w:numId w:val="4"/>
              </w:numPr>
              <w:spacing w:after="0" w:line="240" w:lineRule="auto"/>
            </w:pPr>
            <w:r w:rsidRPr="009910B4">
              <w:rPr>
                <w:rFonts w:ascii="Arial" w:eastAsia="Arial" w:hAnsi="Arial" w:cs="Arial"/>
              </w:rPr>
              <w:t xml:space="preserve">Can follow 2 parts of a 3-part instruction. </w:t>
            </w:r>
          </w:p>
          <w:p w14:paraId="1C362961" w14:textId="77777777" w:rsidR="00630D72" w:rsidRPr="009910B4" w:rsidRDefault="00630D72" w:rsidP="00D679B9">
            <w:pPr>
              <w:pStyle w:val="ListParagraph"/>
              <w:numPr>
                <w:ilvl w:val="0"/>
                <w:numId w:val="4"/>
              </w:numPr>
              <w:spacing w:after="0" w:line="240" w:lineRule="auto"/>
            </w:pPr>
            <w:r w:rsidRPr="009910B4">
              <w:rPr>
                <w:rFonts w:ascii="Arial" w:eastAsia="Arial" w:hAnsi="Arial" w:cs="Arial"/>
              </w:rPr>
              <w:t>Has difficulty sequencing 3 pictures to form a simple, familiar story.</w:t>
            </w:r>
          </w:p>
          <w:p w14:paraId="64DE2203" w14:textId="77777777" w:rsidR="00630D72" w:rsidRPr="009910B4" w:rsidRDefault="00630D72" w:rsidP="00D679B9">
            <w:pPr>
              <w:pStyle w:val="ListParagraph"/>
              <w:numPr>
                <w:ilvl w:val="0"/>
                <w:numId w:val="4"/>
              </w:numPr>
              <w:spacing w:after="0" w:line="240" w:lineRule="auto"/>
            </w:pPr>
            <w:r w:rsidRPr="009910B4">
              <w:rPr>
                <w:rFonts w:ascii="Arial" w:eastAsia="Arial" w:hAnsi="Arial" w:cs="Arial"/>
              </w:rPr>
              <w:t xml:space="preserve">Difficulty with concepts of time and position </w:t>
            </w:r>
          </w:p>
          <w:p w14:paraId="38CBBAA3" w14:textId="77777777" w:rsidR="00630D72" w:rsidRPr="009910B4" w:rsidRDefault="00630D72" w:rsidP="00D679B9">
            <w:pPr>
              <w:ind w:left="5"/>
              <w:rPr>
                <w:sz w:val="22"/>
                <w:szCs w:val="22"/>
              </w:rPr>
            </w:pPr>
            <w:r w:rsidRPr="009910B4">
              <w:rPr>
                <w:rFonts w:ascii="Arial" w:eastAsia="Arial" w:hAnsi="Arial" w:cs="Arial"/>
                <w:sz w:val="22"/>
                <w:szCs w:val="22"/>
              </w:rPr>
              <w:t xml:space="preserve"> </w:t>
            </w: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14:paraId="7AC3C81E" w14:textId="77777777" w:rsidR="00630D72" w:rsidRPr="009910B4" w:rsidRDefault="00630D72" w:rsidP="00D679B9">
            <w:pPr>
              <w:pStyle w:val="ListParagraph"/>
              <w:numPr>
                <w:ilvl w:val="0"/>
                <w:numId w:val="4"/>
              </w:numPr>
              <w:spacing w:after="0" w:line="240" w:lineRule="auto"/>
            </w:pPr>
            <w:r w:rsidRPr="009910B4">
              <w:rPr>
                <w:rFonts w:ascii="Arial" w:eastAsia="Arial" w:hAnsi="Arial" w:cs="Arial"/>
              </w:rPr>
              <w:t xml:space="preserve">Listening and attention activities </w:t>
            </w:r>
          </w:p>
          <w:p w14:paraId="43E11CFC" w14:textId="2E6FC9DA" w:rsidR="00630D72" w:rsidRPr="009910B4" w:rsidRDefault="00A671D0" w:rsidP="00D679B9">
            <w:pPr>
              <w:pStyle w:val="ListParagraph"/>
              <w:numPr>
                <w:ilvl w:val="0"/>
                <w:numId w:val="4"/>
              </w:numPr>
              <w:spacing w:after="0" w:line="240" w:lineRule="auto"/>
            </w:pPr>
            <w:r w:rsidRPr="009910B4">
              <w:rPr>
                <w:rFonts w:ascii="Arial" w:eastAsia="Arial" w:hAnsi="Arial" w:cs="Arial"/>
              </w:rPr>
              <w:t>WellComm</w:t>
            </w:r>
            <w:r w:rsidR="00630D72" w:rsidRPr="009910B4">
              <w:rPr>
                <w:rFonts w:ascii="Arial" w:eastAsia="Arial" w:hAnsi="Arial" w:cs="Arial"/>
              </w:rPr>
              <w:t xml:space="preserve"> assessment and strategies </w:t>
            </w:r>
          </w:p>
          <w:p w14:paraId="2E21D394" w14:textId="77777777" w:rsidR="00630D72" w:rsidRPr="009910B4" w:rsidRDefault="00630D72" w:rsidP="00D679B9">
            <w:pPr>
              <w:pStyle w:val="ListParagraph"/>
              <w:numPr>
                <w:ilvl w:val="0"/>
                <w:numId w:val="4"/>
              </w:numPr>
              <w:spacing w:after="0" w:line="240" w:lineRule="auto"/>
            </w:pPr>
            <w:r w:rsidRPr="009910B4">
              <w:rPr>
                <w:rFonts w:ascii="Arial" w:eastAsia="Arial" w:hAnsi="Arial" w:cs="Arial"/>
              </w:rPr>
              <w:t xml:space="preserve">Blank levels </w:t>
            </w:r>
          </w:p>
          <w:p w14:paraId="62BE9B0C" w14:textId="77777777" w:rsidR="00630D72" w:rsidRPr="009910B4" w:rsidRDefault="00630D72" w:rsidP="00D679B9">
            <w:pPr>
              <w:pStyle w:val="ListParagraph"/>
              <w:numPr>
                <w:ilvl w:val="0"/>
                <w:numId w:val="4"/>
              </w:numPr>
              <w:spacing w:after="0" w:line="240" w:lineRule="auto"/>
            </w:pPr>
            <w:r w:rsidRPr="009910B4">
              <w:rPr>
                <w:rFonts w:ascii="Arial" w:eastAsia="Arial" w:hAnsi="Arial" w:cs="Arial"/>
              </w:rPr>
              <w:t xml:space="preserve">Learning through play </w:t>
            </w:r>
          </w:p>
          <w:p w14:paraId="034F1E1D" w14:textId="77777777" w:rsidR="00630D72" w:rsidRPr="009910B4" w:rsidRDefault="00630D72" w:rsidP="00D679B9">
            <w:pPr>
              <w:pStyle w:val="ListParagraph"/>
              <w:numPr>
                <w:ilvl w:val="0"/>
                <w:numId w:val="4"/>
              </w:numPr>
              <w:spacing w:after="0" w:line="240" w:lineRule="auto"/>
            </w:pPr>
            <w:r w:rsidRPr="009910B4">
              <w:rPr>
                <w:rFonts w:ascii="Arial" w:eastAsia="Arial" w:hAnsi="Arial" w:cs="Arial"/>
              </w:rPr>
              <w:t xml:space="preserve">Learning language and loving it (Hanen) </w:t>
            </w:r>
          </w:p>
          <w:p w14:paraId="0D42F7B5" w14:textId="77777777" w:rsidR="00630D72" w:rsidRPr="009910B4" w:rsidRDefault="00630D72" w:rsidP="00D679B9">
            <w:pPr>
              <w:pStyle w:val="ListParagraph"/>
              <w:numPr>
                <w:ilvl w:val="0"/>
                <w:numId w:val="4"/>
              </w:numPr>
              <w:spacing w:after="0" w:line="240" w:lineRule="auto"/>
            </w:pPr>
            <w:r w:rsidRPr="009910B4">
              <w:rPr>
                <w:rFonts w:ascii="Arial" w:eastAsia="Arial" w:hAnsi="Arial" w:cs="Arial"/>
              </w:rPr>
              <w:t>Visual timetable</w:t>
            </w:r>
          </w:p>
          <w:p w14:paraId="5D25A4EF" w14:textId="77777777" w:rsidR="00630D72" w:rsidRPr="009910B4" w:rsidRDefault="00630D72" w:rsidP="00D679B9">
            <w:pPr>
              <w:pStyle w:val="ListParagraph"/>
              <w:numPr>
                <w:ilvl w:val="0"/>
                <w:numId w:val="4"/>
              </w:numPr>
              <w:spacing w:after="0" w:line="240" w:lineRule="auto"/>
            </w:pPr>
            <w:r w:rsidRPr="009910B4">
              <w:rPr>
                <w:rFonts w:ascii="Arial" w:eastAsia="Arial" w:hAnsi="Arial" w:cs="Arial"/>
              </w:rPr>
              <w:t xml:space="preserve">Objects of reference </w:t>
            </w:r>
          </w:p>
          <w:p w14:paraId="08354EEB" w14:textId="77777777" w:rsidR="00630D72" w:rsidRPr="009910B4" w:rsidRDefault="00630D72" w:rsidP="00D679B9">
            <w:pPr>
              <w:pStyle w:val="ListParagraph"/>
              <w:numPr>
                <w:ilvl w:val="0"/>
                <w:numId w:val="4"/>
              </w:numPr>
              <w:spacing w:after="0" w:line="240" w:lineRule="auto"/>
            </w:pPr>
            <w:r w:rsidRPr="009910B4">
              <w:rPr>
                <w:rFonts w:ascii="Arial" w:eastAsia="Arial" w:hAnsi="Arial" w:cs="Arial"/>
              </w:rPr>
              <w:t>Signs &amp; gestures</w:t>
            </w:r>
          </w:p>
          <w:p w14:paraId="0021395C" w14:textId="77777777" w:rsidR="00630D72" w:rsidRPr="009910B4" w:rsidRDefault="00630D72" w:rsidP="00D679B9">
            <w:pPr>
              <w:pStyle w:val="ListParagraph"/>
              <w:numPr>
                <w:ilvl w:val="0"/>
                <w:numId w:val="4"/>
              </w:numPr>
              <w:spacing w:after="0" w:line="240" w:lineRule="auto"/>
            </w:pPr>
            <w:r w:rsidRPr="009910B4">
              <w:rPr>
                <w:rFonts w:ascii="Arial" w:eastAsia="Arial" w:hAnsi="Arial" w:cs="Arial"/>
              </w:rPr>
              <w:t>Nursery rhymes</w:t>
            </w:r>
          </w:p>
          <w:p w14:paraId="15A22370" w14:textId="77777777" w:rsidR="00630D72" w:rsidRPr="009910B4" w:rsidRDefault="00630D72" w:rsidP="00D679B9">
            <w:pPr>
              <w:pStyle w:val="ListParagraph"/>
              <w:numPr>
                <w:ilvl w:val="0"/>
                <w:numId w:val="4"/>
              </w:numPr>
              <w:spacing w:after="0" w:line="240" w:lineRule="auto"/>
            </w:pPr>
            <w:r w:rsidRPr="009910B4">
              <w:rPr>
                <w:rFonts w:ascii="Arial" w:eastAsia="Arial" w:hAnsi="Arial" w:cs="Arial"/>
              </w:rPr>
              <w:t xml:space="preserve">Vocabulary building </w:t>
            </w:r>
          </w:p>
        </w:tc>
        <w:tc>
          <w:tcPr>
            <w:tcW w:w="2811" w:type="dxa"/>
            <w:tcBorders>
              <w:top w:val="single" w:sz="4" w:space="0" w:color="000000"/>
              <w:left w:val="single" w:sz="4" w:space="0" w:color="000000"/>
              <w:bottom w:val="single" w:sz="4" w:space="0" w:color="000000"/>
              <w:right w:val="single" w:sz="4" w:space="0" w:color="000000"/>
            </w:tcBorders>
            <w:shd w:val="clear" w:color="auto" w:fill="DEEAF6"/>
          </w:tcPr>
          <w:p w14:paraId="08364F31" w14:textId="77777777" w:rsidR="00630D72" w:rsidRPr="009910B4" w:rsidRDefault="00630D72" w:rsidP="00D679B9">
            <w:pPr>
              <w:pStyle w:val="ListParagraph"/>
              <w:numPr>
                <w:ilvl w:val="0"/>
                <w:numId w:val="4"/>
              </w:numPr>
              <w:spacing w:after="0" w:line="240" w:lineRule="auto"/>
            </w:pPr>
            <w:r w:rsidRPr="009910B4">
              <w:rPr>
                <w:rFonts w:ascii="Arial" w:eastAsia="Arial" w:hAnsi="Arial" w:cs="Arial"/>
              </w:rPr>
              <w:t xml:space="preserve">Unable to follow group instructions. </w:t>
            </w:r>
          </w:p>
          <w:p w14:paraId="2688C1EE" w14:textId="4B7D7CFF" w:rsidR="00630D72" w:rsidRPr="009910B4" w:rsidRDefault="00630D72" w:rsidP="00D679B9">
            <w:pPr>
              <w:pStyle w:val="ListParagraph"/>
              <w:numPr>
                <w:ilvl w:val="0"/>
                <w:numId w:val="4"/>
              </w:numPr>
              <w:spacing w:after="0" w:line="240" w:lineRule="auto"/>
            </w:pPr>
            <w:r w:rsidRPr="009910B4">
              <w:rPr>
                <w:rFonts w:ascii="Arial" w:eastAsia="Arial" w:hAnsi="Arial" w:cs="Arial"/>
              </w:rPr>
              <w:t>Unable to follow instructions with 3 key words e.g., 'put the big brick in the box'</w:t>
            </w:r>
            <w:r w:rsidR="00164685" w:rsidRPr="009910B4">
              <w:rPr>
                <w:rFonts w:ascii="Arial" w:eastAsia="Arial" w:hAnsi="Arial" w:cs="Arial"/>
              </w:rPr>
              <w:t xml:space="preserve">. </w:t>
            </w:r>
          </w:p>
          <w:p w14:paraId="67849D28" w14:textId="77777777" w:rsidR="00630D72" w:rsidRPr="009910B4" w:rsidRDefault="00630D72" w:rsidP="00D679B9">
            <w:pPr>
              <w:pStyle w:val="ListParagraph"/>
              <w:numPr>
                <w:ilvl w:val="0"/>
                <w:numId w:val="4"/>
              </w:numPr>
              <w:spacing w:after="0" w:line="240" w:lineRule="auto"/>
            </w:pPr>
            <w:r w:rsidRPr="009910B4">
              <w:rPr>
                <w:rFonts w:ascii="Arial" w:eastAsia="Arial" w:hAnsi="Arial" w:cs="Arial"/>
              </w:rPr>
              <w:t xml:space="preserve">Only able to follow one element of a longer instruction. </w:t>
            </w:r>
          </w:p>
          <w:p w14:paraId="658E07CE" w14:textId="77777777" w:rsidR="00630D72" w:rsidRPr="009910B4" w:rsidRDefault="00630D72" w:rsidP="00D679B9">
            <w:pPr>
              <w:pStyle w:val="ListParagraph"/>
              <w:spacing w:after="0" w:line="240" w:lineRule="auto"/>
            </w:pPr>
          </w:p>
          <w:p w14:paraId="14CE68D8" w14:textId="77777777" w:rsidR="00630D72" w:rsidRPr="009910B4" w:rsidRDefault="00630D72" w:rsidP="00D679B9">
            <w:pPr>
              <w:rPr>
                <w:sz w:val="22"/>
                <w:szCs w:val="22"/>
              </w:rPr>
            </w:pPr>
          </w:p>
          <w:p w14:paraId="4D98D560" w14:textId="77777777" w:rsidR="00630D72" w:rsidRPr="009910B4" w:rsidRDefault="00630D72" w:rsidP="00D679B9">
            <w:pPr>
              <w:ind w:left="2"/>
              <w:rPr>
                <w:sz w:val="22"/>
                <w:szCs w:val="22"/>
              </w:rPr>
            </w:pPr>
          </w:p>
          <w:p w14:paraId="7B3E9279" w14:textId="77777777" w:rsidR="00630D72" w:rsidRPr="009910B4" w:rsidRDefault="00630D72" w:rsidP="00D679B9">
            <w:pPr>
              <w:ind w:left="16"/>
              <w:jc w:val="center"/>
              <w:rPr>
                <w:sz w:val="22"/>
                <w:szCs w:val="22"/>
              </w:rPr>
            </w:pPr>
            <w:r w:rsidRPr="009910B4">
              <w:rPr>
                <w:rFonts w:ascii="Arial" w:eastAsia="Arial" w:hAnsi="Arial" w:cs="Arial"/>
                <w:sz w:val="22"/>
                <w:szCs w:val="22"/>
              </w:rPr>
              <w:t xml:space="preserve"> </w:t>
            </w:r>
          </w:p>
        </w:tc>
      </w:tr>
      <w:tr w:rsidR="00630D72" w:rsidRPr="00A41525" w14:paraId="0CA6EA58" w14:textId="77777777" w:rsidTr="006B45FD">
        <w:trPr>
          <w:trHeight w:val="6357"/>
        </w:trPr>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75B570F4" w14:textId="77777777" w:rsidR="00630D72" w:rsidRPr="009910B4" w:rsidRDefault="00630D72" w:rsidP="00D679B9">
            <w:pPr>
              <w:jc w:val="center"/>
              <w:rPr>
                <w:rFonts w:ascii="Arial" w:eastAsia="Arial" w:hAnsi="Arial" w:cs="Arial"/>
                <w:b/>
                <w:sz w:val="22"/>
                <w:szCs w:val="22"/>
              </w:rPr>
            </w:pPr>
            <w:r w:rsidRPr="009910B4">
              <w:rPr>
                <w:rFonts w:ascii="Arial" w:eastAsia="Arial" w:hAnsi="Arial" w:cs="Arial"/>
                <w:b/>
                <w:sz w:val="22"/>
                <w:szCs w:val="22"/>
              </w:rPr>
              <w:lastRenderedPageBreak/>
              <w:t>What the child uses</w:t>
            </w:r>
          </w:p>
        </w:tc>
        <w:tc>
          <w:tcPr>
            <w:tcW w:w="3067" w:type="dxa"/>
            <w:tcBorders>
              <w:top w:val="single" w:sz="4" w:space="0" w:color="000000"/>
              <w:left w:val="single" w:sz="4" w:space="0" w:color="000000"/>
              <w:bottom w:val="single" w:sz="4" w:space="0" w:color="000000"/>
              <w:right w:val="single" w:sz="4" w:space="0" w:color="000000"/>
            </w:tcBorders>
            <w:shd w:val="clear" w:color="auto" w:fill="E2EFD9"/>
          </w:tcPr>
          <w:p w14:paraId="4CBB49C2" w14:textId="77777777" w:rsidR="00630D72" w:rsidRPr="009910B4" w:rsidRDefault="00630D72" w:rsidP="00D679B9">
            <w:pPr>
              <w:pStyle w:val="ListParagraph"/>
              <w:numPr>
                <w:ilvl w:val="0"/>
                <w:numId w:val="14"/>
              </w:numPr>
              <w:spacing w:after="0" w:line="244" w:lineRule="auto"/>
              <w:ind w:right="39"/>
            </w:pPr>
            <w:r w:rsidRPr="009910B4">
              <w:rPr>
                <w:rFonts w:ascii="Arial" w:eastAsia="Arial" w:hAnsi="Arial" w:cs="Arial"/>
              </w:rPr>
              <w:t xml:space="preserve">Can talk about things that have already happened or will happen in the future with a good understanding of time, e.g., ‘yesterday we went to visit Auntie Jan.’ </w:t>
            </w:r>
          </w:p>
          <w:p w14:paraId="480980E7" w14:textId="014BECE8" w:rsidR="00630D72" w:rsidRPr="009910B4" w:rsidRDefault="00630D72" w:rsidP="00D679B9">
            <w:pPr>
              <w:pStyle w:val="ListParagraph"/>
              <w:numPr>
                <w:ilvl w:val="0"/>
                <w:numId w:val="14"/>
              </w:numPr>
              <w:spacing w:after="0" w:line="244" w:lineRule="auto"/>
              <w:ind w:right="39"/>
            </w:pPr>
            <w:r w:rsidRPr="009910B4">
              <w:rPr>
                <w:rFonts w:ascii="Arial" w:eastAsia="Arial" w:hAnsi="Arial" w:cs="Arial"/>
              </w:rPr>
              <w:t>Can use long and detailed sentences e.g. “We went to the park, but we came home because Joe hurt himself</w:t>
            </w:r>
            <w:r w:rsidR="00164685" w:rsidRPr="009910B4">
              <w:rPr>
                <w:rFonts w:ascii="Arial" w:eastAsia="Arial" w:hAnsi="Arial" w:cs="Arial"/>
              </w:rPr>
              <w:t>.”</w:t>
            </w:r>
            <w:r w:rsidRPr="009910B4">
              <w:rPr>
                <w:rFonts w:ascii="Arial" w:eastAsia="Arial" w:hAnsi="Arial" w:cs="Arial"/>
              </w:rPr>
              <w:t xml:space="preserve"> However, they may still have some difficulties with grammar. E.g., saying </w:t>
            </w:r>
          </w:p>
          <w:p w14:paraId="2FA2E733" w14:textId="2DC4E152" w:rsidR="00630D72" w:rsidRPr="009910B4" w:rsidRDefault="00630D72" w:rsidP="00D679B9">
            <w:pPr>
              <w:pStyle w:val="ListParagraph"/>
              <w:spacing w:after="0" w:line="240" w:lineRule="auto"/>
              <w:ind w:left="360"/>
              <w:rPr>
                <w:rFonts w:ascii="Arial" w:eastAsia="Arial" w:hAnsi="Arial" w:cs="Arial"/>
              </w:rPr>
            </w:pPr>
            <w:r w:rsidRPr="009910B4">
              <w:rPr>
                <w:rFonts w:ascii="Arial" w:eastAsia="Arial" w:hAnsi="Arial" w:cs="Arial"/>
              </w:rPr>
              <w:t>'sheeps' instead of 'sheep' or 'goed' instead of '</w:t>
            </w:r>
            <w:r w:rsidR="00A85484" w:rsidRPr="009910B4">
              <w:rPr>
                <w:rFonts w:ascii="Arial" w:eastAsia="Arial" w:hAnsi="Arial" w:cs="Arial"/>
              </w:rPr>
              <w:t>went</w:t>
            </w:r>
            <w:r w:rsidR="00164685" w:rsidRPr="009910B4">
              <w:rPr>
                <w:rFonts w:ascii="Arial" w:eastAsia="Arial" w:hAnsi="Arial" w:cs="Arial"/>
              </w:rPr>
              <w:t>.’</w:t>
            </w:r>
          </w:p>
          <w:p w14:paraId="178C5BBB" w14:textId="77777777" w:rsidR="00630D72" w:rsidRPr="009910B4" w:rsidRDefault="00630D72" w:rsidP="00D679B9">
            <w:pPr>
              <w:pStyle w:val="ListParagraph"/>
              <w:numPr>
                <w:ilvl w:val="0"/>
                <w:numId w:val="14"/>
              </w:numPr>
              <w:spacing w:after="0" w:line="240" w:lineRule="auto"/>
              <w:rPr>
                <w:rFonts w:ascii="Arial" w:eastAsia="Arial" w:hAnsi="Arial" w:cs="Arial"/>
              </w:rPr>
            </w:pPr>
            <w:r w:rsidRPr="009910B4">
              <w:rPr>
                <w:rFonts w:ascii="Arial" w:eastAsia="Arial" w:hAnsi="Arial" w:cs="Arial"/>
              </w:rPr>
              <w:t xml:space="preserve">Can describe objects and events with lots of detail. </w:t>
            </w:r>
          </w:p>
          <w:p w14:paraId="7EA7E45B" w14:textId="77777777" w:rsidR="00630D72" w:rsidRPr="009910B4" w:rsidRDefault="00630D72" w:rsidP="00D679B9">
            <w:pPr>
              <w:pStyle w:val="ListParagraph"/>
              <w:numPr>
                <w:ilvl w:val="0"/>
                <w:numId w:val="14"/>
              </w:numPr>
              <w:spacing w:after="0" w:line="240" w:lineRule="auto"/>
              <w:rPr>
                <w:rFonts w:ascii="Arial" w:eastAsia="Arial" w:hAnsi="Arial" w:cs="Arial"/>
              </w:rPr>
            </w:pPr>
            <w:r w:rsidRPr="009910B4">
              <w:rPr>
                <w:rFonts w:ascii="Arial" w:eastAsia="Arial" w:hAnsi="Arial" w:cs="Arial"/>
              </w:rPr>
              <w:t xml:space="preserve">Can talk about imaginary conditions and says things like "I hope....” </w:t>
            </w:r>
          </w:p>
          <w:p w14:paraId="09F06595" w14:textId="77777777" w:rsidR="00630D72" w:rsidRPr="009910B4" w:rsidRDefault="00630D72" w:rsidP="00D679B9">
            <w:pPr>
              <w:rPr>
                <w:rFonts w:ascii="Arial" w:eastAsia="Arial" w:hAnsi="Arial" w:cs="Arial"/>
                <w:sz w:val="22"/>
                <w:szCs w:val="22"/>
              </w:rPr>
            </w:pPr>
          </w:p>
        </w:tc>
        <w:tc>
          <w:tcPr>
            <w:tcW w:w="2479" w:type="dxa"/>
            <w:tcBorders>
              <w:top w:val="single" w:sz="4" w:space="0" w:color="000000"/>
              <w:left w:val="single" w:sz="4" w:space="0" w:color="000000"/>
              <w:bottom w:val="single" w:sz="4" w:space="0" w:color="000000"/>
              <w:right w:val="single" w:sz="4" w:space="0" w:color="000000"/>
            </w:tcBorders>
            <w:shd w:val="clear" w:color="auto" w:fill="FFF2CC"/>
          </w:tcPr>
          <w:p w14:paraId="6675B59B" w14:textId="77777777" w:rsidR="00630D72" w:rsidRPr="009910B4" w:rsidRDefault="00630D72" w:rsidP="00D679B9">
            <w:pPr>
              <w:pStyle w:val="ListParagraph"/>
              <w:numPr>
                <w:ilvl w:val="0"/>
                <w:numId w:val="14"/>
              </w:numPr>
              <w:spacing w:after="0" w:line="240" w:lineRule="auto"/>
            </w:pPr>
            <w:r w:rsidRPr="009910B4">
              <w:rPr>
                <w:rFonts w:ascii="Arial" w:eastAsia="Arial" w:hAnsi="Arial" w:cs="Arial"/>
              </w:rPr>
              <w:t xml:space="preserve">Not using time vocabulary. </w:t>
            </w:r>
          </w:p>
          <w:p w14:paraId="4CC4E927" w14:textId="77777777" w:rsidR="00630D72" w:rsidRPr="009910B4" w:rsidRDefault="00630D72" w:rsidP="00D679B9">
            <w:pPr>
              <w:pStyle w:val="ListParagraph"/>
              <w:numPr>
                <w:ilvl w:val="0"/>
                <w:numId w:val="14"/>
              </w:numPr>
              <w:spacing w:after="0" w:line="240" w:lineRule="auto"/>
            </w:pPr>
            <w:r w:rsidRPr="009910B4">
              <w:rPr>
                <w:rFonts w:ascii="Arial" w:eastAsia="Arial" w:hAnsi="Arial" w:cs="Arial"/>
              </w:rPr>
              <w:t>Using shorter but well-formed sentences, with inconsistent use of joining words (and, because, but, so etc.)</w:t>
            </w:r>
          </w:p>
          <w:p w14:paraId="393161F2" w14:textId="77777777" w:rsidR="00630D72" w:rsidRPr="009910B4" w:rsidRDefault="00630D72" w:rsidP="00D679B9">
            <w:pPr>
              <w:pStyle w:val="ListParagraph"/>
              <w:numPr>
                <w:ilvl w:val="0"/>
                <w:numId w:val="14"/>
              </w:numPr>
              <w:spacing w:after="0" w:line="240" w:lineRule="auto"/>
            </w:pPr>
            <w:r w:rsidRPr="009910B4">
              <w:rPr>
                <w:rFonts w:ascii="Arial" w:eastAsia="Arial" w:hAnsi="Arial" w:cs="Arial"/>
              </w:rPr>
              <w:t xml:space="preserve">Has a basic rather than varied vocabulary. </w:t>
            </w:r>
          </w:p>
          <w:p w14:paraId="36876685" w14:textId="77777777" w:rsidR="00630D72" w:rsidRPr="009910B4" w:rsidRDefault="00630D72" w:rsidP="00D679B9">
            <w:pPr>
              <w:rPr>
                <w:rFonts w:ascii="Arial" w:eastAsia="Arial" w:hAnsi="Arial" w:cs="Arial"/>
                <w:sz w:val="22"/>
                <w:szCs w:val="22"/>
              </w:rPr>
            </w:pP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14:paraId="0374BB7C" w14:textId="289FD894" w:rsidR="00630D72" w:rsidRPr="009910B4" w:rsidRDefault="00A671D0" w:rsidP="00D679B9">
            <w:pPr>
              <w:pStyle w:val="ListParagraph"/>
              <w:numPr>
                <w:ilvl w:val="0"/>
                <w:numId w:val="14"/>
              </w:numPr>
              <w:spacing w:after="0" w:line="240" w:lineRule="auto"/>
            </w:pPr>
            <w:r w:rsidRPr="009910B4">
              <w:rPr>
                <w:rFonts w:ascii="Arial" w:eastAsia="Arial" w:hAnsi="Arial" w:cs="Arial"/>
              </w:rPr>
              <w:t>WellComm</w:t>
            </w:r>
            <w:r w:rsidR="00630D72" w:rsidRPr="009910B4">
              <w:rPr>
                <w:rFonts w:ascii="Arial" w:eastAsia="Arial" w:hAnsi="Arial" w:cs="Arial"/>
              </w:rPr>
              <w:t xml:space="preserve"> assessment and strategies</w:t>
            </w:r>
          </w:p>
          <w:p w14:paraId="30493C3F" w14:textId="77777777" w:rsidR="00630D72" w:rsidRPr="009910B4" w:rsidRDefault="00630D72" w:rsidP="00D679B9">
            <w:pPr>
              <w:pStyle w:val="ListParagraph"/>
              <w:numPr>
                <w:ilvl w:val="0"/>
                <w:numId w:val="14"/>
              </w:numPr>
              <w:spacing w:after="0" w:line="240" w:lineRule="auto"/>
            </w:pPr>
            <w:r w:rsidRPr="009910B4">
              <w:rPr>
                <w:rFonts w:ascii="Arial" w:eastAsia="Arial" w:hAnsi="Arial" w:cs="Arial"/>
              </w:rPr>
              <w:t xml:space="preserve">Language through play </w:t>
            </w:r>
          </w:p>
          <w:p w14:paraId="0498F935" w14:textId="77777777" w:rsidR="00630D72" w:rsidRPr="009910B4" w:rsidRDefault="00630D72" w:rsidP="00D679B9">
            <w:pPr>
              <w:pStyle w:val="ListParagraph"/>
              <w:numPr>
                <w:ilvl w:val="0"/>
                <w:numId w:val="14"/>
              </w:numPr>
              <w:spacing w:after="0" w:line="240" w:lineRule="auto"/>
            </w:pPr>
            <w:r w:rsidRPr="009910B4">
              <w:rPr>
                <w:rFonts w:ascii="Arial" w:eastAsia="Arial" w:hAnsi="Arial" w:cs="Arial"/>
              </w:rPr>
              <w:t xml:space="preserve">Hanen strategies </w:t>
            </w:r>
          </w:p>
          <w:p w14:paraId="7B9D2231" w14:textId="77777777" w:rsidR="00630D72" w:rsidRPr="009910B4" w:rsidRDefault="00630D72" w:rsidP="00D679B9">
            <w:pPr>
              <w:pStyle w:val="ListParagraph"/>
              <w:numPr>
                <w:ilvl w:val="0"/>
                <w:numId w:val="14"/>
              </w:numPr>
              <w:spacing w:after="0" w:line="240" w:lineRule="auto"/>
            </w:pPr>
            <w:r w:rsidRPr="009910B4">
              <w:rPr>
                <w:rFonts w:ascii="Arial" w:eastAsia="Arial" w:hAnsi="Arial" w:cs="Arial"/>
              </w:rPr>
              <w:t xml:space="preserve">Signs &amp; gestures </w:t>
            </w:r>
          </w:p>
          <w:p w14:paraId="5635BDFE" w14:textId="77777777" w:rsidR="00630D72" w:rsidRPr="009910B4" w:rsidRDefault="00630D72" w:rsidP="00D679B9">
            <w:pPr>
              <w:pStyle w:val="ListParagraph"/>
              <w:numPr>
                <w:ilvl w:val="0"/>
                <w:numId w:val="14"/>
              </w:numPr>
              <w:spacing w:after="0" w:line="240" w:lineRule="auto"/>
            </w:pPr>
            <w:r w:rsidRPr="009910B4">
              <w:rPr>
                <w:rFonts w:ascii="Arial" w:eastAsia="Arial" w:hAnsi="Arial" w:cs="Arial"/>
              </w:rPr>
              <w:t xml:space="preserve">Talk for Writing </w:t>
            </w:r>
          </w:p>
          <w:p w14:paraId="66C68D6A" w14:textId="77777777" w:rsidR="00630D72" w:rsidRPr="009910B4" w:rsidRDefault="00630D72" w:rsidP="00D679B9">
            <w:pPr>
              <w:pStyle w:val="ListParagraph"/>
              <w:numPr>
                <w:ilvl w:val="0"/>
                <w:numId w:val="14"/>
              </w:numPr>
              <w:spacing w:after="0" w:line="240" w:lineRule="auto"/>
            </w:pPr>
            <w:r w:rsidRPr="009910B4">
              <w:rPr>
                <w:rFonts w:ascii="Arial" w:eastAsia="Arial" w:hAnsi="Arial" w:cs="Arial"/>
              </w:rPr>
              <w:t xml:space="preserve">Nursery rhymes </w:t>
            </w:r>
          </w:p>
        </w:tc>
        <w:tc>
          <w:tcPr>
            <w:tcW w:w="2811" w:type="dxa"/>
            <w:tcBorders>
              <w:top w:val="single" w:sz="4" w:space="0" w:color="000000"/>
              <w:left w:val="single" w:sz="4" w:space="0" w:color="000000"/>
              <w:bottom w:val="single" w:sz="4" w:space="0" w:color="000000"/>
              <w:right w:val="single" w:sz="4" w:space="0" w:color="000000"/>
            </w:tcBorders>
            <w:shd w:val="clear" w:color="auto" w:fill="DEEAF6"/>
          </w:tcPr>
          <w:p w14:paraId="6A2C1B09" w14:textId="57DF6A03" w:rsidR="00630D72" w:rsidRPr="009910B4" w:rsidRDefault="00630D72" w:rsidP="00D679B9">
            <w:pPr>
              <w:pStyle w:val="ListParagraph"/>
              <w:numPr>
                <w:ilvl w:val="0"/>
                <w:numId w:val="14"/>
              </w:numPr>
              <w:spacing w:after="0" w:line="240" w:lineRule="auto"/>
            </w:pPr>
            <w:r w:rsidRPr="009910B4">
              <w:rPr>
                <w:rFonts w:ascii="Arial" w:eastAsia="Arial" w:hAnsi="Arial" w:cs="Arial"/>
              </w:rPr>
              <w:t>Difficulties describing a sequence of events and using joining words such as ‘and’ or ‘but</w:t>
            </w:r>
            <w:r w:rsidR="00164685" w:rsidRPr="009910B4">
              <w:rPr>
                <w:rFonts w:ascii="Arial" w:eastAsia="Arial" w:hAnsi="Arial" w:cs="Arial"/>
              </w:rPr>
              <w:t>.’</w:t>
            </w:r>
            <w:r w:rsidRPr="009910B4">
              <w:rPr>
                <w:rFonts w:ascii="Arial" w:eastAsia="Arial" w:hAnsi="Arial" w:cs="Arial"/>
              </w:rPr>
              <w:t xml:space="preserve"> (e.g., I went to the zoo and saw an elephant). </w:t>
            </w:r>
          </w:p>
          <w:p w14:paraId="391607F4" w14:textId="77777777" w:rsidR="00630D72" w:rsidRPr="009910B4" w:rsidRDefault="00630D72" w:rsidP="00D679B9">
            <w:pPr>
              <w:pStyle w:val="ListParagraph"/>
              <w:numPr>
                <w:ilvl w:val="0"/>
                <w:numId w:val="14"/>
              </w:numPr>
              <w:spacing w:after="0" w:line="240" w:lineRule="auto"/>
            </w:pPr>
            <w:r w:rsidRPr="009910B4">
              <w:rPr>
                <w:rFonts w:ascii="Arial" w:eastAsia="Arial" w:hAnsi="Arial" w:cs="Arial"/>
              </w:rPr>
              <w:t xml:space="preserve">Unusual word order in sentences. </w:t>
            </w:r>
          </w:p>
          <w:p w14:paraId="1D3BF3C2" w14:textId="77777777" w:rsidR="00630D72" w:rsidRPr="009910B4" w:rsidRDefault="00630D72" w:rsidP="00D679B9">
            <w:pPr>
              <w:pStyle w:val="ListParagraph"/>
              <w:numPr>
                <w:ilvl w:val="0"/>
                <w:numId w:val="14"/>
              </w:numPr>
              <w:spacing w:after="0" w:line="240" w:lineRule="auto"/>
            </w:pPr>
            <w:r w:rsidRPr="009910B4">
              <w:rPr>
                <w:rFonts w:ascii="Arial" w:eastAsia="Arial" w:hAnsi="Arial" w:cs="Arial"/>
              </w:rPr>
              <w:t xml:space="preserve">Immature sentence structure e.g., missing out some words - 'me kick ball goal'. </w:t>
            </w:r>
          </w:p>
          <w:p w14:paraId="20032455" w14:textId="1B8DA97D" w:rsidR="00630D72" w:rsidRPr="009910B4" w:rsidRDefault="00630D72" w:rsidP="00D679B9">
            <w:pPr>
              <w:pStyle w:val="ListParagraph"/>
              <w:numPr>
                <w:ilvl w:val="0"/>
                <w:numId w:val="14"/>
              </w:numPr>
              <w:spacing w:after="0" w:line="240" w:lineRule="auto"/>
            </w:pPr>
            <w:r w:rsidRPr="009910B4">
              <w:rPr>
                <w:rFonts w:ascii="Arial" w:eastAsia="Arial" w:hAnsi="Arial" w:cs="Arial"/>
              </w:rPr>
              <w:t xml:space="preserve">Noticeably uses nonspecific words when talking </w:t>
            </w:r>
            <w:r w:rsidR="00164685" w:rsidRPr="009910B4">
              <w:rPr>
                <w:rFonts w:ascii="Arial" w:eastAsia="Arial" w:hAnsi="Arial" w:cs="Arial"/>
              </w:rPr>
              <w:t xml:space="preserve">e.g., </w:t>
            </w:r>
            <w:r w:rsidRPr="009910B4">
              <w:rPr>
                <w:rFonts w:ascii="Arial" w:eastAsia="Arial" w:hAnsi="Arial" w:cs="Arial"/>
              </w:rPr>
              <w:t>‘thing</w:t>
            </w:r>
            <w:r w:rsidR="00164685" w:rsidRPr="009910B4">
              <w:rPr>
                <w:rFonts w:ascii="Arial" w:eastAsia="Arial" w:hAnsi="Arial" w:cs="Arial"/>
              </w:rPr>
              <w:t>,’</w:t>
            </w:r>
            <w:r w:rsidRPr="009910B4">
              <w:rPr>
                <w:rFonts w:ascii="Arial" w:eastAsia="Arial" w:hAnsi="Arial" w:cs="Arial"/>
              </w:rPr>
              <w:t xml:space="preserve"> ‘erm</w:t>
            </w:r>
            <w:r w:rsidR="00164685" w:rsidRPr="009910B4">
              <w:rPr>
                <w:rFonts w:ascii="Arial" w:eastAsia="Arial" w:hAnsi="Arial" w:cs="Arial"/>
              </w:rPr>
              <w:t>,’</w:t>
            </w:r>
            <w:r w:rsidRPr="009910B4">
              <w:rPr>
                <w:rFonts w:ascii="Arial" w:eastAsia="Arial" w:hAnsi="Arial" w:cs="Arial"/>
              </w:rPr>
              <w:t xml:space="preserve"> ‘man’ instead of ‘doctor</w:t>
            </w:r>
            <w:r w:rsidR="00164685" w:rsidRPr="009910B4">
              <w:rPr>
                <w:rFonts w:ascii="Arial" w:eastAsia="Arial" w:hAnsi="Arial" w:cs="Arial"/>
              </w:rPr>
              <w:t>.’</w:t>
            </w:r>
          </w:p>
          <w:p w14:paraId="339595F7" w14:textId="77777777" w:rsidR="00630D72" w:rsidRPr="009910B4" w:rsidRDefault="00630D72" w:rsidP="00D679B9">
            <w:pPr>
              <w:rPr>
                <w:rFonts w:ascii="Arial" w:eastAsia="Arial" w:hAnsi="Arial" w:cs="Arial"/>
                <w:sz w:val="22"/>
                <w:szCs w:val="22"/>
              </w:rPr>
            </w:pPr>
          </w:p>
        </w:tc>
      </w:tr>
      <w:tr w:rsidR="00630D72" w:rsidRPr="00A41525" w14:paraId="09D290BA" w14:textId="77777777" w:rsidTr="006B45FD">
        <w:trPr>
          <w:trHeight w:val="6357"/>
        </w:trPr>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7A78DBA0" w14:textId="77777777" w:rsidR="00630D72" w:rsidRPr="009910B4" w:rsidRDefault="00630D72" w:rsidP="00D679B9">
            <w:pPr>
              <w:jc w:val="center"/>
              <w:rPr>
                <w:rFonts w:ascii="Arial" w:eastAsia="Arial" w:hAnsi="Arial" w:cs="Arial"/>
                <w:b/>
                <w:sz w:val="22"/>
                <w:szCs w:val="22"/>
              </w:rPr>
            </w:pPr>
            <w:r w:rsidRPr="009910B4">
              <w:rPr>
                <w:rFonts w:ascii="Arial" w:eastAsia="Arial" w:hAnsi="Arial" w:cs="Arial"/>
                <w:b/>
                <w:sz w:val="22"/>
                <w:szCs w:val="22"/>
              </w:rPr>
              <w:lastRenderedPageBreak/>
              <w:t>Speech sounds</w:t>
            </w:r>
          </w:p>
        </w:tc>
        <w:tc>
          <w:tcPr>
            <w:tcW w:w="3067" w:type="dxa"/>
            <w:tcBorders>
              <w:top w:val="single" w:sz="4" w:space="0" w:color="000000"/>
              <w:left w:val="single" w:sz="4" w:space="0" w:color="000000"/>
              <w:bottom w:val="single" w:sz="4" w:space="0" w:color="000000"/>
              <w:right w:val="single" w:sz="4" w:space="0" w:color="000000"/>
            </w:tcBorders>
            <w:shd w:val="clear" w:color="auto" w:fill="E2EFD9"/>
          </w:tcPr>
          <w:p w14:paraId="098E8908" w14:textId="77777777" w:rsidR="00630D72" w:rsidRPr="009910B4" w:rsidRDefault="00630D72" w:rsidP="00D679B9">
            <w:pPr>
              <w:pStyle w:val="ListParagraph"/>
              <w:numPr>
                <w:ilvl w:val="0"/>
                <w:numId w:val="14"/>
              </w:numPr>
              <w:spacing w:after="0" w:line="244" w:lineRule="auto"/>
              <w:ind w:right="39"/>
              <w:rPr>
                <w:rFonts w:ascii="Arial" w:eastAsia="Arial" w:hAnsi="Arial" w:cs="Arial"/>
              </w:rPr>
            </w:pPr>
            <w:r w:rsidRPr="009910B4">
              <w:rPr>
                <w:rFonts w:ascii="Arial" w:eastAsia="Arial" w:hAnsi="Arial" w:cs="Arial"/>
              </w:rPr>
              <w:t>Uses many sounds effectively now but may still make errors for sounds i.e. [l, sh, ch, j, r] and all consonant blends such as [sc, fl, cr, str, spl]. During this period [s]-blends will develop.</w:t>
            </w:r>
          </w:p>
        </w:tc>
        <w:tc>
          <w:tcPr>
            <w:tcW w:w="2479" w:type="dxa"/>
            <w:tcBorders>
              <w:top w:val="single" w:sz="4" w:space="0" w:color="000000"/>
              <w:left w:val="single" w:sz="4" w:space="0" w:color="000000"/>
              <w:bottom w:val="single" w:sz="4" w:space="0" w:color="000000"/>
              <w:right w:val="single" w:sz="4" w:space="0" w:color="000000"/>
            </w:tcBorders>
            <w:shd w:val="clear" w:color="auto" w:fill="FFF2CC"/>
          </w:tcPr>
          <w:p w14:paraId="3C2BADC8" w14:textId="77777777" w:rsidR="00630D72" w:rsidRPr="009910B4" w:rsidRDefault="00630D72" w:rsidP="00D679B9">
            <w:pPr>
              <w:pStyle w:val="ListParagraph"/>
              <w:numPr>
                <w:ilvl w:val="0"/>
                <w:numId w:val="14"/>
              </w:numPr>
              <w:spacing w:after="0" w:line="240" w:lineRule="auto"/>
              <w:rPr>
                <w:rFonts w:ascii="Arial" w:eastAsia="Arial" w:hAnsi="Arial" w:cs="Arial"/>
              </w:rPr>
            </w:pPr>
            <w:r w:rsidRPr="009910B4">
              <w:rPr>
                <w:rFonts w:ascii="Arial" w:eastAsia="Arial" w:hAnsi="Arial" w:cs="Arial"/>
              </w:rPr>
              <w:t>Consonant blends are emerging but not used consistently e.g., may be able to say ‘spoon’ but not ‘slide – lide’</w:t>
            </w: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14:paraId="72B69C22" w14:textId="12630EE1" w:rsidR="00630D72" w:rsidRPr="009910B4" w:rsidRDefault="00630D72" w:rsidP="00D679B9">
            <w:pPr>
              <w:pStyle w:val="ListParagraph"/>
              <w:numPr>
                <w:ilvl w:val="0"/>
                <w:numId w:val="14"/>
              </w:numPr>
              <w:spacing w:after="0"/>
            </w:pPr>
            <w:r w:rsidRPr="009910B4">
              <w:rPr>
                <w:rFonts w:ascii="Arial" w:eastAsia="Arial" w:hAnsi="Arial" w:cs="Arial"/>
              </w:rPr>
              <w:t xml:space="preserve">Sound listening </w:t>
            </w:r>
            <w:r w:rsidR="00A85484" w:rsidRPr="009910B4">
              <w:rPr>
                <w:rFonts w:ascii="Arial" w:eastAsia="Arial" w:hAnsi="Arial" w:cs="Arial"/>
              </w:rPr>
              <w:t>programme.</w:t>
            </w:r>
            <w:r w:rsidRPr="009910B4">
              <w:rPr>
                <w:rFonts w:ascii="Arial" w:eastAsia="Arial" w:hAnsi="Arial" w:cs="Arial"/>
              </w:rPr>
              <w:t xml:space="preserve"> </w:t>
            </w:r>
          </w:p>
          <w:p w14:paraId="6290B352" w14:textId="096083B3" w:rsidR="00630D72" w:rsidRPr="009910B4" w:rsidRDefault="00630D72" w:rsidP="00D679B9">
            <w:pPr>
              <w:pStyle w:val="ListParagraph"/>
              <w:numPr>
                <w:ilvl w:val="0"/>
                <w:numId w:val="14"/>
              </w:numPr>
              <w:spacing w:after="0"/>
            </w:pPr>
            <w:r w:rsidRPr="009910B4">
              <w:rPr>
                <w:rFonts w:ascii="Arial" w:eastAsia="Arial" w:hAnsi="Arial" w:cs="Arial"/>
              </w:rPr>
              <w:t xml:space="preserve">Phonological awareness, e.g., rhyming, syllable </w:t>
            </w:r>
            <w:r w:rsidR="009A563D" w:rsidRPr="009910B4">
              <w:rPr>
                <w:rFonts w:ascii="Arial" w:eastAsia="Arial" w:hAnsi="Arial" w:cs="Arial"/>
              </w:rPr>
              <w:t>awareness.</w:t>
            </w:r>
            <w:r w:rsidRPr="009910B4">
              <w:rPr>
                <w:rFonts w:ascii="Arial" w:eastAsia="Arial" w:hAnsi="Arial" w:cs="Arial"/>
              </w:rPr>
              <w:t xml:space="preserve"> </w:t>
            </w:r>
          </w:p>
          <w:p w14:paraId="643C2B13" w14:textId="77777777" w:rsidR="00630D72" w:rsidRPr="009910B4" w:rsidRDefault="00630D72" w:rsidP="00D679B9">
            <w:pPr>
              <w:pStyle w:val="ListParagraph"/>
              <w:numPr>
                <w:ilvl w:val="0"/>
                <w:numId w:val="14"/>
              </w:numPr>
              <w:spacing w:after="0"/>
            </w:pPr>
            <w:r w:rsidRPr="009910B4">
              <w:rPr>
                <w:rFonts w:ascii="Arial" w:eastAsia="Arial" w:hAnsi="Arial" w:cs="Arial"/>
              </w:rPr>
              <w:t xml:space="preserve">Phase 1 phonics </w:t>
            </w:r>
          </w:p>
          <w:p w14:paraId="734D7362" w14:textId="77777777" w:rsidR="00630D72" w:rsidRPr="009910B4" w:rsidRDefault="00630D72" w:rsidP="00D679B9">
            <w:pPr>
              <w:pStyle w:val="ListParagraph"/>
              <w:numPr>
                <w:ilvl w:val="0"/>
                <w:numId w:val="14"/>
              </w:numPr>
              <w:spacing w:after="0"/>
            </w:pPr>
            <w:r w:rsidRPr="009910B4">
              <w:rPr>
                <w:rFonts w:ascii="Arial" w:eastAsia="Arial" w:hAnsi="Arial" w:cs="Arial"/>
              </w:rPr>
              <w:t xml:space="preserve">Jolly phonics </w:t>
            </w:r>
          </w:p>
          <w:p w14:paraId="7D505DA0" w14:textId="05320969" w:rsidR="00630D72" w:rsidRPr="009910B4" w:rsidRDefault="00630D72" w:rsidP="00D679B9">
            <w:pPr>
              <w:pStyle w:val="ListParagraph"/>
              <w:numPr>
                <w:ilvl w:val="0"/>
                <w:numId w:val="14"/>
              </w:numPr>
              <w:spacing w:after="0"/>
            </w:pPr>
            <w:r w:rsidRPr="009910B4">
              <w:rPr>
                <w:rFonts w:ascii="Arial" w:eastAsia="Arial" w:hAnsi="Arial" w:cs="Arial"/>
              </w:rPr>
              <w:t xml:space="preserve">Phase 1 Letters and </w:t>
            </w:r>
            <w:r w:rsidR="00A85484" w:rsidRPr="009910B4">
              <w:rPr>
                <w:rFonts w:ascii="Arial" w:eastAsia="Arial" w:hAnsi="Arial" w:cs="Arial"/>
              </w:rPr>
              <w:t>sounds.</w:t>
            </w:r>
          </w:p>
          <w:p w14:paraId="0F24BA0A" w14:textId="77777777" w:rsidR="00630D72" w:rsidRPr="009910B4" w:rsidRDefault="00630D72" w:rsidP="00D679B9">
            <w:pPr>
              <w:pStyle w:val="ListParagraph"/>
              <w:numPr>
                <w:ilvl w:val="0"/>
                <w:numId w:val="14"/>
              </w:numPr>
              <w:spacing w:after="0" w:line="240" w:lineRule="auto"/>
            </w:pPr>
            <w:r w:rsidRPr="009910B4">
              <w:rPr>
                <w:rFonts w:ascii="Arial" w:eastAsia="Arial" w:hAnsi="Arial" w:cs="Arial"/>
              </w:rPr>
              <w:t>Listening walks</w:t>
            </w:r>
          </w:p>
        </w:tc>
        <w:tc>
          <w:tcPr>
            <w:tcW w:w="2811" w:type="dxa"/>
            <w:tcBorders>
              <w:top w:val="single" w:sz="4" w:space="0" w:color="000000"/>
              <w:left w:val="single" w:sz="4" w:space="0" w:color="000000"/>
              <w:bottom w:val="single" w:sz="4" w:space="0" w:color="000000"/>
              <w:right w:val="single" w:sz="4" w:space="0" w:color="000000"/>
            </w:tcBorders>
            <w:shd w:val="clear" w:color="auto" w:fill="DEEAF6"/>
          </w:tcPr>
          <w:p w14:paraId="0F01CF4D" w14:textId="77777777" w:rsidR="00630D72" w:rsidRPr="009910B4" w:rsidRDefault="00630D72" w:rsidP="00D679B9">
            <w:pPr>
              <w:pStyle w:val="ListParagraph"/>
              <w:numPr>
                <w:ilvl w:val="0"/>
                <w:numId w:val="14"/>
              </w:numPr>
              <w:spacing w:after="0" w:line="240" w:lineRule="auto"/>
            </w:pPr>
            <w:r w:rsidRPr="009910B4">
              <w:rPr>
                <w:rFonts w:ascii="Arial" w:eastAsia="Arial" w:hAnsi="Arial" w:cs="Arial"/>
              </w:rPr>
              <w:t xml:space="preserve">Speech is difficult to understand. </w:t>
            </w:r>
          </w:p>
          <w:p w14:paraId="537A8341" w14:textId="77777777" w:rsidR="00630D72" w:rsidRPr="009910B4" w:rsidRDefault="00630D72" w:rsidP="00D679B9">
            <w:pPr>
              <w:pStyle w:val="ListParagraph"/>
              <w:numPr>
                <w:ilvl w:val="0"/>
                <w:numId w:val="14"/>
              </w:numPr>
              <w:spacing w:after="0" w:line="240" w:lineRule="auto"/>
            </w:pPr>
            <w:r w:rsidRPr="009910B4">
              <w:rPr>
                <w:rFonts w:ascii="Arial" w:eastAsia="Arial" w:hAnsi="Arial" w:cs="Arial"/>
              </w:rPr>
              <w:t xml:space="preserve">Sounds, e.g. [t, d, k, g, f, s] not yet used correctly, e.g., replaced by other sounds or omitted. </w:t>
            </w:r>
          </w:p>
          <w:p w14:paraId="1E0A3CFE" w14:textId="2ABAED71" w:rsidR="00630D72" w:rsidRPr="009910B4" w:rsidRDefault="00630D72" w:rsidP="00D679B9">
            <w:pPr>
              <w:pStyle w:val="ListParagraph"/>
              <w:numPr>
                <w:ilvl w:val="0"/>
                <w:numId w:val="14"/>
              </w:numPr>
              <w:spacing w:after="0" w:line="240" w:lineRule="auto"/>
            </w:pPr>
            <w:r w:rsidRPr="009910B4">
              <w:rPr>
                <w:rFonts w:ascii="Arial" w:eastAsia="Arial" w:hAnsi="Arial" w:cs="Arial"/>
              </w:rPr>
              <w:t>Distorted vowel sounds</w:t>
            </w:r>
            <w:r w:rsidR="00164685" w:rsidRPr="009910B4">
              <w:rPr>
                <w:rFonts w:ascii="Arial" w:eastAsia="Arial" w:hAnsi="Arial" w:cs="Arial"/>
              </w:rPr>
              <w:t xml:space="preserve">. </w:t>
            </w:r>
          </w:p>
        </w:tc>
      </w:tr>
      <w:tr w:rsidR="00630D72" w:rsidRPr="00A41525" w14:paraId="3A289DE9" w14:textId="77777777" w:rsidTr="006B45FD">
        <w:trPr>
          <w:trHeight w:val="4378"/>
        </w:trPr>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6E06E8BD" w14:textId="77777777" w:rsidR="00630D72" w:rsidRPr="009910B4" w:rsidRDefault="00630D72" w:rsidP="00D679B9">
            <w:pPr>
              <w:jc w:val="center"/>
              <w:rPr>
                <w:rFonts w:ascii="Arial" w:eastAsia="Arial" w:hAnsi="Arial" w:cs="Arial"/>
                <w:b/>
                <w:sz w:val="22"/>
                <w:szCs w:val="22"/>
              </w:rPr>
            </w:pPr>
            <w:r w:rsidRPr="009910B4">
              <w:rPr>
                <w:rFonts w:ascii="Arial" w:eastAsia="Arial" w:hAnsi="Arial" w:cs="Arial"/>
                <w:b/>
                <w:sz w:val="22"/>
                <w:szCs w:val="22"/>
              </w:rPr>
              <w:lastRenderedPageBreak/>
              <w:t>Social communication</w:t>
            </w:r>
          </w:p>
        </w:tc>
        <w:tc>
          <w:tcPr>
            <w:tcW w:w="3067" w:type="dxa"/>
            <w:tcBorders>
              <w:top w:val="single" w:sz="4" w:space="0" w:color="000000"/>
              <w:left w:val="single" w:sz="4" w:space="0" w:color="000000"/>
              <w:bottom w:val="single" w:sz="4" w:space="0" w:color="000000"/>
              <w:right w:val="single" w:sz="4" w:space="0" w:color="000000"/>
            </w:tcBorders>
            <w:shd w:val="clear" w:color="auto" w:fill="E2EFD9"/>
          </w:tcPr>
          <w:p w14:paraId="1A1B8B35" w14:textId="77777777" w:rsidR="00630D72" w:rsidRPr="009910B4" w:rsidRDefault="00630D72" w:rsidP="00D679B9">
            <w:pPr>
              <w:pStyle w:val="ListParagraph"/>
              <w:numPr>
                <w:ilvl w:val="0"/>
                <w:numId w:val="17"/>
              </w:numPr>
              <w:spacing w:after="0" w:line="240" w:lineRule="auto"/>
              <w:rPr>
                <w:rFonts w:ascii="Arial" w:hAnsi="Arial" w:cs="Arial"/>
              </w:rPr>
            </w:pPr>
            <w:r w:rsidRPr="009910B4">
              <w:rPr>
                <w:rFonts w:ascii="Arial" w:eastAsia="Arial" w:hAnsi="Arial" w:cs="Arial"/>
              </w:rPr>
              <w:t xml:space="preserve">Can communicate easily with familiar adults and with other children. </w:t>
            </w:r>
          </w:p>
          <w:p w14:paraId="2DB81D23" w14:textId="77777777" w:rsidR="00630D72" w:rsidRPr="009910B4" w:rsidRDefault="00630D72" w:rsidP="00D679B9">
            <w:pPr>
              <w:pStyle w:val="ListParagraph"/>
              <w:numPr>
                <w:ilvl w:val="0"/>
                <w:numId w:val="17"/>
              </w:numPr>
              <w:spacing w:after="0" w:line="240" w:lineRule="auto"/>
              <w:rPr>
                <w:rFonts w:ascii="Arial" w:hAnsi="Arial" w:cs="Arial"/>
              </w:rPr>
            </w:pPr>
            <w:r w:rsidRPr="009910B4">
              <w:rPr>
                <w:rFonts w:ascii="Arial" w:eastAsia="Arial" w:hAnsi="Arial" w:cs="Arial"/>
              </w:rPr>
              <w:t>Has friends that she/he chooses himself/herself</w:t>
            </w:r>
          </w:p>
          <w:p w14:paraId="0B4299FD" w14:textId="77777777" w:rsidR="00630D72" w:rsidRPr="009910B4" w:rsidRDefault="00630D72" w:rsidP="00D679B9">
            <w:pPr>
              <w:pStyle w:val="ListParagraph"/>
              <w:numPr>
                <w:ilvl w:val="0"/>
                <w:numId w:val="17"/>
              </w:numPr>
              <w:spacing w:after="0" w:line="240" w:lineRule="auto"/>
              <w:rPr>
                <w:rFonts w:ascii="Arial" w:hAnsi="Arial" w:cs="Arial"/>
              </w:rPr>
            </w:pPr>
            <w:r w:rsidRPr="009910B4">
              <w:rPr>
                <w:rFonts w:ascii="Arial" w:eastAsia="Arial" w:hAnsi="Arial" w:cs="Arial"/>
              </w:rPr>
              <w:t xml:space="preserve">Can take turns in longer conversations and stay on the same topic. </w:t>
            </w:r>
          </w:p>
          <w:p w14:paraId="151A4353" w14:textId="77777777" w:rsidR="00630D72" w:rsidRPr="009910B4" w:rsidRDefault="00630D72" w:rsidP="00D679B9">
            <w:pPr>
              <w:pStyle w:val="ListParagraph"/>
              <w:numPr>
                <w:ilvl w:val="0"/>
                <w:numId w:val="17"/>
              </w:numPr>
              <w:spacing w:after="0" w:line="240" w:lineRule="auto"/>
              <w:rPr>
                <w:rFonts w:ascii="Arial" w:hAnsi="Arial" w:cs="Arial"/>
              </w:rPr>
            </w:pPr>
            <w:r w:rsidRPr="009910B4">
              <w:rPr>
                <w:rFonts w:ascii="Arial" w:eastAsia="Arial" w:hAnsi="Arial" w:cs="Arial"/>
              </w:rPr>
              <w:t xml:space="preserve">Can plan construction and make-believe play with other children, e.g., building a Lego model. </w:t>
            </w:r>
          </w:p>
          <w:p w14:paraId="2B957469" w14:textId="77777777" w:rsidR="00630D72" w:rsidRPr="009910B4" w:rsidRDefault="00630D72" w:rsidP="00D679B9">
            <w:pPr>
              <w:spacing w:line="244" w:lineRule="auto"/>
              <w:ind w:right="39"/>
              <w:rPr>
                <w:rFonts w:ascii="Arial" w:eastAsia="Arial" w:hAnsi="Arial" w:cs="Arial"/>
                <w:sz w:val="22"/>
                <w:szCs w:val="22"/>
              </w:rPr>
            </w:pPr>
          </w:p>
        </w:tc>
        <w:tc>
          <w:tcPr>
            <w:tcW w:w="2479" w:type="dxa"/>
            <w:tcBorders>
              <w:top w:val="single" w:sz="4" w:space="0" w:color="000000"/>
              <w:left w:val="single" w:sz="4" w:space="0" w:color="000000"/>
              <w:bottom w:val="single" w:sz="4" w:space="0" w:color="000000"/>
              <w:right w:val="single" w:sz="4" w:space="0" w:color="000000"/>
            </w:tcBorders>
            <w:shd w:val="clear" w:color="auto" w:fill="FFF2CC"/>
          </w:tcPr>
          <w:p w14:paraId="1F9FAEE5" w14:textId="77777777" w:rsidR="00630D72" w:rsidRPr="009910B4" w:rsidRDefault="00630D72" w:rsidP="00D679B9">
            <w:pPr>
              <w:pStyle w:val="ListParagraph"/>
              <w:numPr>
                <w:ilvl w:val="0"/>
                <w:numId w:val="17"/>
              </w:numPr>
              <w:spacing w:after="281" w:line="240" w:lineRule="auto"/>
              <w:rPr>
                <w:rFonts w:ascii="Arial" w:hAnsi="Arial" w:cs="Arial"/>
              </w:rPr>
            </w:pPr>
            <w:r w:rsidRPr="009910B4">
              <w:rPr>
                <w:rFonts w:ascii="Arial" w:eastAsia="Arial" w:hAnsi="Arial" w:cs="Arial"/>
              </w:rPr>
              <w:t>Difficulty taking turns in conversations.</w:t>
            </w:r>
          </w:p>
          <w:p w14:paraId="4C055D5C" w14:textId="6706FE75" w:rsidR="00630D72" w:rsidRPr="009910B4" w:rsidRDefault="00630D72" w:rsidP="00D679B9">
            <w:pPr>
              <w:pStyle w:val="ListParagraph"/>
              <w:numPr>
                <w:ilvl w:val="0"/>
                <w:numId w:val="17"/>
              </w:numPr>
              <w:spacing w:after="281" w:line="240" w:lineRule="auto"/>
              <w:rPr>
                <w:rFonts w:ascii="Arial" w:hAnsi="Arial" w:cs="Arial"/>
              </w:rPr>
            </w:pPr>
            <w:r w:rsidRPr="009910B4">
              <w:rPr>
                <w:rFonts w:ascii="Arial" w:eastAsia="Arial" w:hAnsi="Arial" w:cs="Arial"/>
              </w:rPr>
              <w:t xml:space="preserve">Difficulty initiating and joining in play with </w:t>
            </w:r>
            <w:r w:rsidR="00A85484" w:rsidRPr="009910B4">
              <w:rPr>
                <w:rFonts w:ascii="Arial" w:eastAsia="Arial" w:hAnsi="Arial" w:cs="Arial"/>
              </w:rPr>
              <w:t>peers.</w:t>
            </w:r>
          </w:p>
          <w:p w14:paraId="04DB67EB" w14:textId="77777777" w:rsidR="00630D72" w:rsidRPr="009910B4" w:rsidRDefault="00630D72" w:rsidP="00D679B9">
            <w:pPr>
              <w:pStyle w:val="ListParagraph"/>
              <w:numPr>
                <w:ilvl w:val="0"/>
                <w:numId w:val="17"/>
              </w:numPr>
              <w:spacing w:after="281" w:line="240" w:lineRule="auto"/>
              <w:rPr>
                <w:rFonts w:ascii="Arial" w:hAnsi="Arial" w:cs="Arial"/>
              </w:rPr>
            </w:pPr>
            <w:r w:rsidRPr="009910B4">
              <w:rPr>
                <w:rFonts w:ascii="Arial" w:eastAsia="Arial" w:hAnsi="Arial" w:cs="Arial"/>
              </w:rPr>
              <w:t>Dominates conversation and often relates topic back to own particular interests.</w:t>
            </w:r>
          </w:p>
          <w:p w14:paraId="702E5F83" w14:textId="77777777" w:rsidR="00630D72" w:rsidRPr="009910B4" w:rsidRDefault="00630D72" w:rsidP="00D679B9">
            <w:pPr>
              <w:pStyle w:val="ListParagraph"/>
              <w:numPr>
                <w:ilvl w:val="0"/>
                <w:numId w:val="17"/>
              </w:numPr>
              <w:spacing w:after="281" w:line="240" w:lineRule="auto"/>
              <w:rPr>
                <w:rFonts w:ascii="Arial" w:hAnsi="Arial" w:cs="Arial"/>
              </w:rPr>
            </w:pPr>
            <w:r w:rsidRPr="009910B4">
              <w:rPr>
                <w:rFonts w:ascii="Arial" w:eastAsia="Arial" w:hAnsi="Arial" w:cs="Arial"/>
              </w:rPr>
              <w:t xml:space="preserve">Rigid play skills, difficulty differentiating between imagination and reality. Difficulty with sharing toys. </w:t>
            </w:r>
          </w:p>
          <w:p w14:paraId="3E1306D2" w14:textId="77777777" w:rsidR="00630D72" w:rsidRPr="009910B4" w:rsidRDefault="00630D72" w:rsidP="00D679B9">
            <w:pPr>
              <w:rPr>
                <w:rFonts w:ascii="Arial" w:eastAsia="Arial" w:hAnsi="Arial" w:cs="Arial"/>
                <w:sz w:val="22"/>
                <w:szCs w:val="22"/>
              </w:rPr>
            </w:pP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14:paraId="7AF98538" w14:textId="77777777" w:rsidR="00630D72" w:rsidRPr="009910B4" w:rsidRDefault="00630D72" w:rsidP="00D679B9">
            <w:pPr>
              <w:pStyle w:val="ListParagraph"/>
              <w:numPr>
                <w:ilvl w:val="0"/>
                <w:numId w:val="17"/>
              </w:numPr>
              <w:spacing w:after="0"/>
              <w:rPr>
                <w:rFonts w:ascii="Arial" w:hAnsi="Arial" w:cs="Arial"/>
              </w:rPr>
            </w:pPr>
            <w:r w:rsidRPr="009910B4">
              <w:rPr>
                <w:rFonts w:ascii="Arial" w:eastAsia="Arial" w:hAnsi="Arial" w:cs="Arial"/>
              </w:rPr>
              <w:t xml:space="preserve">WellComm assessment and strategies </w:t>
            </w:r>
          </w:p>
          <w:p w14:paraId="5178BADE" w14:textId="77777777" w:rsidR="00630D72" w:rsidRPr="009910B4" w:rsidRDefault="00630D72" w:rsidP="00D679B9">
            <w:pPr>
              <w:pStyle w:val="ListParagraph"/>
              <w:numPr>
                <w:ilvl w:val="0"/>
                <w:numId w:val="17"/>
              </w:numPr>
              <w:spacing w:after="0"/>
              <w:rPr>
                <w:rFonts w:ascii="Arial" w:hAnsi="Arial" w:cs="Arial"/>
              </w:rPr>
            </w:pPr>
            <w:r w:rsidRPr="009910B4">
              <w:rPr>
                <w:rFonts w:ascii="Arial" w:eastAsia="Arial" w:hAnsi="Arial" w:cs="Arial"/>
              </w:rPr>
              <w:t xml:space="preserve">Educational play plan </w:t>
            </w:r>
          </w:p>
          <w:p w14:paraId="1FA5A480" w14:textId="486C0920" w:rsidR="00630D72" w:rsidRPr="009910B4" w:rsidRDefault="00630D72" w:rsidP="00D679B9">
            <w:pPr>
              <w:pStyle w:val="ListParagraph"/>
              <w:numPr>
                <w:ilvl w:val="0"/>
                <w:numId w:val="17"/>
              </w:numPr>
              <w:spacing w:after="0"/>
              <w:rPr>
                <w:rFonts w:ascii="Arial" w:hAnsi="Arial" w:cs="Arial"/>
              </w:rPr>
            </w:pPr>
            <w:r w:rsidRPr="009910B4">
              <w:rPr>
                <w:rFonts w:ascii="Arial" w:eastAsia="Arial" w:hAnsi="Arial" w:cs="Arial"/>
              </w:rPr>
              <w:t xml:space="preserve">Opportunities to mix with other </w:t>
            </w:r>
            <w:r w:rsidR="00A85484" w:rsidRPr="009910B4">
              <w:rPr>
                <w:rFonts w:ascii="Arial" w:eastAsia="Arial" w:hAnsi="Arial" w:cs="Arial"/>
              </w:rPr>
              <w:t>children.</w:t>
            </w:r>
            <w:r w:rsidRPr="009910B4">
              <w:rPr>
                <w:rFonts w:ascii="Arial" w:eastAsia="Arial" w:hAnsi="Arial" w:cs="Arial"/>
              </w:rPr>
              <w:t xml:space="preserve"> </w:t>
            </w:r>
          </w:p>
          <w:p w14:paraId="4D42E648" w14:textId="0AB3B496" w:rsidR="000A0B7E" w:rsidRPr="000A0B7E" w:rsidRDefault="00630D72" w:rsidP="000A0B7E">
            <w:pPr>
              <w:pStyle w:val="ListParagraph"/>
              <w:numPr>
                <w:ilvl w:val="0"/>
                <w:numId w:val="17"/>
              </w:numPr>
              <w:spacing w:after="0"/>
              <w:rPr>
                <w:rFonts w:ascii="Arial" w:hAnsi="Arial" w:cs="Arial"/>
              </w:rPr>
            </w:pPr>
            <w:r w:rsidRPr="009910B4">
              <w:rPr>
                <w:rFonts w:ascii="Arial" w:eastAsia="Arial" w:hAnsi="Arial" w:cs="Arial"/>
              </w:rPr>
              <w:t xml:space="preserve">Refer to Talking Point website </w:t>
            </w:r>
            <w:hyperlink r:id="rId13" w:history="1">
              <w:r w:rsidR="000A0B7E" w:rsidRPr="006366CC">
                <w:rPr>
                  <w:rStyle w:val="Hyperlink"/>
                  <w:rFonts w:ascii="Arial" w:eastAsia="Times New Roman" w:hAnsi="Arial" w:cs="Arial"/>
                </w:rPr>
                <w:t>http://www.talkingpoint.org.uk</w:t>
              </w:r>
            </w:hyperlink>
          </w:p>
          <w:p w14:paraId="34793983" w14:textId="775558CD" w:rsidR="00630D72" w:rsidRPr="000A0B7E" w:rsidRDefault="00672C3A" w:rsidP="000A0B7E">
            <w:pPr>
              <w:pStyle w:val="ListParagraph"/>
              <w:numPr>
                <w:ilvl w:val="0"/>
                <w:numId w:val="17"/>
              </w:numPr>
              <w:spacing w:after="0"/>
              <w:rPr>
                <w:rFonts w:ascii="Arial" w:hAnsi="Arial" w:cs="Arial"/>
              </w:rPr>
            </w:pPr>
            <w:hyperlink r:id="rId14"/>
            <w:r w:rsidR="00630D72" w:rsidRPr="000A0B7E">
              <w:rPr>
                <w:rFonts w:ascii="Arial" w:eastAsia="Arial" w:hAnsi="Arial" w:cs="Arial"/>
              </w:rPr>
              <w:t xml:space="preserve">Visual timetable </w:t>
            </w:r>
          </w:p>
          <w:p w14:paraId="29A0359A" w14:textId="77777777" w:rsidR="00630D72" w:rsidRPr="009910B4" w:rsidRDefault="00630D72" w:rsidP="00D679B9">
            <w:pPr>
              <w:pStyle w:val="ListParagraph"/>
              <w:numPr>
                <w:ilvl w:val="0"/>
                <w:numId w:val="17"/>
              </w:numPr>
              <w:spacing w:after="0"/>
              <w:rPr>
                <w:rFonts w:ascii="Arial" w:hAnsi="Arial" w:cs="Arial"/>
              </w:rPr>
            </w:pPr>
            <w:r w:rsidRPr="009910B4">
              <w:rPr>
                <w:rFonts w:ascii="Arial" w:eastAsia="Arial" w:hAnsi="Arial" w:cs="Arial"/>
              </w:rPr>
              <w:t xml:space="preserve">Social stories </w:t>
            </w:r>
          </w:p>
          <w:p w14:paraId="496853B2" w14:textId="77777777" w:rsidR="00630D72" w:rsidRPr="009910B4" w:rsidRDefault="00630D72" w:rsidP="00136C7B">
            <w:pPr>
              <w:pStyle w:val="ListParagraph"/>
              <w:spacing w:after="0"/>
              <w:ind w:left="464"/>
              <w:rPr>
                <w:rFonts w:ascii="Arial" w:eastAsia="Arial" w:hAnsi="Arial" w:cs="Arial"/>
              </w:rPr>
            </w:pPr>
          </w:p>
        </w:tc>
        <w:tc>
          <w:tcPr>
            <w:tcW w:w="2811" w:type="dxa"/>
            <w:tcBorders>
              <w:top w:val="single" w:sz="4" w:space="0" w:color="000000"/>
              <w:left w:val="single" w:sz="4" w:space="0" w:color="000000"/>
              <w:bottom w:val="single" w:sz="4" w:space="0" w:color="000000"/>
              <w:right w:val="single" w:sz="4" w:space="0" w:color="000000"/>
            </w:tcBorders>
            <w:shd w:val="clear" w:color="auto" w:fill="DEEAF6"/>
          </w:tcPr>
          <w:p w14:paraId="6DB23DF7" w14:textId="4F72F68A" w:rsidR="00630D72" w:rsidRPr="006B45FD" w:rsidRDefault="00630D72">
            <w:pPr>
              <w:pStyle w:val="ListParagraph"/>
              <w:numPr>
                <w:ilvl w:val="0"/>
                <w:numId w:val="47"/>
              </w:numPr>
              <w:autoSpaceDE w:val="0"/>
              <w:rPr>
                <w:rFonts w:ascii="Arial" w:hAnsi="Arial" w:cs="Arial"/>
                <w:bCs/>
              </w:rPr>
            </w:pPr>
            <w:r w:rsidRPr="006B45FD">
              <w:rPr>
                <w:rFonts w:ascii="Arial" w:hAnsi="Arial" w:cs="Arial"/>
                <w:bCs/>
              </w:rPr>
              <w:t>Often talks for long periods of time about the same subject.</w:t>
            </w:r>
          </w:p>
          <w:p w14:paraId="1FFFEA3B" w14:textId="46C6B0A1" w:rsidR="00630D72" w:rsidRPr="006B45FD" w:rsidRDefault="00630D72">
            <w:pPr>
              <w:pStyle w:val="ListParagraph"/>
              <w:numPr>
                <w:ilvl w:val="0"/>
                <w:numId w:val="47"/>
              </w:numPr>
              <w:autoSpaceDE w:val="0"/>
              <w:rPr>
                <w:rFonts w:ascii="Arial" w:hAnsi="Arial" w:cs="Arial"/>
                <w:bCs/>
              </w:rPr>
            </w:pPr>
            <w:r w:rsidRPr="006B45FD">
              <w:rPr>
                <w:rFonts w:ascii="Arial" w:hAnsi="Arial" w:cs="Arial"/>
                <w:bCs/>
              </w:rPr>
              <w:t>No or limited interaction with peers.</w:t>
            </w:r>
          </w:p>
          <w:p w14:paraId="4D5D13B7" w14:textId="6960EF3C" w:rsidR="00630D72" w:rsidRPr="006B45FD" w:rsidRDefault="00630D72">
            <w:pPr>
              <w:pStyle w:val="ListParagraph"/>
              <w:numPr>
                <w:ilvl w:val="0"/>
                <w:numId w:val="47"/>
              </w:numPr>
              <w:autoSpaceDE w:val="0"/>
              <w:rPr>
                <w:rFonts w:ascii="Arial" w:hAnsi="Arial" w:cs="Arial"/>
                <w:bCs/>
              </w:rPr>
            </w:pPr>
            <w:r w:rsidRPr="006B45FD">
              <w:rPr>
                <w:rFonts w:ascii="Arial" w:hAnsi="Arial" w:cs="Arial"/>
                <w:bCs/>
              </w:rPr>
              <w:t>Often inappropriate communication in social situations.</w:t>
            </w:r>
          </w:p>
          <w:p w14:paraId="189AAD89" w14:textId="0FAC8B19" w:rsidR="00630D72" w:rsidRPr="006B45FD" w:rsidRDefault="00630D72">
            <w:pPr>
              <w:pStyle w:val="ListParagraph"/>
              <w:numPr>
                <w:ilvl w:val="0"/>
                <w:numId w:val="47"/>
              </w:numPr>
              <w:autoSpaceDE w:val="0"/>
              <w:rPr>
                <w:rFonts w:ascii="Arial" w:hAnsi="Arial" w:cs="Arial"/>
                <w:bCs/>
                <w:iCs/>
              </w:rPr>
            </w:pPr>
            <w:r w:rsidRPr="006B45FD">
              <w:rPr>
                <w:rFonts w:ascii="Arial" w:hAnsi="Arial" w:cs="Arial"/>
                <w:bCs/>
                <w:iCs/>
              </w:rPr>
              <w:t>Lack of interest in playing with people (as expected for their age).</w:t>
            </w:r>
          </w:p>
          <w:p w14:paraId="7ED87B3B" w14:textId="0CC22906" w:rsidR="00630D72" w:rsidRPr="006B45FD" w:rsidRDefault="00630D72">
            <w:pPr>
              <w:pStyle w:val="ListParagraph"/>
              <w:numPr>
                <w:ilvl w:val="0"/>
                <w:numId w:val="47"/>
              </w:numPr>
              <w:autoSpaceDE w:val="0"/>
              <w:rPr>
                <w:rFonts w:ascii="Arial" w:hAnsi="Arial" w:cs="Arial"/>
                <w:bCs/>
                <w:iCs/>
              </w:rPr>
            </w:pPr>
            <w:r w:rsidRPr="006B45FD">
              <w:rPr>
                <w:rFonts w:ascii="Arial" w:hAnsi="Arial" w:cs="Arial"/>
                <w:bCs/>
                <w:iCs/>
              </w:rPr>
              <w:t>Does not respond to name (hearing is good).</w:t>
            </w:r>
          </w:p>
          <w:p w14:paraId="5FC8D84B" w14:textId="1F5B4DBE" w:rsidR="00630D72" w:rsidRPr="006B45FD" w:rsidRDefault="009910B4">
            <w:pPr>
              <w:pStyle w:val="ListParagraph"/>
              <w:numPr>
                <w:ilvl w:val="0"/>
                <w:numId w:val="47"/>
              </w:numPr>
              <w:autoSpaceDE w:val="0"/>
              <w:rPr>
                <w:rFonts w:ascii="Arial" w:hAnsi="Arial" w:cs="Arial"/>
                <w:bCs/>
                <w:iCs/>
              </w:rPr>
            </w:pPr>
            <w:r w:rsidRPr="006B45FD">
              <w:rPr>
                <w:rFonts w:ascii="Arial" w:hAnsi="Arial" w:cs="Arial"/>
                <w:bCs/>
                <w:iCs/>
              </w:rPr>
              <w:t>Prefers no or limited eye contact.</w:t>
            </w:r>
          </w:p>
          <w:p w14:paraId="371EAFD4" w14:textId="77777777" w:rsidR="00630D72" w:rsidRPr="009910B4" w:rsidRDefault="00630D72">
            <w:pPr>
              <w:pStyle w:val="ListParagraph"/>
              <w:numPr>
                <w:ilvl w:val="0"/>
                <w:numId w:val="47"/>
              </w:numPr>
              <w:spacing w:after="0"/>
              <w:rPr>
                <w:rFonts w:ascii="Arial" w:hAnsi="Arial" w:cs="Arial"/>
                <w:bCs/>
                <w:iCs/>
              </w:rPr>
            </w:pPr>
            <w:r w:rsidRPr="009910B4">
              <w:rPr>
                <w:rFonts w:ascii="Arial" w:hAnsi="Arial" w:cs="Arial"/>
                <w:bCs/>
                <w:iCs/>
              </w:rPr>
              <w:t>Does not point (following a point or pointing to show).</w:t>
            </w:r>
          </w:p>
          <w:p w14:paraId="2F4C3826" w14:textId="77777777" w:rsidR="00630D72" w:rsidRPr="009910B4" w:rsidRDefault="00630D72" w:rsidP="00D679B9">
            <w:pPr>
              <w:pStyle w:val="ListParagraph"/>
              <w:spacing w:after="0"/>
              <w:ind w:left="0"/>
              <w:rPr>
                <w:rFonts w:ascii="Arial" w:eastAsia="Arial" w:hAnsi="Arial" w:cs="Arial"/>
                <w:bCs/>
                <w:iCs/>
              </w:rPr>
            </w:pPr>
          </w:p>
          <w:p w14:paraId="61F61FA3" w14:textId="77777777" w:rsidR="00630D72" w:rsidRPr="009910B4" w:rsidRDefault="00630D72" w:rsidP="006B45FD">
            <w:pPr>
              <w:spacing w:line="241" w:lineRule="auto"/>
              <w:ind w:left="2"/>
              <w:rPr>
                <w:rFonts w:ascii="Arial" w:eastAsia="Arial" w:hAnsi="Arial" w:cs="Arial"/>
                <w:sz w:val="22"/>
                <w:szCs w:val="22"/>
              </w:rPr>
            </w:pPr>
          </w:p>
        </w:tc>
      </w:tr>
    </w:tbl>
    <w:p w14:paraId="433ECA7D" w14:textId="77777777" w:rsidR="00630D72" w:rsidRPr="000359E3" w:rsidRDefault="00630D72" w:rsidP="00630D72">
      <w:pPr>
        <w:rPr>
          <w:sz w:val="21"/>
          <w:szCs w:val="21"/>
        </w:rPr>
      </w:pPr>
    </w:p>
    <w:p w14:paraId="5AEAE4E4" w14:textId="65F04CC5" w:rsidR="00630D72" w:rsidRDefault="00630D72" w:rsidP="00630D72">
      <w:pPr>
        <w:rPr>
          <w:rFonts w:ascii="Arial" w:eastAsia="Arial" w:hAnsi="Arial" w:cs="Arial"/>
          <w:b/>
          <w:sz w:val="21"/>
          <w:szCs w:val="21"/>
        </w:rPr>
      </w:pPr>
      <w:r w:rsidRPr="000359E3">
        <w:rPr>
          <w:rFonts w:ascii="Arial" w:eastAsia="Arial" w:hAnsi="Arial" w:cs="Arial"/>
          <w:b/>
          <w:sz w:val="21"/>
          <w:szCs w:val="21"/>
        </w:rPr>
        <w:t xml:space="preserve"> </w:t>
      </w:r>
    </w:p>
    <w:p w14:paraId="4EBE1914" w14:textId="6DD4E33D" w:rsidR="009910B4" w:rsidRDefault="009910B4" w:rsidP="00630D72">
      <w:pPr>
        <w:rPr>
          <w:rFonts w:ascii="Arial" w:eastAsia="Arial" w:hAnsi="Arial" w:cs="Arial"/>
          <w:b/>
          <w:sz w:val="21"/>
          <w:szCs w:val="21"/>
        </w:rPr>
      </w:pPr>
    </w:p>
    <w:p w14:paraId="1B1E863C" w14:textId="77777777" w:rsidR="009910B4" w:rsidRPr="000359E3" w:rsidRDefault="009910B4" w:rsidP="00630D72">
      <w:pPr>
        <w:rPr>
          <w:sz w:val="21"/>
          <w:szCs w:val="21"/>
        </w:rPr>
      </w:pPr>
    </w:p>
    <w:p w14:paraId="005BE39C" w14:textId="77777777" w:rsidR="00630D72" w:rsidRPr="000359E3" w:rsidRDefault="00630D72" w:rsidP="00630D72">
      <w:pPr>
        <w:rPr>
          <w:sz w:val="21"/>
          <w:szCs w:val="21"/>
        </w:rPr>
      </w:pPr>
      <w:r w:rsidRPr="000359E3">
        <w:rPr>
          <w:rFonts w:ascii="Arial" w:eastAsia="Arial" w:hAnsi="Arial" w:cs="Arial"/>
          <w:b/>
          <w:sz w:val="21"/>
          <w:szCs w:val="21"/>
        </w:rPr>
        <w:t xml:space="preserve"> </w:t>
      </w:r>
    </w:p>
    <w:p w14:paraId="19E14963" w14:textId="77777777" w:rsidR="00630D72" w:rsidRPr="009910B4" w:rsidRDefault="00630D72" w:rsidP="00630D72">
      <w:pPr>
        <w:rPr>
          <w:rFonts w:ascii="Arial" w:eastAsia="Arial" w:hAnsi="Arial" w:cs="Arial"/>
          <w:b/>
          <w:sz w:val="22"/>
          <w:szCs w:val="22"/>
        </w:rPr>
      </w:pPr>
      <w:r w:rsidRPr="000359E3">
        <w:rPr>
          <w:rFonts w:ascii="Arial" w:eastAsia="Arial" w:hAnsi="Arial" w:cs="Arial"/>
          <w:b/>
          <w:sz w:val="21"/>
          <w:szCs w:val="21"/>
        </w:rPr>
        <w:t xml:space="preserve"> </w:t>
      </w:r>
      <w:r w:rsidRPr="009910B4">
        <w:rPr>
          <w:rFonts w:ascii="Arial" w:eastAsia="Arial" w:hAnsi="Arial" w:cs="Arial"/>
          <w:b/>
          <w:sz w:val="22"/>
          <w:szCs w:val="22"/>
        </w:rPr>
        <w:t>NEXT STEPS</w:t>
      </w:r>
    </w:p>
    <w:p w14:paraId="72C9199A" w14:textId="77777777" w:rsidR="00630D72" w:rsidRDefault="00630D72" w:rsidP="00630D72">
      <w:pPr>
        <w:rPr>
          <w:rFonts w:ascii="Arial" w:eastAsia="Arial" w:hAnsi="Arial" w:cs="Arial"/>
          <w:b/>
          <w:sz w:val="21"/>
          <w:szCs w:val="21"/>
        </w:rPr>
      </w:pPr>
    </w:p>
    <w:tbl>
      <w:tblPr>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11227"/>
      </w:tblGrid>
      <w:tr w:rsidR="00630D72" w14:paraId="23CC53D3" w14:textId="77777777" w:rsidTr="00D679B9">
        <w:tc>
          <w:tcPr>
            <w:tcW w:w="3232" w:type="dxa"/>
            <w:tcBorders>
              <w:top w:val="single" w:sz="4" w:space="0" w:color="auto"/>
              <w:left w:val="single" w:sz="4" w:space="0" w:color="auto"/>
              <w:bottom w:val="single" w:sz="4" w:space="0" w:color="auto"/>
              <w:right w:val="single" w:sz="4" w:space="0" w:color="auto"/>
            </w:tcBorders>
            <w:shd w:val="clear" w:color="auto" w:fill="E2EFD9"/>
          </w:tcPr>
          <w:p w14:paraId="27E82374" w14:textId="77777777" w:rsidR="00630D72" w:rsidRPr="009910B4" w:rsidRDefault="00630D72" w:rsidP="00D679B9">
            <w:pPr>
              <w:rPr>
                <w:rFonts w:ascii="Arial" w:hAnsi="Arial" w:cs="Arial"/>
                <w:b/>
                <w:bCs/>
                <w:color w:val="000000"/>
                <w:sz w:val="22"/>
                <w:szCs w:val="22"/>
              </w:rPr>
            </w:pPr>
            <w:r w:rsidRPr="009910B4">
              <w:rPr>
                <w:rFonts w:ascii="Arial" w:hAnsi="Arial" w:cs="Arial"/>
                <w:b/>
                <w:bCs/>
                <w:color w:val="000000"/>
                <w:sz w:val="22"/>
                <w:szCs w:val="22"/>
              </w:rPr>
              <w:t>Child scores green on SLC developmental checklist for their age range</w:t>
            </w:r>
          </w:p>
          <w:p w14:paraId="0FA4F262" w14:textId="77777777" w:rsidR="00630D72" w:rsidRPr="009910B4" w:rsidRDefault="00630D72" w:rsidP="00D679B9">
            <w:pPr>
              <w:rPr>
                <w:rFonts w:ascii="Arial" w:hAnsi="Arial" w:cs="Arial"/>
                <w:color w:val="000000"/>
                <w:sz w:val="22"/>
                <w:szCs w:val="22"/>
              </w:rPr>
            </w:pPr>
          </w:p>
        </w:tc>
        <w:tc>
          <w:tcPr>
            <w:tcW w:w="11227" w:type="dxa"/>
            <w:tcBorders>
              <w:top w:val="single" w:sz="4" w:space="0" w:color="auto"/>
              <w:left w:val="single" w:sz="4" w:space="0" w:color="auto"/>
              <w:bottom w:val="single" w:sz="4" w:space="0" w:color="auto"/>
              <w:right w:val="single" w:sz="4" w:space="0" w:color="auto"/>
            </w:tcBorders>
            <w:shd w:val="clear" w:color="auto" w:fill="E2EFD9"/>
            <w:hideMark/>
          </w:tcPr>
          <w:p w14:paraId="45F359E4" w14:textId="77777777" w:rsidR="00630D72" w:rsidRPr="009910B4" w:rsidRDefault="00630D72">
            <w:pPr>
              <w:numPr>
                <w:ilvl w:val="0"/>
                <w:numId w:val="31"/>
              </w:numPr>
              <w:rPr>
                <w:rFonts w:ascii="Arial" w:hAnsi="Arial" w:cs="Arial"/>
                <w:color w:val="000000"/>
                <w:sz w:val="22"/>
                <w:szCs w:val="22"/>
              </w:rPr>
            </w:pPr>
            <w:r w:rsidRPr="009910B4">
              <w:rPr>
                <w:rFonts w:ascii="Arial" w:hAnsi="Arial" w:cs="Arial"/>
                <w:color w:val="000000"/>
                <w:sz w:val="22"/>
                <w:szCs w:val="22"/>
              </w:rPr>
              <w:t>Do not refer, language skills are within normal limits.</w:t>
            </w:r>
          </w:p>
        </w:tc>
      </w:tr>
      <w:tr w:rsidR="00630D72" w14:paraId="5398B192" w14:textId="77777777" w:rsidTr="00D679B9">
        <w:tc>
          <w:tcPr>
            <w:tcW w:w="3232" w:type="dxa"/>
            <w:tcBorders>
              <w:top w:val="single" w:sz="4" w:space="0" w:color="auto"/>
              <w:left w:val="single" w:sz="4" w:space="0" w:color="auto"/>
              <w:bottom w:val="single" w:sz="4" w:space="0" w:color="auto"/>
              <w:right w:val="single" w:sz="4" w:space="0" w:color="auto"/>
            </w:tcBorders>
            <w:shd w:val="clear" w:color="auto" w:fill="FFF2CC"/>
            <w:hideMark/>
          </w:tcPr>
          <w:p w14:paraId="70B890E1" w14:textId="77777777" w:rsidR="00630D72" w:rsidRPr="009910B4" w:rsidRDefault="00630D72" w:rsidP="00D679B9">
            <w:pPr>
              <w:rPr>
                <w:rFonts w:ascii="Arial" w:hAnsi="Arial" w:cs="Arial"/>
                <w:b/>
                <w:bCs/>
                <w:color w:val="000000"/>
                <w:sz w:val="22"/>
                <w:szCs w:val="22"/>
              </w:rPr>
            </w:pPr>
            <w:r w:rsidRPr="009910B4">
              <w:rPr>
                <w:rFonts w:ascii="Arial" w:hAnsi="Arial" w:cs="Arial"/>
                <w:b/>
                <w:bCs/>
                <w:color w:val="000000"/>
                <w:sz w:val="22"/>
                <w:szCs w:val="22"/>
              </w:rPr>
              <w:lastRenderedPageBreak/>
              <w:t>Child scores yellow on SLC developmental checklist for their age range</w:t>
            </w:r>
          </w:p>
        </w:tc>
        <w:tc>
          <w:tcPr>
            <w:tcW w:w="11227" w:type="dxa"/>
            <w:tcBorders>
              <w:top w:val="single" w:sz="4" w:space="0" w:color="auto"/>
              <w:left w:val="single" w:sz="4" w:space="0" w:color="auto"/>
              <w:bottom w:val="single" w:sz="4" w:space="0" w:color="auto"/>
              <w:right w:val="single" w:sz="4" w:space="0" w:color="auto"/>
            </w:tcBorders>
            <w:shd w:val="clear" w:color="auto" w:fill="FFF2CC"/>
            <w:hideMark/>
          </w:tcPr>
          <w:p w14:paraId="739AEFA9" w14:textId="77777777" w:rsidR="00630D72" w:rsidRPr="009910B4" w:rsidRDefault="00630D72">
            <w:pPr>
              <w:numPr>
                <w:ilvl w:val="0"/>
                <w:numId w:val="31"/>
              </w:numPr>
              <w:rPr>
                <w:rFonts w:ascii="Arial" w:hAnsi="Arial" w:cs="Arial"/>
                <w:color w:val="000000"/>
                <w:sz w:val="22"/>
                <w:szCs w:val="22"/>
              </w:rPr>
            </w:pPr>
            <w:r w:rsidRPr="009910B4">
              <w:rPr>
                <w:rFonts w:ascii="Arial" w:hAnsi="Arial" w:cs="Arial"/>
                <w:color w:val="000000"/>
                <w:sz w:val="22"/>
                <w:szCs w:val="22"/>
              </w:rPr>
              <w:t xml:space="preserve">Setting staff should </w:t>
            </w:r>
            <w:r w:rsidRPr="009910B4">
              <w:rPr>
                <w:rFonts w:ascii="Arial" w:hAnsi="Arial" w:cs="Arial"/>
                <w:sz w:val="22"/>
                <w:szCs w:val="22"/>
              </w:rPr>
              <w:t>attend relevant training</w:t>
            </w:r>
            <w:r w:rsidRPr="009910B4">
              <w:rPr>
                <w:rFonts w:ascii="Arial" w:hAnsi="Arial" w:cs="Arial"/>
                <w:color w:val="000000"/>
                <w:sz w:val="22"/>
                <w:szCs w:val="22"/>
              </w:rPr>
              <w:t xml:space="preserve"> sessions run by the SALT service which provide information and intervention strategies to use in the classroom to support children’s language and communication needs.</w:t>
            </w:r>
          </w:p>
          <w:p w14:paraId="19E92434" w14:textId="3905B8CF" w:rsidR="00630D72" w:rsidRPr="009910B4" w:rsidRDefault="00630D72">
            <w:pPr>
              <w:numPr>
                <w:ilvl w:val="0"/>
                <w:numId w:val="31"/>
              </w:numPr>
              <w:spacing w:line="250" w:lineRule="auto"/>
              <w:ind w:right="36"/>
              <w:rPr>
                <w:rFonts w:ascii="Arial" w:eastAsia="Arial" w:hAnsi="Arial" w:cs="Arial"/>
                <w:color w:val="000000"/>
                <w:sz w:val="22"/>
                <w:szCs w:val="22"/>
              </w:rPr>
            </w:pPr>
            <w:r w:rsidRPr="009910B4">
              <w:rPr>
                <w:rFonts w:ascii="Arial" w:hAnsi="Arial" w:cs="Arial"/>
                <w:b/>
                <w:bCs/>
                <w:color w:val="000000"/>
                <w:sz w:val="22"/>
                <w:szCs w:val="22"/>
              </w:rPr>
              <w:t xml:space="preserve">For children up to the end of year 2: </w:t>
            </w:r>
            <w:r w:rsidRPr="009910B4">
              <w:rPr>
                <w:rFonts w:ascii="Arial" w:hAnsi="Arial" w:cs="Arial"/>
                <w:color w:val="000000"/>
                <w:sz w:val="22"/>
                <w:szCs w:val="22"/>
              </w:rPr>
              <w:t xml:space="preserve">Carry out a full </w:t>
            </w:r>
            <w:r w:rsidR="00A671D0" w:rsidRPr="009910B4">
              <w:rPr>
                <w:rFonts w:ascii="Arial" w:hAnsi="Arial" w:cs="Arial"/>
                <w:color w:val="000000"/>
                <w:sz w:val="22"/>
                <w:szCs w:val="22"/>
              </w:rPr>
              <w:t>WellComm</w:t>
            </w:r>
            <w:r w:rsidRPr="009910B4">
              <w:rPr>
                <w:rFonts w:ascii="Arial" w:hAnsi="Arial" w:cs="Arial"/>
                <w:color w:val="000000"/>
                <w:sz w:val="22"/>
                <w:szCs w:val="22"/>
              </w:rPr>
              <w:t xml:space="preserve"> screen and refer to the Big Book of Ideas for activities to carry out. </w:t>
            </w:r>
          </w:p>
          <w:p w14:paraId="201E9178" w14:textId="2903052B" w:rsidR="00630D72" w:rsidRPr="009910B4" w:rsidRDefault="00630D72">
            <w:pPr>
              <w:numPr>
                <w:ilvl w:val="0"/>
                <w:numId w:val="31"/>
              </w:numPr>
              <w:spacing w:line="250" w:lineRule="auto"/>
              <w:ind w:right="36"/>
              <w:rPr>
                <w:color w:val="000000"/>
                <w:sz w:val="22"/>
                <w:szCs w:val="22"/>
              </w:rPr>
            </w:pPr>
            <w:r w:rsidRPr="009910B4">
              <w:rPr>
                <w:rFonts w:ascii="Arial" w:eastAsia="Arial" w:hAnsi="Arial" w:cs="Arial"/>
                <w:b/>
                <w:bCs/>
                <w:color w:val="000000"/>
                <w:sz w:val="22"/>
                <w:szCs w:val="22"/>
              </w:rPr>
              <w:t>For all children</w:t>
            </w:r>
            <w:r w:rsidRPr="009910B4">
              <w:rPr>
                <w:rFonts w:ascii="Arial" w:eastAsia="Arial" w:hAnsi="Arial" w:cs="Arial"/>
                <w:color w:val="000000"/>
                <w:sz w:val="22"/>
                <w:szCs w:val="22"/>
              </w:rPr>
              <w:t>, refer to the white column which suggests interventions to carry out in the setting / home to support the child’s development.</w:t>
            </w:r>
          </w:p>
          <w:p w14:paraId="4FBF735F" w14:textId="17B04BC3" w:rsidR="00630D72" w:rsidRPr="009910B4" w:rsidRDefault="00630D72">
            <w:pPr>
              <w:numPr>
                <w:ilvl w:val="0"/>
                <w:numId w:val="31"/>
              </w:numPr>
              <w:spacing w:line="250" w:lineRule="auto"/>
              <w:ind w:right="36"/>
              <w:rPr>
                <w:rFonts w:ascii="Arial" w:hAnsi="Arial" w:cs="Arial"/>
                <w:color w:val="000000"/>
                <w:sz w:val="22"/>
                <w:szCs w:val="22"/>
              </w:rPr>
            </w:pPr>
            <w:r w:rsidRPr="009910B4">
              <w:rPr>
                <w:rFonts w:ascii="Arial" w:eastAsia="Arial" w:hAnsi="Arial" w:cs="Arial"/>
                <w:color w:val="000000"/>
                <w:sz w:val="22"/>
                <w:szCs w:val="22"/>
              </w:rPr>
              <w:t xml:space="preserve">Provide frequent intervention for a </w:t>
            </w:r>
            <w:r w:rsidRPr="009910B4">
              <w:rPr>
                <w:rFonts w:ascii="Arial" w:eastAsia="Arial" w:hAnsi="Arial" w:cs="Arial"/>
                <w:sz w:val="22"/>
                <w:szCs w:val="22"/>
              </w:rPr>
              <w:t>minimum of 1 term</w:t>
            </w:r>
            <w:r w:rsidRPr="009910B4">
              <w:rPr>
                <w:rFonts w:ascii="Arial" w:eastAsia="Arial" w:hAnsi="Arial" w:cs="Arial"/>
                <w:color w:val="000000"/>
                <w:sz w:val="22"/>
                <w:szCs w:val="22"/>
              </w:rPr>
              <w:t xml:space="preserve"> (ideally three times a week) </w:t>
            </w:r>
            <w:r w:rsidRPr="009910B4">
              <w:rPr>
                <w:rFonts w:ascii="Arial" w:hAnsi="Arial" w:cs="Arial"/>
                <w:color w:val="000000"/>
                <w:sz w:val="22"/>
                <w:szCs w:val="22"/>
              </w:rPr>
              <w:t>as well as incorporating strategies used during everyday interactions</w:t>
            </w:r>
            <w:r w:rsidRPr="009910B4">
              <w:rPr>
                <w:rFonts w:ascii="Arial" w:eastAsia="Arial" w:hAnsi="Arial" w:cs="Arial"/>
                <w:color w:val="000000"/>
                <w:sz w:val="22"/>
                <w:szCs w:val="22"/>
              </w:rPr>
              <w:t xml:space="preserve">. Then review progress and check with the referral booklet </w:t>
            </w:r>
            <w:r w:rsidR="00A85484" w:rsidRPr="009910B4">
              <w:rPr>
                <w:rFonts w:ascii="Arial" w:eastAsia="Arial" w:hAnsi="Arial" w:cs="Arial"/>
                <w:color w:val="000000"/>
                <w:sz w:val="22"/>
                <w:szCs w:val="22"/>
              </w:rPr>
              <w:t>again.</w:t>
            </w:r>
            <w:r w:rsidRPr="009910B4">
              <w:rPr>
                <w:rFonts w:ascii="Arial" w:eastAsia="Arial" w:hAnsi="Arial" w:cs="Arial"/>
                <w:color w:val="000000"/>
                <w:sz w:val="22"/>
                <w:szCs w:val="22"/>
              </w:rPr>
              <w:t xml:space="preserve"> </w:t>
            </w:r>
          </w:p>
          <w:p w14:paraId="7EB9E7FD" w14:textId="74812CFF" w:rsidR="00630D72" w:rsidRPr="009910B4" w:rsidRDefault="00630D72">
            <w:pPr>
              <w:numPr>
                <w:ilvl w:val="0"/>
                <w:numId w:val="31"/>
              </w:numPr>
              <w:spacing w:line="250" w:lineRule="auto"/>
              <w:ind w:right="36"/>
              <w:rPr>
                <w:rFonts w:ascii="Arial" w:hAnsi="Arial" w:cs="Arial"/>
                <w:color w:val="000000"/>
                <w:sz w:val="22"/>
                <w:szCs w:val="22"/>
              </w:rPr>
            </w:pPr>
            <w:r w:rsidRPr="009910B4">
              <w:rPr>
                <w:rFonts w:ascii="Arial" w:hAnsi="Arial" w:cs="Arial"/>
                <w:color w:val="000000"/>
                <w:sz w:val="22"/>
                <w:szCs w:val="22"/>
              </w:rPr>
              <w:t>Progress sheets should be completed monthly with details of intervention provided and the child’s response to support (</w:t>
            </w:r>
            <w:r w:rsidRPr="009910B4">
              <w:rPr>
                <w:rFonts w:ascii="Arial" w:hAnsi="Arial" w:cs="Arial"/>
                <w:b/>
                <w:bCs/>
                <w:color w:val="000000"/>
                <w:sz w:val="22"/>
                <w:szCs w:val="22"/>
              </w:rPr>
              <w:t>Appendix A</w:t>
            </w:r>
            <w:r w:rsidRPr="009910B4">
              <w:rPr>
                <w:rFonts w:ascii="Arial" w:hAnsi="Arial" w:cs="Arial"/>
                <w:color w:val="000000"/>
                <w:sz w:val="22"/>
                <w:szCs w:val="22"/>
              </w:rPr>
              <w:t>) – these will be required if a referral is made.</w:t>
            </w:r>
          </w:p>
          <w:p w14:paraId="3D05C501" w14:textId="444E0238" w:rsidR="00630D72" w:rsidRPr="009910B4" w:rsidRDefault="00630D72">
            <w:pPr>
              <w:numPr>
                <w:ilvl w:val="0"/>
                <w:numId w:val="31"/>
              </w:numPr>
              <w:rPr>
                <w:rFonts w:ascii="Arial" w:hAnsi="Arial" w:cs="Arial"/>
                <w:color w:val="000000"/>
                <w:sz w:val="22"/>
                <w:szCs w:val="22"/>
              </w:rPr>
            </w:pPr>
            <w:r w:rsidRPr="009910B4">
              <w:rPr>
                <w:rFonts w:ascii="Arial" w:hAnsi="Arial" w:cs="Arial"/>
                <w:color w:val="000000"/>
                <w:sz w:val="22"/>
                <w:szCs w:val="22"/>
              </w:rPr>
              <w:t xml:space="preserve">Monitor and re-screen after </w:t>
            </w:r>
            <w:r w:rsidRPr="009910B4">
              <w:rPr>
                <w:rFonts w:ascii="Arial" w:hAnsi="Arial" w:cs="Arial"/>
                <w:b/>
                <w:bCs/>
                <w:color w:val="000000"/>
                <w:sz w:val="22"/>
                <w:szCs w:val="22"/>
              </w:rPr>
              <w:t>6 months</w:t>
            </w:r>
            <w:r w:rsidRPr="009910B4">
              <w:rPr>
                <w:rFonts w:ascii="Arial" w:hAnsi="Arial" w:cs="Arial"/>
                <w:color w:val="000000"/>
                <w:sz w:val="22"/>
                <w:szCs w:val="22"/>
              </w:rPr>
              <w:t xml:space="preserve"> of intervention / using strategies - using the </w:t>
            </w:r>
            <w:r w:rsidR="00A671D0" w:rsidRPr="009910B4">
              <w:rPr>
                <w:rFonts w:ascii="Arial" w:hAnsi="Arial" w:cs="Arial"/>
                <w:color w:val="000000"/>
                <w:sz w:val="22"/>
                <w:szCs w:val="22"/>
              </w:rPr>
              <w:t>WellComm</w:t>
            </w:r>
            <w:r w:rsidRPr="009910B4">
              <w:rPr>
                <w:rFonts w:ascii="Arial" w:hAnsi="Arial" w:cs="Arial"/>
                <w:color w:val="000000"/>
                <w:sz w:val="22"/>
                <w:szCs w:val="22"/>
              </w:rPr>
              <w:t xml:space="preserve"> assessment, if appropriate. </w:t>
            </w:r>
          </w:p>
          <w:p w14:paraId="21638704" w14:textId="1AD20CD3" w:rsidR="00630D72" w:rsidRPr="009910B4" w:rsidRDefault="00630D72">
            <w:pPr>
              <w:numPr>
                <w:ilvl w:val="0"/>
                <w:numId w:val="42"/>
              </w:numPr>
              <w:rPr>
                <w:rFonts w:ascii="Arial" w:hAnsi="Arial" w:cs="Arial"/>
                <w:color w:val="000000"/>
                <w:sz w:val="22"/>
                <w:szCs w:val="22"/>
              </w:rPr>
            </w:pPr>
            <w:r w:rsidRPr="009910B4">
              <w:rPr>
                <w:rFonts w:ascii="Arial" w:hAnsi="Arial" w:cs="Arial"/>
                <w:color w:val="000000"/>
                <w:sz w:val="22"/>
                <w:szCs w:val="22"/>
              </w:rPr>
              <w:t xml:space="preserve">If the child is still sitting within the yellow column for their current age when re-screened, continue with interventions and re-screen, referring back to the developmental checklist each term. </w:t>
            </w:r>
          </w:p>
          <w:p w14:paraId="023F5B28" w14:textId="4D7A0E9C" w:rsidR="00630D72" w:rsidRPr="009910B4" w:rsidRDefault="00630D72">
            <w:pPr>
              <w:numPr>
                <w:ilvl w:val="0"/>
                <w:numId w:val="42"/>
              </w:numPr>
              <w:spacing w:line="250" w:lineRule="auto"/>
              <w:ind w:right="36"/>
              <w:rPr>
                <w:rFonts w:ascii="Arial" w:hAnsi="Arial" w:cs="Arial"/>
                <w:color w:val="000000"/>
                <w:sz w:val="22"/>
                <w:szCs w:val="22"/>
              </w:rPr>
            </w:pPr>
            <w:r w:rsidRPr="009910B4">
              <w:rPr>
                <w:rFonts w:ascii="Arial" w:hAnsi="Arial" w:cs="Arial"/>
                <w:color w:val="000000"/>
                <w:sz w:val="22"/>
                <w:szCs w:val="22"/>
              </w:rPr>
              <w:t xml:space="preserve">If the child moves into the blue column for their current age when re-screened, </w:t>
            </w:r>
            <w:r w:rsidRPr="009910B4">
              <w:rPr>
                <w:rFonts w:ascii="Arial" w:hAnsi="Arial" w:cs="Arial"/>
                <w:b/>
                <w:bCs/>
                <w:color w:val="000000"/>
                <w:sz w:val="22"/>
                <w:szCs w:val="22"/>
                <w:u w:val="single"/>
              </w:rPr>
              <w:t>refer to SALT,</w:t>
            </w:r>
            <w:r w:rsidRPr="009910B4">
              <w:rPr>
                <w:rFonts w:ascii="Arial" w:hAnsi="Arial" w:cs="Arial"/>
                <w:color w:val="000000"/>
                <w:sz w:val="22"/>
                <w:szCs w:val="22"/>
              </w:rPr>
              <w:t xml:space="preserve"> including pre- and post- </w:t>
            </w:r>
            <w:r w:rsidR="00A671D0" w:rsidRPr="009910B4">
              <w:rPr>
                <w:rFonts w:ascii="Arial" w:hAnsi="Arial" w:cs="Arial"/>
                <w:color w:val="000000"/>
                <w:sz w:val="22"/>
                <w:szCs w:val="22"/>
              </w:rPr>
              <w:t>WellComm</w:t>
            </w:r>
            <w:r w:rsidRPr="009910B4">
              <w:rPr>
                <w:rFonts w:ascii="Arial" w:hAnsi="Arial" w:cs="Arial"/>
                <w:color w:val="000000"/>
                <w:sz w:val="22"/>
                <w:szCs w:val="22"/>
              </w:rPr>
              <w:t xml:space="preserve"> screening sheets and intervention progress sheets (</w:t>
            </w:r>
            <w:r w:rsidRPr="009910B4">
              <w:rPr>
                <w:rFonts w:ascii="Arial" w:hAnsi="Arial" w:cs="Arial"/>
                <w:b/>
                <w:bCs/>
                <w:color w:val="000000"/>
                <w:sz w:val="22"/>
                <w:szCs w:val="22"/>
              </w:rPr>
              <w:t>Appendix A</w:t>
            </w:r>
            <w:r w:rsidRPr="009910B4">
              <w:rPr>
                <w:rFonts w:ascii="Arial" w:hAnsi="Arial" w:cs="Arial"/>
                <w:color w:val="000000"/>
                <w:sz w:val="22"/>
                <w:szCs w:val="22"/>
              </w:rPr>
              <w:t>).</w:t>
            </w:r>
            <w:r w:rsidRPr="009910B4">
              <w:rPr>
                <w:rFonts w:ascii="Arial" w:hAnsi="Arial" w:cs="Arial"/>
                <w:color w:val="000000"/>
                <w:sz w:val="22"/>
                <w:szCs w:val="22"/>
              </w:rPr>
              <w:br/>
            </w:r>
          </w:p>
        </w:tc>
      </w:tr>
      <w:tr w:rsidR="00630D72" w:rsidRPr="00935DD3" w14:paraId="58C54F53" w14:textId="77777777" w:rsidTr="00D679B9">
        <w:tc>
          <w:tcPr>
            <w:tcW w:w="3232" w:type="dxa"/>
            <w:tcBorders>
              <w:top w:val="single" w:sz="4" w:space="0" w:color="auto"/>
              <w:left w:val="single" w:sz="4" w:space="0" w:color="auto"/>
              <w:bottom w:val="single" w:sz="4" w:space="0" w:color="auto"/>
              <w:right w:val="single" w:sz="4" w:space="0" w:color="auto"/>
            </w:tcBorders>
            <w:shd w:val="clear" w:color="auto" w:fill="DEEAF6"/>
            <w:hideMark/>
          </w:tcPr>
          <w:p w14:paraId="23E1160B" w14:textId="77777777" w:rsidR="00630D72" w:rsidRPr="009910B4" w:rsidRDefault="00630D72" w:rsidP="00D679B9">
            <w:pPr>
              <w:rPr>
                <w:rFonts w:ascii="Arial" w:hAnsi="Arial" w:cs="Arial"/>
                <w:b/>
                <w:bCs/>
                <w:color w:val="000000"/>
                <w:sz w:val="22"/>
                <w:szCs w:val="22"/>
              </w:rPr>
            </w:pPr>
            <w:r w:rsidRPr="009910B4">
              <w:rPr>
                <w:rFonts w:ascii="Arial" w:hAnsi="Arial" w:cs="Arial"/>
                <w:b/>
                <w:bCs/>
                <w:color w:val="000000"/>
                <w:sz w:val="22"/>
                <w:szCs w:val="22"/>
              </w:rPr>
              <w:t>Child scores blue on SLC developmental checklist for their age range</w:t>
            </w:r>
          </w:p>
        </w:tc>
        <w:tc>
          <w:tcPr>
            <w:tcW w:w="11227" w:type="dxa"/>
            <w:tcBorders>
              <w:top w:val="single" w:sz="4" w:space="0" w:color="auto"/>
              <w:left w:val="single" w:sz="4" w:space="0" w:color="auto"/>
              <w:bottom w:val="single" w:sz="4" w:space="0" w:color="auto"/>
              <w:right w:val="single" w:sz="4" w:space="0" w:color="auto"/>
            </w:tcBorders>
            <w:shd w:val="clear" w:color="auto" w:fill="DEEAF6"/>
            <w:hideMark/>
          </w:tcPr>
          <w:p w14:paraId="0D1772F9" w14:textId="77777777" w:rsidR="00630D72" w:rsidRDefault="00630D72">
            <w:pPr>
              <w:numPr>
                <w:ilvl w:val="0"/>
                <w:numId w:val="31"/>
              </w:numPr>
              <w:rPr>
                <w:rFonts w:ascii="Arial" w:hAnsi="Arial" w:cs="Arial"/>
                <w:color w:val="000000"/>
                <w:sz w:val="22"/>
                <w:szCs w:val="22"/>
              </w:rPr>
            </w:pPr>
            <w:r>
              <w:rPr>
                <w:rFonts w:ascii="Arial" w:hAnsi="Arial" w:cs="Arial"/>
                <w:color w:val="000000"/>
                <w:sz w:val="22"/>
                <w:szCs w:val="22"/>
              </w:rPr>
              <w:t>Setting staff should attend relevant training sessions run by the SALT service which provide information and intervention strategies to use in the setting to support the child’s language and communication needs.</w:t>
            </w:r>
          </w:p>
          <w:p w14:paraId="57A27F2A" w14:textId="3DCDE3B5" w:rsidR="00630D72" w:rsidRPr="00935DD3" w:rsidRDefault="00630D72">
            <w:pPr>
              <w:numPr>
                <w:ilvl w:val="0"/>
                <w:numId w:val="31"/>
              </w:numPr>
              <w:spacing w:line="250" w:lineRule="auto"/>
              <w:ind w:right="36"/>
              <w:rPr>
                <w:rFonts w:ascii="Arial" w:eastAsia="Arial" w:hAnsi="Arial" w:cs="Arial"/>
                <w:color w:val="000000"/>
                <w:sz w:val="23"/>
              </w:rPr>
            </w:pPr>
            <w:r w:rsidRPr="00935DD3">
              <w:rPr>
                <w:rFonts w:ascii="Arial" w:hAnsi="Arial" w:cs="Arial"/>
                <w:b/>
                <w:bCs/>
                <w:color w:val="000000"/>
                <w:sz w:val="22"/>
                <w:szCs w:val="22"/>
              </w:rPr>
              <w:t>For children u</w:t>
            </w:r>
            <w:r>
              <w:rPr>
                <w:rFonts w:ascii="Arial" w:hAnsi="Arial" w:cs="Arial"/>
                <w:b/>
                <w:bCs/>
                <w:color w:val="000000"/>
                <w:sz w:val="22"/>
                <w:szCs w:val="22"/>
              </w:rPr>
              <w:t>p to the end of year 2</w:t>
            </w:r>
            <w:r w:rsidRPr="00935DD3">
              <w:rPr>
                <w:rFonts w:ascii="Arial" w:hAnsi="Arial" w:cs="Arial"/>
                <w:b/>
                <w:bCs/>
                <w:color w:val="000000"/>
                <w:sz w:val="22"/>
                <w:szCs w:val="22"/>
              </w:rPr>
              <w:t xml:space="preserve">: </w:t>
            </w:r>
            <w:r w:rsidRPr="00935DD3">
              <w:rPr>
                <w:rFonts w:ascii="Arial" w:hAnsi="Arial" w:cs="Arial"/>
                <w:color w:val="000000"/>
                <w:sz w:val="22"/>
                <w:szCs w:val="22"/>
              </w:rPr>
              <w:t xml:space="preserve">Carry out a full </w:t>
            </w:r>
            <w:r w:rsidR="00A671D0" w:rsidRPr="00935DD3">
              <w:rPr>
                <w:rFonts w:ascii="Arial" w:hAnsi="Arial" w:cs="Arial"/>
                <w:color w:val="000000"/>
                <w:sz w:val="22"/>
                <w:szCs w:val="22"/>
              </w:rPr>
              <w:t>WellComm</w:t>
            </w:r>
            <w:r w:rsidRPr="00935DD3">
              <w:rPr>
                <w:rFonts w:ascii="Arial" w:hAnsi="Arial" w:cs="Arial"/>
                <w:color w:val="000000"/>
                <w:sz w:val="22"/>
                <w:szCs w:val="22"/>
              </w:rPr>
              <w:t xml:space="preserve"> screen and refer to the Big Book of Ideas for activities to carry out. </w:t>
            </w:r>
          </w:p>
          <w:p w14:paraId="0FF55DC1" w14:textId="205E6B09" w:rsidR="00630D72" w:rsidRPr="00935DD3" w:rsidRDefault="00630D72">
            <w:pPr>
              <w:numPr>
                <w:ilvl w:val="0"/>
                <w:numId w:val="31"/>
              </w:numPr>
              <w:spacing w:line="250" w:lineRule="auto"/>
              <w:ind w:right="36"/>
              <w:rPr>
                <w:color w:val="000000"/>
              </w:rPr>
            </w:pPr>
            <w:r w:rsidRPr="00935DD3">
              <w:rPr>
                <w:rFonts w:ascii="Arial" w:eastAsia="Arial" w:hAnsi="Arial" w:cs="Arial"/>
                <w:b/>
                <w:bCs/>
                <w:color w:val="000000"/>
                <w:sz w:val="23"/>
              </w:rPr>
              <w:t>For all children</w:t>
            </w:r>
            <w:r w:rsidRPr="00935DD3">
              <w:rPr>
                <w:rFonts w:ascii="Arial" w:eastAsia="Arial" w:hAnsi="Arial" w:cs="Arial"/>
                <w:color w:val="000000"/>
                <w:sz w:val="23"/>
              </w:rPr>
              <w:t xml:space="preserve">, refer to the white column which suggests interventions to carry out in </w:t>
            </w:r>
            <w:r>
              <w:rPr>
                <w:rFonts w:ascii="Arial" w:eastAsia="Arial" w:hAnsi="Arial" w:cs="Arial"/>
                <w:color w:val="000000"/>
                <w:sz w:val="23"/>
              </w:rPr>
              <w:t>the setting</w:t>
            </w:r>
            <w:r w:rsidRPr="00935DD3">
              <w:rPr>
                <w:rFonts w:ascii="Arial" w:eastAsia="Arial" w:hAnsi="Arial" w:cs="Arial"/>
                <w:color w:val="000000"/>
                <w:sz w:val="23"/>
              </w:rPr>
              <w:t xml:space="preserve"> </w:t>
            </w:r>
            <w:r>
              <w:rPr>
                <w:rFonts w:ascii="Arial" w:eastAsia="Arial" w:hAnsi="Arial" w:cs="Arial"/>
                <w:color w:val="000000"/>
                <w:sz w:val="23"/>
              </w:rPr>
              <w:t xml:space="preserve">/ at home </w:t>
            </w:r>
            <w:r w:rsidRPr="00935DD3">
              <w:rPr>
                <w:rFonts w:ascii="Arial" w:eastAsia="Arial" w:hAnsi="Arial" w:cs="Arial"/>
                <w:color w:val="000000"/>
                <w:sz w:val="23"/>
              </w:rPr>
              <w:t>to support the child’s development.</w:t>
            </w:r>
          </w:p>
          <w:p w14:paraId="531A7361" w14:textId="77777777" w:rsidR="00630D72" w:rsidRPr="00AC7AC3" w:rsidRDefault="00630D72">
            <w:pPr>
              <w:numPr>
                <w:ilvl w:val="0"/>
                <w:numId w:val="31"/>
              </w:numPr>
              <w:rPr>
                <w:rFonts w:ascii="Arial" w:hAnsi="Arial" w:cs="Arial"/>
                <w:color w:val="000000"/>
                <w:sz w:val="22"/>
                <w:szCs w:val="22"/>
              </w:rPr>
            </w:pPr>
            <w:r w:rsidRPr="00935DD3">
              <w:rPr>
                <w:rFonts w:ascii="Arial" w:eastAsia="Arial" w:hAnsi="Arial" w:cs="Arial"/>
                <w:color w:val="000000"/>
                <w:sz w:val="23"/>
              </w:rPr>
              <w:t>Provide frequent intervention for a minimum of one term</w:t>
            </w:r>
            <w:r>
              <w:rPr>
                <w:rFonts w:ascii="Arial" w:eastAsia="Arial" w:hAnsi="Arial" w:cs="Arial"/>
                <w:color w:val="000000"/>
                <w:sz w:val="23"/>
              </w:rPr>
              <w:t xml:space="preserve"> (ideally three times a week) as well as </w:t>
            </w:r>
            <w:r>
              <w:rPr>
                <w:rFonts w:ascii="Arial" w:hAnsi="Arial" w:cs="Arial"/>
                <w:color w:val="000000"/>
                <w:sz w:val="22"/>
                <w:szCs w:val="22"/>
              </w:rPr>
              <w:t xml:space="preserve">incorporating </w:t>
            </w:r>
            <w:r w:rsidRPr="00935DD3">
              <w:rPr>
                <w:rFonts w:ascii="Arial" w:hAnsi="Arial" w:cs="Arial"/>
                <w:color w:val="000000"/>
                <w:sz w:val="22"/>
                <w:szCs w:val="22"/>
              </w:rPr>
              <w:t xml:space="preserve">strategies used during everyday interactions. </w:t>
            </w:r>
          </w:p>
          <w:p w14:paraId="38C927E8" w14:textId="7CFE2416" w:rsidR="00630D72" w:rsidRPr="00935DD3" w:rsidRDefault="00630D72">
            <w:pPr>
              <w:numPr>
                <w:ilvl w:val="0"/>
                <w:numId w:val="31"/>
              </w:numPr>
              <w:spacing w:line="250" w:lineRule="auto"/>
              <w:ind w:right="36"/>
              <w:rPr>
                <w:rFonts w:ascii="Arial" w:hAnsi="Arial" w:cs="Arial"/>
                <w:color w:val="000000"/>
                <w:sz w:val="22"/>
                <w:szCs w:val="22"/>
              </w:rPr>
            </w:pPr>
            <w:r w:rsidRPr="00935DD3">
              <w:rPr>
                <w:rFonts w:ascii="Arial" w:hAnsi="Arial" w:cs="Arial"/>
                <w:color w:val="000000"/>
                <w:sz w:val="22"/>
                <w:szCs w:val="22"/>
              </w:rPr>
              <w:t xml:space="preserve">Progress sheets should be completed </w:t>
            </w:r>
            <w:r>
              <w:rPr>
                <w:rFonts w:ascii="Arial" w:hAnsi="Arial" w:cs="Arial"/>
                <w:color w:val="000000"/>
                <w:sz w:val="22"/>
                <w:szCs w:val="22"/>
              </w:rPr>
              <w:t xml:space="preserve">monthly </w:t>
            </w:r>
            <w:r w:rsidRPr="00935DD3">
              <w:rPr>
                <w:rFonts w:ascii="Arial" w:hAnsi="Arial" w:cs="Arial"/>
                <w:color w:val="000000"/>
                <w:sz w:val="22"/>
                <w:szCs w:val="22"/>
              </w:rPr>
              <w:t>with details of intervention provided and the child’s response to support (</w:t>
            </w:r>
            <w:r w:rsidRPr="00AC7AC3">
              <w:rPr>
                <w:rFonts w:ascii="Arial" w:hAnsi="Arial" w:cs="Arial"/>
                <w:b/>
                <w:bCs/>
                <w:color w:val="000000"/>
                <w:sz w:val="22"/>
                <w:szCs w:val="22"/>
              </w:rPr>
              <w:t xml:space="preserve">Appendix </w:t>
            </w:r>
            <w:r>
              <w:rPr>
                <w:rFonts w:ascii="Arial" w:hAnsi="Arial" w:cs="Arial"/>
                <w:b/>
                <w:bCs/>
                <w:color w:val="000000"/>
                <w:sz w:val="22"/>
                <w:szCs w:val="22"/>
              </w:rPr>
              <w:t>A</w:t>
            </w:r>
            <w:r w:rsidRPr="00935DD3">
              <w:rPr>
                <w:rFonts w:ascii="Arial" w:hAnsi="Arial" w:cs="Arial"/>
                <w:color w:val="000000"/>
                <w:sz w:val="22"/>
                <w:szCs w:val="22"/>
              </w:rPr>
              <w:t>) a</w:t>
            </w:r>
            <w:r>
              <w:rPr>
                <w:rFonts w:ascii="Arial" w:hAnsi="Arial" w:cs="Arial"/>
                <w:color w:val="000000"/>
                <w:sz w:val="22"/>
                <w:szCs w:val="22"/>
              </w:rPr>
              <w:t>s these will be required if a referral is made</w:t>
            </w:r>
            <w:r w:rsidRPr="00935DD3">
              <w:rPr>
                <w:rFonts w:ascii="Arial" w:hAnsi="Arial" w:cs="Arial"/>
                <w:color w:val="000000"/>
                <w:sz w:val="22"/>
                <w:szCs w:val="22"/>
              </w:rPr>
              <w:t>.</w:t>
            </w:r>
          </w:p>
          <w:p w14:paraId="180CB6B1" w14:textId="77777777" w:rsidR="00630D72" w:rsidRDefault="00630D72">
            <w:pPr>
              <w:numPr>
                <w:ilvl w:val="0"/>
                <w:numId w:val="31"/>
              </w:numPr>
              <w:rPr>
                <w:rFonts w:ascii="Arial" w:hAnsi="Arial" w:cs="Arial"/>
                <w:color w:val="000000"/>
                <w:sz w:val="22"/>
                <w:szCs w:val="22"/>
              </w:rPr>
            </w:pPr>
            <w:r>
              <w:rPr>
                <w:rFonts w:ascii="Arial" w:hAnsi="Arial" w:cs="Arial"/>
                <w:color w:val="000000"/>
                <w:sz w:val="22"/>
                <w:szCs w:val="22"/>
              </w:rPr>
              <w:t>Audiology referral strongly recommended.</w:t>
            </w:r>
          </w:p>
          <w:p w14:paraId="3AC95BC0" w14:textId="77777777" w:rsidR="00630D72" w:rsidRPr="00935DD3" w:rsidRDefault="00630D72">
            <w:pPr>
              <w:numPr>
                <w:ilvl w:val="0"/>
                <w:numId w:val="31"/>
              </w:numPr>
              <w:spacing w:line="250" w:lineRule="auto"/>
              <w:ind w:right="36"/>
              <w:rPr>
                <w:rFonts w:ascii="Arial" w:hAnsi="Arial" w:cs="Arial"/>
                <w:color w:val="000000"/>
                <w:sz w:val="22"/>
                <w:szCs w:val="22"/>
              </w:rPr>
            </w:pPr>
            <w:r w:rsidRPr="00935DD3">
              <w:rPr>
                <w:rFonts w:ascii="Arial" w:eastAsia="Arial" w:hAnsi="Arial" w:cs="Arial"/>
                <w:color w:val="000000"/>
                <w:sz w:val="23"/>
              </w:rPr>
              <w:t>Review progress after six months and check with the referral booklet again.</w:t>
            </w:r>
          </w:p>
          <w:p w14:paraId="59D1981C" w14:textId="087D249A" w:rsidR="00630D72" w:rsidRPr="00935DD3" w:rsidRDefault="00630D72">
            <w:pPr>
              <w:numPr>
                <w:ilvl w:val="0"/>
                <w:numId w:val="31"/>
              </w:numPr>
              <w:rPr>
                <w:rFonts w:ascii="Arial" w:hAnsi="Arial" w:cs="Arial"/>
                <w:color w:val="000000"/>
                <w:sz w:val="22"/>
                <w:szCs w:val="22"/>
              </w:rPr>
            </w:pPr>
            <w:r w:rsidRPr="00AC7AC3">
              <w:rPr>
                <w:rFonts w:ascii="Arial" w:hAnsi="Arial" w:cs="Arial"/>
                <w:b/>
                <w:bCs/>
                <w:color w:val="000000"/>
                <w:sz w:val="22"/>
                <w:szCs w:val="22"/>
                <w:u w:val="single"/>
              </w:rPr>
              <w:lastRenderedPageBreak/>
              <w:t>Refer to SALT</w:t>
            </w:r>
            <w:r>
              <w:rPr>
                <w:rFonts w:ascii="Arial" w:hAnsi="Arial" w:cs="Arial"/>
                <w:color w:val="000000"/>
                <w:sz w:val="22"/>
                <w:szCs w:val="22"/>
              </w:rPr>
              <w:t xml:space="preserve"> if child remains in the blue column when reviewed – including all relevant assessments and intervention paperwork.</w:t>
            </w:r>
            <w:r w:rsidRPr="00935DD3">
              <w:rPr>
                <w:rFonts w:ascii="Arial" w:hAnsi="Arial" w:cs="Arial"/>
                <w:color w:val="000000"/>
                <w:sz w:val="22"/>
                <w:szCs w:val="22"/>
              </w:rPr>
              <w:br/>
            </w:r>
            <w:r w:rsidR="00A85484" w:rsidRPr="00AC7AC3">
              <w:rPr>
                <w:rFonts w:ascii="Arial" w:hAnsi="Arial" w:cs="Arial"/>
                <w:b/>
                <w:bCs/>
                <w:color w:val="000000"/>
                <w:sz w:val="22"/>
                <w:szCs w:val="22"/>
              </w:rPr>
              <w:t>NB</w:t>
            </w:r>
            <w:r w:rsidR="00A85484">
              <w:rPr>
                <w:rFonts w:ascii="Arial" w:hAnsi="Arial" w:cs="Arial"/>
                <w:color w:val="000000"/>
                <w:sz w:val="22"/>
                <w:szCs w:val="22"/>
              </w:rPr>
              <w:t xml:space="preserve"> Refer</w:t>
            </w:r>
            <w:r>
              <w:rPr>
                <w:rFonts w:ascii="Arial" w:hAnsi="Arial" w:cs="Arial"/>
                <w:color w:val="000000"/>
                <w:sz w:val="22"/>
                <w:szCs w:val="22"/>
              </w:rPr>
              <w:t xml:space="preserve"> to </w:t>
            </w:r>
            <w:r w:rsidR="005F2738">
              <w:rPr>
                <w:rFonts w:ascii="Arial" w:hAnsi="Arial" w:cs="Arial"/>
                <w:color w:val="000000"/>
                <w:sz w:val="22"/>
                <w:szCs w:val="22"/>
              </w:rPr>
              <w:t>Neurodevelopmental</w:t>
            </w:r>
            <w:r>
              <w:rPr>
                <w:rFonts w:ascii="Arial" w:hAnsi="Arial" w:cs="Arial"/>
                <w:color w:val="000000"/>
                <w:sz w:val="22"/>
                <w:szCs w:val="22"/>
              </w:rPr>
              <w:t xml:space="preserve"> Pathway (below), if appropriate, for referral guidance when there are </w:t>
            </w:r>
            <w:r w:rsidR="005F2738">
              <w:rPr>
                <w:rFonts w:ascii="Arial" w:hAnsi="Arial" w:cs="Arial"/>
                <w:color w:val="000000"/>
                <w:sz w:val="22"/>
                <w:szCs w:val="22"/>
              </w:rPr>
              <w:t xml:space="preserve">significant </w:t>
            </w:r>
            <w:r>
              <w:rPr>
                <w:rFonts w:ascii="Arial" w:hAnsi="Arial" w:cs="Arial"/>
                <w:color w:val="000000"/>
                <w:sz w:val="22"/>
                <w:szCs w:val="22"/>
              </w:rPr>
              <w:t>social communication concerns</w:t>
            </w:r>
          </w:p>
        </w:tc>
      </w:tr>
    </w:tbl>
    <w:p w14:paraId="2481053C" w14:textId="77777777" w:rsidR="00630D72" w:rsidRDefault="00630D72" w:rsidP="00630D72">
      <w:pPr>
        <w:rPr>
          <w:rFonts w:ascii="Arial" w:eastAsia="Arial" w:hAnsi="Arial" w:cs="Arial"/>
          <w:b/>
          <w:sz w:val="21"/>
          <w:szCs w:val="21"/>
        </w:rPr>
      </w:pPr>
    </w:p>
    <w:p w14:paraId="04B29FB9" w14:textId="77777777" w:rsidR="00630D72" w:rsidRDefault="00630D72" w:rsidP="00630D72">
      <w:pPr>
        <w:rPr>
          <w:rFonts w:ascii="Arial" w:eastAsia="Arial" w:hAnsi="Arial" w:cs="Arial"/>
          <w:b/>
          <w:sz w:val="21"/>
          <w:szCs w:val="21"/>
        </w:rPr>
      </w:pPr>
    </w:p>
    <w:p w14:paraId="53A63647" w14:textId="77777777" w:rsidR="00630D72" w:rsidRDefault="00630D72" w:rsidP="00630D72">
      <w:pPr>
        <w:rPr>
          <w:rFonts w:ascii="Arial" w:eastAsia="Arial" w:hAnsi="Arial" w:cs="Arial"/>
          <w:b/>
          <w:sz w:val="21"/>
          <w:szCs w:val="21"/>
        </w:rPr>
      </w:pPr>
    </w:p>
    <w:p w14:paraId="7A5CEDBF" w14:textId="0938E04B" w:rsidR="00630D72" w:rsidRPr="009910B4" w:rsidRDefault="00630D72" w:rsidP="00630D72">
      <w:pPr>
        <w:rPr>
          <w:rFonts w:ascii="Arial" w:eastAsia="Arial" w:hAnsi="Arial" w:cs="Arial"/>
          <w:b/>
          <w:sz w:val="22"/>
          <w:szCs w:val="22"/>
        </w:rPr>
      </w:pPr>
      <w:r w:rsidRPr="009910B4">
        <w:rPr>
          <w:rFonts w:ascii="Arial" w:eastAsia="Arial" w:hAnsi="Arial" w:cs="Arial"/>
          <w:b/>
          <w:sz w:val="22"/>
          <w:szCs w:val="22"/>
        </w:rPr>
        <w:t xml:space="preserve">If there are speech sound concerns, go to the </w:t>
      </w:r>
      <w:hyperlink w:anchor="_Speech_Sounds" w:history="1">
        <w:r w:rsidRPr="009446B5">
          <w:rPr>
            <w:rStyle w:val="Hyperlink"/>
            <w:rFonts w:ascii="Arial" w:eastAsia="Arial" w:hAnsi="Arial" w:cs="Arial"/>
            <w:b/>
            <w:sz w:val="22"/>
            <w:szCs w:val="22"/>
          </w:rPr>
          <w:t>speech</w:t>
        </w:r>
      </w:hyperlink>
      <w:r w:rsidRPr="009910B4">
        <w:rPr>
          <w:rFonts w:ascii="Arial" w:eastAsia="Arial" w:hAnsi="Arial" w:cs="Arial"/>
          <w:b/>
          <w:sz w:val="22"/>
          <w:szCs w:val="22"/>
        </w:rPr>
        <w:t xml:space="preserve"> </w:t>
      </w:r>
      <w:proofErr w:type="gramStart"/>
      <w:r w:rsidRPr="009910B4">
        <w:rPr>
          <w:rFonts w:ascii="Arial" w:eastAsia="Arial" w:hAnsi="Arial" w:cs="Arial"/>
          <w:b/>
          <w:sz w:val="22"/>
          <w:szCs w:val="22"/>
        </w:rPr>
        <w:t>section</w:t>
      </w:r>
      <w:proofErr w:type="gramEnd"/>
    </w:p>
    <w:p w14:paraId="550922C5" w14:textId="77777777" w:rsidR="009910B4" w:rsidRDefault="009910B4" w:rsidP="00630D72">
      <w:pPr>
        <w:pStyle w:val="Heading2"/>
        <w:rPr>
          <w:rFonts w:ascii="Arial" w:hAnsi="Arial" w:cs="Arial"/>
        </w:rPr>
      </w:pPr>
      <w:bookmarkStart w:id="34" w:name="_Toc144453820"/>
      <w:bookmarkStart w:id="35" w:name="_Toc144454742"/>
      <w:bookmarkStart w:id="36" w:name="_Toc144455198"/>
      <w:bookmarkStart w:id="37" w:name="_Toc144455509"/>
      <w:bookmarkStart w:id="38" w:name="_Toc144457906"/>
      <w:bookmarkStart w:id="39" w:name="_Toc144458271"/>
      <w:bookmarkStart w:id="40" w:name="_Toc144460030"/>
      <w:bookmarkStart w:id="41" w:name="_Toc144468717"/>
    </w:p>
    <w:p w14:paraId="24D7D155" w14:textId="77777777" w:rsidR="009910B4" w:rsidRDefault="009910B4" w:rsidP="00630D72">
      <w:pPr>
        <w:pStyle w:val="Heading2"/>
        <w:rPr>
          <w:rFonts w:ascii="Arial" w:hAnsi="Arial" w:cs="Arial"/>
        </w:rPr>
      </w:pPr>
    </w:p>
    <w:p w14:paraId="1BF6318E" w14:textId="77777777" w:rsidR="009910B4" w:rsidRDefault="009910B4" w:rsidP="00630D72">
      <w:pPr>
        <w:pStyle w:val="Heading2"/>
        <w:rPr>
          <w:rFonts w:ascii="Arial" w:hAnsi="Arial" w:cs="Arial"/>
        </w:rPr>
      </w:pPr>
    </w:p>
    <w:p w14:paraId="498FC38D" w14:textId="77777777" w:rsidR="009910B4" w:rsidRDefault="009910B4" w:rsidP="00630D72">
      <w:pPr>
        <w:pStyle w:val="Heading2"/>
        <w:rPr>
          <w:rFonts w:ascii="Arial" w:hAnsi="Arial" w:cs="Arial"/>
        </w:rPr>
      </w:pPr>
    </w:p>
    <w:p w14:paraId="62444FB5" w14:textId="77777777" w:rsidR="009910B4" w:rsidRDefault="009910B4" w:rsidP="00630D72">
      <w:pPr>
        <w:pStyle w:val="Heading2"/>
        <w:rPr>
          <w:rFonts w:ascii="Arial" w:hAnsi="Arial" w:cs="Arial"/>
        </w:rPr>
      </w:pPr>
    </w:p>
    <w:p w14:paraId="73345F9B" w14:textId="77777777" w:rsidR="009910B4" w:rsidRDefault="009910B4" w:rsidP="00630D72">
      <w:pPr>
        <w:pStyle w:val="Heading2"/>
        <w:rPr>
          <w:rFonts w:ascii="Arial" w:hAnsi="Arial" w:cs="Arial"/>
        </w:rPr>
      </w:pPr>
    </w:p>
    <w:p w14:paraId="55A02DED" w14:textId="6D2374CF" w:rsidR="009910B4" w:rsidRDefault="009910B4" w:rsidP="00630D72">
      <w:pPr>
        <w:pStyle w:val="Heading2"/>
        <w:rPr>
          <w:rFonts w:ascii="Arial" w:hAnsi="Arial" w:cs="Arial"/>
        </w:rPr>
      </w:pPr>
    </w:p>
    <w:p w14:paraId="04450EBB" w14:textId="6852D434" w:rsidR="009446B5" w:rsidRDefault="009446B5" w:rsidP="009446B5"/>
    <w:p w14:paraId="4CA3B88A" w14:textId="3FEB6451" w:rsidR="009446B5" w:rsidRDefault="009446B5" w:rsidP="009446B5"/>
    <w:p w14:paraId="44745DA1" w14:textId="3F38BA09" w:rsidR="009446B5" w:rsidRDefault="009446B5" w:rsidP="009446B5"/>
    <w:p w14:paraId="7E45CF38" w14:textId="572BA362" w:rsidR="009446B5" w:rsidRDefault="009446B5" w:rsidP="009446B5"/>
    <w:p w14:paraId="4027D32C" w14:textId="52DD2064" w:rsidR="009446B5" w:rsidRDefault="009446B5" w:rsidP="009446B5"/>
    <w:p w14:paraId="08307B44" w14:textId="46F59880" w:rsidR="009446B5" w:rsidRDefault="009446B5" w:rsidP="009446B5"/>
    <w:p w14:paraId="56E83433" w14:textId="77777777" w:rsidR="009446B5" w:rsidRPr="009446B5" w:rsidRDefault="009446B5" w:rsidP="009446B5"/>
    <w:p w14:paraId="5A19BA9C" w14:textId="636CA1BD" w:rsidR="00630D72" w:rsidRPr="009910B4" w:rsidRDefault="00630D72" w:rsidP="00630D72">
      <w:pPr>
        <w:pStyle w:val="Heading2"/>
        <w:rPr>
          <w:rFonts w:ascii="Arial" w:hAnsi="Arial" w:cs="Arial"/>
        </w:rPr>
      </w:pPr>
      <w:bookmarkStart w:id="42" w:name="_Toc145081479"/>
      <w:bookmarkStart w:id="43" w:name="_Toc145081665"/>
      <w:bookmarkStart w:id="44" w:name="_Toc146555037"/>
      <w:bookmarkStart w:id="45" w:name="_Toc146555240"/>
      <w:r w:rsidRPr="009910B4">
        <w:rPr>
          <w:rFonts w:ascii="Arial" w:hAnsi="Arial" w:cs="Arial"/>
        </w:rPr>
        <w:lastRenderedPageBreak/>
        <w:t>5-6 years</w:t>
      </w:r>
      <w:bookmarkEnd w:id="34"/>
      <w:bookmarkEnd w:id="35"/>
      <w:bookmarkEnd w:id="36"/>
      <w:bookmarkEnd w:id="37"/>
      <w:bookmarkEnd w:id="38"/>
      <w:bookmarkEnd w:id="39"/>
      <w:bookmarkEnd w:id="40"/>
      <w:bookmarkEnd w:id="41"/>
      <w:bookmarkEnd w:id="42"/>
      <w:bookmarkEnd w:id="43"/>
      <w:bookmarkEnd w:id="44"/>
      <w:bookmarkEnd w:id="45"/>
      <w:r w:rsidRPr="009910B4">
        <w:rPr>
          <w:rFonts w:ascii="Arial" w:hAnsi="Arial" w:cs="Arial"/>
        </w:rPr>
        <w:t xml:space="preserve"> </w:t>
      </w:r>
    </w:p>
    <w:p w14:paraId="2818E730" w14:textId="77777777" w:rsidR="00630D72" w:rsidRPr="009910B4" w:rsidRDefault="00630D72" w:rsidP="00630D72">
      <w:pPr>
        <w:spacing w:after="10" w:line="250" w:lineRule="auto"/>
        <w:ind w:left="-5" w:hanging="10"/>
        <w:rPr>
          <w:sz w:val="22"/>
          <w:szCs w:val="22"/>
        </w:rPr>
      </w:pPr>
      <w:r w:rsidRPr="009910B4">
        <w:rPr>
          <w:rFonts w:ascii="Arial" w:eastAsia="Arial" w:hAnsi="Arial" w:cs="Arial"/>
          <w:sz w:val="22"/>
          <w:szCs w:val="22"/>
        </w:rPr>
        <w:t xml:space="preserve">At 5 - 6 years, children have good communication skills and are better at using language in different ways e.g., for discussing ideas or giving their opinions. </w:t>
      </w:r>
    </w:p>
    <w:tbl>
      <w:tblPr>
        <w:tblW w:w="13717" w:type="dxa"/>
        <w:tblInd w:w="-108" w:type="dxa"/>
        <w:tblCellMar>
          <w:top w:w="7" w:type="dxa"/>
          <w:left w:w="18" w:type="dxa"/>
          <w:right w:w="0" w:type="dxa"/>
        </w:tblCellMar>
        <w:tblLook w:val="04A0" w:firstRow="1" w:lastRow="0" w:firstColumn="1" w:lastColumn="0" w:noHBand="0" w:noVBand="1"/>
      </w:tblPr>
      <w:tblGrid>
        <w:gridCol w:w="1644"/>
        <w:gridCol w:w="3031"/>
        <w:gridCol w:w="2644"/>
        <w:gridCol w:w="3673"/>
        <w:gridCol w:w="2725"/>
      </w:tblGrid>
      <w:tr w:rsidR="00630D72" w:rsidRPr="009910B4" w14:paraId="0953A807" w14:textId="77777777" w:rsidTr="00D679B9">
        <w:trPr>
          <w:trHeight w:val="654"/>
        </w:trPr>
        <w:tc>
          <w:tcPr>
            <w:tcW w:w="1565" w:type="dxa"/>
            <w:tcBorders>
              <w:top w:val="single" w:sz="4" w:space="0" w:color="000000"/>
              <w:left w:val="single" w:sz="4" w:space="0" w:color="000000"/>
              <w:bottom w:val="single" w:sz="4" w:space="0" w:color="000000"/>
              <w:right w:val="single" w:sz="4" w:space="0" w:color="000000"/>
            </w:tcBorders>
            <w:shd w:val="clear" w:color="auto" w:fill="auto"/>
          </w:tcPr>
          <w:p w14:paraId="5E69E138" w14:textId="3B530F4C" w:rsidR="00630D72" w:rsidRPr="009910B4" w:rsidRDefault="009910B4" w:rsidP="00D679B9">
            <w:pPr>
              <w:ind w:left="45"/>
              <w:jc w:val="center"/>
              <w:rPr>
                <w:sz w:val="22"/>
                <w:szCs w:val="22"/>
              </w:rPr>
            </w:pPr>
            <w:r w:rsidRPr="009910B4">
              <w:rPr>
                <w:rFonts w:ascii="Arial" w:eastAsia="Arial" w:hAnsi="Arial" w:cs="Arial"/>
                <w:b/>
                <w:sz w:val="22"/>
                <w:szCs w:val="22"/>
              </w:rPr>
              <w:t>5-6 years</w:t>
            </w:r>
            <w:r w:rsidR="00630D72" w:rsidRPr="009910B4">
              <w:rPr>
                <w:rFonts w:ascii="Arial" w:eastAsia="Arial" w:hAnsi="Arial" w:cs="Arial"/>
                <w:b/>
                <w:sz w:val="22"/>
                <w:szCs w:val="22"/>
              </w:rPr>
              <w:t xml:space="preserve"> </w:t>
            </w:r>
          </w:p>
        </w:tc>
        <w:tc>
          <w:tcPr>
            <w:tcW w:w="3363" w:type="dxa"/>
            <w:tcBorders>
              <w:top w:val="single" w:sz="4" w:space="0" w:color="000000"/>
              <w:left w:val="single" w:sz="4" w:space="0" w:color="000000"/>
              <w:bottom w:val="single" w:sz="4" w:space="0" w:color="000000"/>
              <w:right w:val="single" w:sz="4" w:space="0" w:color="000000"/>
            </w:tcBorders>
            <w:shd w:val="clear" w:color="auto" w:fill="E2EFD9"/>
          </w:tcPr>
          <w:p w14:paraId="1EF217CF" w14:textId="77777777" w:rsidR="00630D72" w:rsidRPr="009910B4" w:rsidRDefault="00630D72" w:rsidP="00D679B9">
            <w:pPr>
              <w:jc w:val="center"/>
              <w:rPr>
                <w:b/>
                <w:sz w:val="22"/>
                <w:szCs w:val="22"/>
              </w:rPr>
            </w:pPr>
            <w:r w:rsidRPr="009910B4">
              <w:rPr>
                <w:rFonts w:ascii="Arial" w:eastAsia="Arial" w:hAnsi="Arial" w:cs="Arial"/>
                <w:b/>
                <w:sz w:val="22"/>
                <w:szCs w:val="22"/>
              </w:rPr>
              <w:t xml:space="preserve">Expected development </w:t>
            </w:r>
          </w:p>
        </w:tc>
        <w:tc>
          <w:tcPr>
            <w:tcW w:w="2817" w:type="dxa"/>
            <w:tcBorders>
              <w:top w:val="single" w:sz="4" w:space="0" w:color="000000"/>
              <w:left w:val="single" w:sz="4" w:space="0" w:color="000000"/>
              <w:bottom w:val="single" w:sz="4" w:space="0" w:color="000000"/>
              <w:right w:val="single" w:sz="4" w:space="0" w:color="000000"/>
            </w:tcBorders>
            <w:shd w:val="clear" w:color="auto" w:fill="FFF2CC"/>
          </w:tcPr>
          <w:p w14:paraId="48881A58" w14:textId="12EB87F7" w:rsidR="00630D72" w:rsidRPr="009910B4" w:rsidRDefault="00630D72" w:rsidP="00D679B9">
            <w:pPr>
              <w:jc w:val="center"/>
              <w:rPr>
                <w:rFonts w:ascii="Arial" w:hAnsi="Arial" w:cs="Arial"/>
                <w:b/>
                <w:sz w:val="22"/>
                <w:szCs w:val="22"/>
              </w:rPr>
            </w:pPr>
            <w:r w:rsidRPr="009910B4">
              <w:rPr>
                <w:rFonts w:ascii="Arial" w:hAnsi="Arial" w:cs="Arial"/>
                <w:b/>
                <w:sz w:val="22"/>
                <w:szCs w:val="22"/>
              </w:rPr>
              <w:t>Provide intervention and monitor</w:t>
            </w:r>
          </w:p>
        </w:tc>
        <w:tc>
          <w:tcPr>
            <w:tcW w:w="3140" w:type="dxa"/>
            <w:tcBorders>
              <w:top w:val="single" w:sz="4" w:space="0" w:color="000000"/>
              <w:left w:val="single" w:sz="4" w:space="0" w:color="000000"/>
              <w:bottom w:val="single" w:sz="4" w:space="0" w:color="000000"/>
              <w:right w:val="single" w:sz="4" w:space="0" w:color="000000"/>
            </w:tcBorders>
            <w:shd w:val="clear" w:color="auto" w:fill="auto"/>
          </w:tcPr>
          <w:p w14:paraId="28677A03" w14:textId="77777777" w:rsidR="00630D72" w:rsidRPr="009910B4" w:rsidRDefault="00630D72" w:rsidP="00D679B9">
            <w:pPr>
              <w:ind w:left="687" w:right="-18" w:hanging="490"/>
              <w:jc w:val="center"/>
              <w:rPr>
                <w:b/>
                <w:sz w:val="22"/>
                <w:szCs w:val="22"/>
              </w:rPr>
            </w:pPr>
            <w:r w:rsidRPr="009910B4">
              <w:rPr>
                <w:rFonts w:ascii="Arial" w:hAnsi="Arial" w:cs="Arial"/>
                <w:b/>
                <w:sz w:val="22"/>
                <w:szCs w:val="22"/>
              </w:rPr>
              <w:t>Interventions</w:t>
            </w:r>
          </w:p>
        </w:tc>
        <w:tc>
          <w:tcPr>
            <w:tcW w:w="2832" w:type="dxa"/>
            <w:tcBorders>
              <w:top w:val="single" w:sz="4" w:space="0" w:color="000000"/>
              <w:left w:val="single" w:sz="4" w:space="0" w:color="000000"/>
              <w:bottom w:val="single" w:sz="4" w:space="0" w:color="000000"/>
              <w:right w:val="single" w:sz="4" w:space="0" w:color="000000"/>
            </w:tcBorders>
            <w:shd w:val="clear" w:color="auto" w:fill="DEEAF6"/>
          </w:tcPr>
          <w:p w14:paraId="24C088FA" w14:textId="36786575" w:rsidR="00630D72" w:rsidRPr="009910B4" w:rsidRDefault="00630D72" w:rsidP="00D679B9">
            <w:pPr>
              <w:jc w:val="center"/>
              <w:rPr>
                <w:b/>
                <w:sz w:val="22"/>
                <w:szCs w:val="22"/>
              </w:rPr>
            </w:pPr>
            <w:r w:rsidRPr="009910B4">
              <w:rPr>
                <w:rFonts w:ascii="Arial" w:hAnsi="Arial" w:cs="Arial"/>
                <w:b/>
                <w:bCs/>
                <w:sz w:val="22"/>
                <w:szCs w:val="22"/>
              </w:rPr>
              <w:t>Referral potentially required</w:t>
            </w:r>
          </w:p>
        </w:tc>
      </w:tr>
      <w:tr w:rsidR="00630D72" w:rsidRPr="00A41525" w14:paraId="1B2ACC54" w14:textId="77777777" w:rsidTr="00D679B9">
        <w:trPr>
          <w:trHeight w:val="7186"/>
        </w:trPr>
        <w:tc>
          <w:tcPr>
            <w:tcW w:w="1565" w:type="dxa"/>
            <w:tcBorders>
              <w:top w:val="single" w:sz="4" w:space="0" w:color="000000"/>
              <w:left w:val="single" w:sz="4" w:space="0" w:color="000000"/>
              <w:bottom w:val="single" w:sz="4" w:space="0" w:color="000000"/>
              <w:right w:val="single" w:sz="4" w:space="0" w:color="000000"/>
            </w:tcBorders>
            <w:shd w:val="clear" w:color="auto" w:fill="auto"/>
          </w:tcPr>
          <w:p w14:paraId="6961D9C6" w14:textId="77777777" w:rsidR="00630D72" w:rsidRPr="009910B4" w:rsidRDefault="00630D72" w:rsidP="00D679B9">
            <w:pPr>
              <w:jc w:val="center"/>
              <w:rPr>
                <w:sz w:val="22"/>
                <w:szCs w:val="22"/>
              </w:rPr>
            </w:pPr>
            <w:r w:rsidRPr="009910B4">
              <w:rPr>
                <w:rFonts w:ascii="Arial" w:eastAsia="Arial" w:hAnsi="Arial" w:cs="Arial"/>
                <w:b/>
                <w:sz w:val="22"/>
                <w:szCs w:val="22"/>
              </w:rPr>
              <w:t xml:space="preserve">What the child understands </w:t>
            </w:r>
          </w:p>
        </w:tc>
        <w:tc>
          <w:tcPr>
            <w:tcW w:w="3363" w:type="dxa"/>
            <w:tcBorders>
              <w:top w:val="single" w:sz="4" w:space="0" w:color="000000"/>
              <w:left w:val="single" w:sz="4" w:space="0" w:color="000000"/>
              <w:bottom w:val="single" w:sz="4" w:space="0" w:color="000000"/>
              <w:right w:val="single" w:sz="4" w:space="0" w:color="000000"/>
            </w:tcBorders>
            <w:shd w:val="clear" w:color="auto" w:fill="E2EFD9"/>
          </w:tcPr>
          <w:p w14:paraId="69EC7AD6" w14:textId="77777777" w:rsidR="00630D72" w:rsidRPr="009910B4" w:rsidRDefault="00630D72" w:rsidP="00D679B9">
            <w:pPr>
              <w:pStyle w:val="ListParagraph"/>
              <w:numPr>
                <w:ilvl w:val="0"/>
                <w:numId w:val="18"/>
              </w:numPr>
              <w:spacing w:after="0" w:line="240" w:lineRule="auto"/>
            </w:pPr>
            <w:r w:rsidRPr="009910B4">
              <w:rPr>
                <w:rFonts w:ascii="Arial" w:eastAsia="Arial" w:hAnsi="Arial" w:cs="Arial"/>
              </w:rPr>
              <w:t xml:space="preserve">Can listen and follow instructions without having to stop what she/he is doing. </w:t>
            </w:r>
          </w:p>
          <w:p w14:paraId="303151E3" w14:textId="3DB08491" w:rsidR="00630D72" w:rsidRPr="009910B4" w:rsidRDefault="00630D72" w:rsidP="00D679B9">
            <w:pPr>
              <w:pStyle w:val="ListParagraph"/>
              <w:numPr>
                <w:ilvl w:val="0"/>
                <w:numId w:val="18"/>
              </w:numPr>
              <w:spacing w:after="0" w:line="240" w:lineRule="auto"/>
            </w:pPr>
            <w:r w:rsidRPr="009910B4">
              <w:rPr>
                <w:rFonts w:ascii="Arial" w:eastAsia="Arial" w:hAnsi="Arial" w:cs="Arial"/>
              </w:rPr>
              <w:t xml:space="preserve">Can follow instructions that have lots of steps to them e.g., “put your toys away, get your coat and bag and sit on the </w:t>
            </w:r>
            <w:r w:rsidR="00A85484" w:rsidRPr="009910B4">
              <w:rPr>
                <w:rFonts w:ascii="Arial" w:eastAsia="Arial" w:hAnsi="Arial" w:cs="Arial"/>
              </w:rPr>
              <w:t>carpet</w:t>
            </w:r>
            <w:r w:rsidR="00164685" w:rsidRPr="009910B4">
              <w:rPr>
                <w:rFonts w:ascii="Arial" w:eastAsia="Arial" w:hAnsi="Arial" w:cs="Arial"/>
              </w:rPr>
              <w:t>.”</w:t>
            </w:r>
            <w:r w:rsidRPr="009910B4">
              <w:rPr>
                <w:rFonts w:ascii="Arial" w:eastAsia="Arial" w:hAnsi="Arial" w:cs="Arial"/>
              </w:rPr>
              <w:t xml:space="preserve"> </w:t>
            </w:r>
          </w:p>
          <w:p w14:paraId="6F1F4BC0" w14:textId="77777777" w:rsidR="00630D72" w:rsidRPr="009910B4" w:rsidRDefault="00630D72" w:rsidP="00D679B9">
            <w:pPr>
              <w:pStyle w:val="ListParagraph"/>
              <w:numPr>
                <w:ilvl w:val="0"/>
                <w:numId w:val="18"/>
              </w:numPr>
              <w:spacing w:after="0" w:line="240" w:lineRule="auto"/>
            </w:pPr>
            <w:r w:rsidRPr="009910B4">
              <w:rPr>
                <w:rFonts w:ascii="Arial" w:eastAsia="Arial" w:hAnsi="Arial" w:cs="Arial"/>
              </w:rPr>
              <w:t xml:space="preserve">Can listen to longer stories and remember some information from previous days if a story is told over several days. </w:t>
            </w:r>
          </w:p>
          <w:p w14:paraId="1EAA003C" w14:textId="54527188" w:rsidR="00630D72" w:rsidRPr="009910B4" w:rsidRDefault="00630D72" w:rsidP="00D679B9">
            <w:pPr>
              <w:pStyle w:val="ListParagraph"/>
              <w:numPr>
                <w:ilvl w:val="0"/>
                <w:numId w:val="18"/>
              </w:numPr>
              <w:spacing w:after="0" w:line="240" w:lineRule="auto"/>
            </w:pPr>
            <w:r w:rsidRPr="009910B4">
              <w:rPr>
                <w:rFonts w:ascii="Arial" w:eastAsia="Arial" w:hAnsi="Arial" w:cs="Arial"/>
              </w:rPr>
              <w:t>Can understand words that describe sequences e.g., “</w:t>
            </w:r>
            <w:r w:rsidRPr="009910B4">
              <w:rPr>
                <w:rFonts w:ascii="Arial" w:eastAsia="Arial" w:hAnsi="Arial" w:cs="Arial"/>
                <w:b/>
              </w:rPr>
              <w:t>first</w:t>
            </w:r>
            <w:r w:rsidRPr="009910B4">
              <w:rPr>
                <w:rFonts w:ascii="Arial" w:eastAsia="Arial" w:hAnsi="Arial" w:cs="Arial"/>
              </w:rPr>
              <w:t xml:space="preserve"> we are going to the shop, </w:t>
            </w:r>
            <w:r w:rsidRPr="009910B4">
              <w:rPr>
                <w:rFonts w:ascii="Arial" w:eastAsia="Arial" w:hAnsi="Arial" w:cs="Arial"/>
                <w:b/>
              </w:rPr>
              <w:t>next</w:t>
            </w:r>
            <w:r w:rsidRPr="009910B4">
              <w:rPr>
                <w:rFonts w:ascii="Arial" w:eastAsia="Arial" w:hAnsi="Arial" w:cs="Arial"/>
              </w:rPr>
              <w:t xml:space="preserve"> we will play in the park</w:t>
            </w:r>
            <w:r w:rsidR="00164685" w:rsidRPr="009910B4">
              <w:rPr>
                <w:rFonts w:ascii="Arial" w:eastAsia="Arial" w:hAnsi="Arial" w:cs="Arial"/>
              </w:rPr>
              <w:t>.”</w:t>
            </w:r>
            <w:r w:rsidRPr="009910B4">
              <w:rPr>
                <w:rFonts w:ascii="Arial" w:eastAsia="Arial" w:hAnsi="Arial" w:cs="Arial"/>
              </w:rPr>
              <w:t xml:space="preserve"> </w:t>
            </w:r>
          </w:p>
          <w:p w14:paraId="7AD7BE75" w14:textId="77777777" w:rsidR="00630D72" w:rsidRPr="009910B4" w:rsidRDefault="00630D72" w:rsidP="00D679B9">
            <w:pPr>
              <w:ind w:left="89"/>
              <w:rPr>
                <w:sz w:val="22"/>
                <w:szCs w:val="22"/>
              </w:rPr>
            </w:pPr>
            <w:r w:rsidRPr="009910B4">
              <w:rPr>
                <w:rFonts w:ascii="Arial" w:eastAsia="Arial" w:hAnsi="Arial" w:cs="Arial"/>
                <w:sz w:val="22"/>
                <w:szCs w:val="22"/>
              </w:rPr>
              <w:t xml:space="preserve"> </w:t>
            </w:r>
          </w:p>
        </w:tc>
        <w:tc>
          <w:tcPr>
            <w:tcW w:w="2817" w:type="dxa"/>
            <w:tcBorders>
              <w:top w:val="single" w:sz="4" w:space="0" w:color="000000"/>
              <w:left w:val="single" w:sz="4" w:space="0" w:color="000000"/>
              <w:bottom w:val="single" w:sz="4" w:space="0" w:color="000000"/>
              <w:right w:val="single" w:sz="4" w:space="0" w:color="000000"/>
            </w:tcBorders>
            <w:shd w:val="clear" w:color="auto" w:fill="FFF2CC"/>
          </w:tcPr>
          <w:p w14:paraId="41B28557" w14:textId="77777777" w:rsidR="00630D72" w:rsidRPr="009910B4" w:rsidRDefault="00630D72" w:rsidP="00D679B9">
            <w:pPr>
              <w:pStyle w:val="ListParagraph"/>
              <w:numPr>
                <w:ilvl w:val="0"/>
                <w:numId w:val="18"/>
              </w:numPr>
              <w:spacing w:after="1" w:line="240" w:lineRule="auto"/>
              <w:ind w:right="17"/>
            </w:pPr>
            <w:r w:rsidRPr="009910B4">
              <w:rPr>
                <w:rFonts w:ascii="Arial" w:eastAsia="Arial" w:hAnsi="Arial" w:cs="Arial"/>
              </w:rPr>
              <w:t xml:space="preserve">Need to gain child’s attention before giving an instruction. </w:t>
            </w:r>
          </w:p>
          <w:p w14:paraId="78B237BD" w14:textId="77777777" w:rsidR="00630D72" w:rsidRPr="009910B4" w:rsidRDefault="00630D72" w:rsidP="00D679B9">
            <w:pPr>
              <w:pStyle w:val="ListParagraph"/>
              <w:numPr>
                <w:ilvl w:val="0"/>
                <w:numId w:val="18"/>
              </w:numPr>
              <w:spacing w:after="1" w:line="240" w:lineRule="auto"/>
              <w:ind w:right="17"/>
            </w:pPr>
            <w:r w:rsidRPr="009910B4">
              <w:rPr>
                <w:rFonts w:ascii="Arial" w:eastAsia="Arial" w:hAnsi="Arial" w:cs="Arial"/>
              </w:rPr>
              <w:t xml:space="preserve">Finds it hard to understand language about things in the past or future. </w:t>
            </w:r>
          </w:p>
          <w:p w14:paraId="68114565" w14:textId="473A7D3D" w:rsidR="00630D72" w:rsidRPr="009910B4" w:rsidRDefault="00630D72" w:rsidP="00D679B9">
            <w:pPr>
              <w:pStyle w:val="ListParagraph"/>
              <w:numPr>
                <w:ilvl w:val="0"/>
                <w:numId w:val="18"/>
              </w:numPr>
              <w:spacing w:after="1" w:line="240" w:lineRule="auto"/>
              <w:ind w:right="17"/>
            </w:pPr>
            <w:r w:rsidRPr="009910B4">
              <w:rPr>
                <w:rFonts w:ascii="Arial" w:eastAsia="Arial" w:hAnsi="Arial" w:cs="Arial"/>
              </w:rPr>
              <w:t>Finds it hard to understand sequential vocabulary, e.g., first, next, before, after</w:t>
            </w:r>
            <w:r w:rsidR="00164685" w:rsidRPr="009910B4">
              <w:rPr>
                <w:rFonts w:ascii="Arial" w:eastAsia="Arial" w:hAnsi="Arial" w:cs="Arial"/>
              </w:rPr>
              <w:t xml:space="preserve">. </w:t>
            </w:r>
          </w:p>
          <w:p w14:paraId="79A017B8" w14:textId="77777777" w:rsidR="00630D72" w:rsidRPr="009910B4" w:rsidRDefault="00630D72" w:rsidP="00D679B9">
            <w:pPr>
              <w:ind w:left="90"/>
              <w:rPr>
                <w:sz w:val="22"/>
                <w:szCs w:val="22"/>
              </w:rPr>
            </w:pPr>
            <w:r w:rsidRPr="009910B4">
              <w:rPr>
                <w:rFonts w:ascii="Arial" w:eastAsia="Arial" w:hAnsi="Arial" w:cs="Arial"/>
                <w:sz w:val="22"/>
                <w:szCs w:val="22"/>
              </w:rPr>
              <w:t xml:space="preserve"> </w:t>
            </w:r>
          </w:p>
          <w:p w14:paraId="0DBADA7E" w14:textId="77777777" w:rsidR="00630D72" w:rsidRPr="009910B4" w:rsidRDefault="00630D72" w:rsidP="00D679B9">
            <w:pPr>
              <w:ind w:left="90"/>
              <w:rPr>
                <w:sz w:val="22"/>
                <w:szCs w:val="22"/>
              </w:rPr>
            </w:pPr>
            <w:r w:rsidRPr="009910B4">
              <w:rPr>
                <w:rFonts w:ascii="Arial" w:eastAsia="Arial" w:hAnsi="Arial" w:cs="Arial"/>
                <w:sz w:val="22"/>
                <w:szCs w:val="22"/>
              </w:rPr>
              <w:t xml:space="preserve"> </w:t>
            </w:r>
          </w:p>
        </w:tc>
        <w:tc>
          <w:tcPr>
            <w:tcW w:w="3140" w:type="dxa"/>
            <w:tcBorders>
              <w:top w:val="single" w:sz="4" w:space="0" w:color="000000"/>
              <w:left w:val="single" w:sz="4" w:space="0" w:color="000000"/>
              <w:bottom w:val="single" w:sz="4" w:space="0" w:color="000000"/>
              <w:right w:val="single" w:sz="4" w:space="0" w:color="000000"/>
            </w:tcBorders>
            <w:shd w:val="clear" w:color="auto" w:fill="auto"/>
          </w:tcPr>
          <w:p w14:paraId="545CD5EF" w14:textId="77777777" w:rsidR="00630D72" w:rsidRPr="009910B4" w:rsidRDefault="00630D72" w:rsidP="00D679B9">
            <w:pPr>
              <w:pStyle w:val="ListParagraph"/>
              <w:numPr>
                <w:ilvl w:val="0"/>
                <w:numId w:val="18"/>
              </w:numPr>
              <w:spacing w:after="0" w:line="240" w:lineRule="auto"/>
            </w:pPr>
            <w:r w:rsidRPr="009910B4">
              <w:rPr>
                <w:rFonts w:ascii="Arial" w:eastAsia="Arial" w:hAnsi="Arial" w:cs="Arial"/>
              </w:rPr>
              <w:t xml:space="preserve">Listening and attention activities </w:t>
            </w:r>
          </w:p>
          <w:p w14:paraId="08881A94" w14:textId="4A9597A2" w:rsidR="00630D72" w:rsidRPr="009910B4" w:rsidRDefault="00A671D0" w:rsidP="00D679B9">
            <w:pPr>
              <w:pStyle w:val="ListParagraph"/>
              <w:numPr>
                <w:ilvl w:val="0"/>
                <w:numId w:val="18"/>
              </w:numPr>
              <w:spacing w:after="0" w:line="240" w:lineRule="auto"/>
            </w:pPr>
            <w:r w:rsidRPr="009910B4">
              <w:rPr>
                <w:rFonts w:ascii="Arial" w:eastAsia="Arial" w:hAnsi="Arial" w:cs="Arial"/>
              </w:rPr>
              <w:t>WellComm</w:t>
            </w:r>
            <w:r w:rsidR="00630D72" w:rsidRPr="009910B4">
              <w:rPr>
                <w:rFonts w:ascii="Arial" w:eastAsia="Arial" w:hAnsi="Arial" w:cs="Arial"/>
              </w:rPr>
              <w:t xml:space="preserve"> assessment and strategies </w:t>
            </w:r>
          </w:p>
          <w:p w14:paraId="687050B1" w14:textId="77777777" w:rsidR="00630D72" w:rsidRPr="009910B4" w:rsidRDefault="00630D72" w:rsidP="00D679B9">
            <w:pPr>
              <w:pStyle w:val="ListParagraph"/>
              <w:numPr>
                <w:ilvl w:val="0"/>
                <w:numId w:val="18"/>
              </w:numPr>
              <w:spacing w:after="0" w:line="240" w:lineRule="auto"/>
            </w:pPr>
            <w:r w:rsidRPr="009910B4">
              <w:rPr>
                <w:rFonts w:ascii="Arial" w:eastAsia="Arial" w:hAnsi="Arial" w:cs="Arial"/>
              </w:rPr>
              <w:t xml:space="preserve">Blank levels / Elklan </w:t>
            </w:r>
          </w:p>
          <w:p w14:paraId="37D48798" w14:textId="77777777" w:rsidR="00630D72" w:rsidRPr="009910B4" w:rsidRDefault="00630D72" w:rsidP="00D679B9">
            <w:pPr>
              <w:pStyle w:val="ListParagraph"/>
              <w:numPr>
                <w:ilvl w:val="0"/>
                <w:numId w:val="18"/>
              </w:numPr>
              <w:spacing w:after="0" w:line="240" w:lineRule="auto"/>
            </w:pPr>
            <w:r w:rsidRPr="009910B4">
              <w:rPr>
                <w:rFonts w:ascii="Arial" w:eastAsia="Arial" w:hAnsi="Arial" w:cs="Arial"/>
              </w:rPr>
              <w:t xml:space="preserve">Vocabulary building </w:t>
            </w:r>
          </w:p>
          <w:p w14:paraId="6F629E45" w14:textId="77777777" w:rsidR="00630D72" w:rsidRPr="009910B4" w:rsidRDefault="00630D72" w:rsidP="00D679B9">
            <w:pPr>
              <w:pStyle w:val="ListParagraph"/>
              <w:numPr>
                <w:ilvl w:val="0"/>
                <w:numId w:val="18"/>
              </w:numPr>
              <w:spacing w:after="0" w:line="240" w:lineRule="auto"/>
            </w:pPr>
            <w:r w:rsidRPr="009910B4">
              <w:rPr>
                <w:rFonts w:ascii="Arial" w:eastAsia="Arial" w:hAnsi="Arial" w:cs="Arial"/>
              </w:rPr>
              <w:t xml:space="preserve">Comprehension monitoring </w:t>
            </w:r>
          </w:p>
          <w:p w14:paraId="355EA4EB" w14:textId="77777777" w:rsidR="00630D72" w:rsidRPr="009910B4" w:rsidRDefault="00630D72" w:rsidP="00D679B9">
            <w:pPr>
              <w:pStyle w:val="ListParagraph"/>
              <w:numPr>
                <w:ilvl w:val="0"/>
                <w:numId w:val="18"/>
              </w:numPr>
              <w:spacing w:after="0" w:line="240" w:lineRule="auto"/>
            </w:pPr>
            <w:r w:rsidRPr="009910B4">
              <w:rPr>
                <w:rFonts w:ascii="Arial" w:eastAsia="Arial" w:hAnsi="Arial" w:cs="Arial"/>
              </w:rPr>
              <w:t xml:space="preserve">Visual aids </w:t>
            </w:r>
          </w:p>
          <w:p w14:paraId="3F0F6A53" w14:textId="77777777" w:rsidR="00630D72" w:rsidRPr="009910B4" w:rsidRDefault="00630D72" w:rsidP="00D679B9">
            <w:pPr>
              <w:pStyle w:val="ListParagraph"/>
              <w:numPr>
                <w:ilvl w:val="0"/>
                <w:numId w:val="18"/>
              </w:numPr>
              <w:spacing w:after="0" w:line="240" w:lineRule="auto"/>
            </w:pPr>
            <w:r w:rsidRPr="009910B4">
              <w:rPr>
                <w:rFonts w:ascii="Arial" w:eastAsia="Arial" w:hAnsi="Arial" w:cs="Arial"/>
              </w:rPr>
              <w:t xml:space="preserve">Learning Language and Loving It </w:t>
            </w:r>
          </w:p>
          <w:p w14:paraId="4D6ED7D4" w14:textId="77777777" w:rsidR="00630D72" w:rsidRPr="009910B4" w:rsidRDefault="00630D72" w:rsidP="00D679B9">
            <w:pPr>
              <w:rPr>
                <w:sz w:val="22"/>
                <w:szCs w:val="22"/>
              </w:rPr>
            </w:pPr>
            <w:r w:rsidRPr="009910B4">
              <w:rPr>
                <w:rFonts w:ascii="Arial" w:eastAsia="Arial" w:hAnsi="Arial" w:cs="Arial"/>
                <w:sz w:val="22"/>
                <w:szCs w:val="22"/>
              </w:rPr>
              <w:t xml:space="preserve"> </w:t>
            </w:r>
          </w:p>
        </w:tc>
        <w:tc>
          <w:tcPr>
            <w:tcW w:w="2832" w:type="dxa"/>
            <w:tcBorders>
              <w:top w:val="single" w:sz="4" w:space="0" w:color="000000"/>
              <w:left w:val="single" w:sz="4" w:space="0" w:color="000000"/>
              <w:bottom w:val="single" w:sz="4" w:space="0" w:color="000000"/>
              <w:right w:val="single" w:sz="4" w:space="0" w:color="000000"/>
            </w:tcBorders>
            <w:shd w:val="clear" w:color="auto" w:fill="DEEAF6"/>
          </w:tcPr>
          <w:p w14:paraId="305ACC83" w14:textId="13860197" w:rsidR="00630D72" w:rsidRPr="009910B4" w:rsidRDefault="00630D72" w:rsidP="00D679B9">
            <w:pPr>
              <w:pStyle w:val="ListParagraph"/>
              <w:numPr>
                <w:ilvl w:val="0"/>
                <w:numId w:val="18"/>
              </w:numPr>
              <w:spacing w:after="0" w:line="258" w:lineRule="auto"/>
              <w:ind w:right="167"/>
            </w:pPr>
            <w:r w:rsidRPr="009910B4">
              <w:rPr>
                <w:rFonts w:ascii="Arial" w:eastAsia="Arial" w:hAnsi="Arial" w:cs="Arial"/>
              </w:rPr>
              <w:t>Only able to follow short instructions, e.g., ‘put your pencil in your tray</w:t>
            </w:r>
            <w:r w:rsidR="00164685" w:rsidRPr="009910B4">
              <w:rPr>
                <w:rFonts w:ascii="Arial" w:eastAsia="Arial" w:hAnsi="Arial" w:cs="Arial"/>
              </w:rPr>
              <w:t>.’</w:t>
            </w:r>
          </w:p>
          <w:p w14:paraId="26649808" w14:textId="77777777" w:rsidR="00630D72" w:rsidRPr="009910B4" w:rsidRDefault="00630D72" w:rsidP="00D679B9">
            <w:pPr>
              <w:pStyle w:val="ListParagraph"/>
              <w:numPr>
                <w:ilvl w:val="0"/>
                <w:numId w:val="18"/>
              </w:numPr>
              <w:spacing w:after="0" w:line="258" w:lineRule="auto"/>
              <w:ind w:right="167"/>
            </w:pPr>
            <w:r w:rsidRPr="009910B4">
              <w:rPr>
                <w:rFonts w:ascii="Arial" w:eastAsia="Arial" w:hAnsi="Arial" w:cs="Arial"/>
              </w:rPr>
              <w:t>Can only understand concrete questions that are in the ‘here and now’ or within their experience.</w:t>
            </w:r>
          </w:p>
          <w:p w14:paraId="7C292798" w14:textId="77777777" w:rsidR="00630D72" w:rsidRPr="009910B4" w:rsidRDefault="00630D72" w:rsidP="00D679B9">
            <w:pPr>
              <w:pStyle w:val="ListParagraph"/>
              <w:numPr>
                <w:ilvl w:val="0"/>
                <w:numId w:val="18"/>
              </w:numPr>
              <w:spacing w:after="0" w:line="258" w:lineRule="auto"/>
              <w:ind w:right="167"/>
            </w:pPr>
            <w:r w:rsidRPr="009910B4">
              <w:rPr>
                <w:rFonts w:ascii="Arial" w:eastAsia="Arial" w:hAnsi="Arial" w:cs="Arial"/>
              </w:rPr>
              <w:t>Not understanding when language relates to previous information given or not in context.</w:t>
            </w:r>
          </w:p>
          <w:p w14:paraId="51E0F75E" w14:textId="77777777" w:rsidR="00630D72" w:rsidRPr="009910B4" w:rsidRDefault="00630D72" w:rsidP="00D679B9">
            <w:pPr>
              <w:pStyle w:val="ListParagraph"/>
              <w:numPr>
                <w:ilvl w:val="0"/>
                <w:numId w:val="18"/>
              </w:numPr>
              <w:spacing w:after="0" w:line="258" w:lineRule="auto"/>
              <w:ind w:right="167"/>
            </w:pPr>
            <w:r w:rsidRPr="009910B4">
              <w:rPr>
                <w:rFonts w:ascii="Arial" w:eastAsia="Arial" w:hAnsi="Arial" w:cs="Arial"/>
              </w:rPr>
              <w:t xml:space="preserve">Struggling to learn in school with no other explanation. </w:t>
            </w:r>
          </w:p>
          <w:p w14:paraId="3E7EA272" w14:textId="77777777" w:rsidR="00630D72" w:rsidRPr="009910B4" w:rsidRDefault="00630D72" w:rsidP="00D679B9">
            <w:pPr>
              <w:ind w:left="89"/>
              <w:rPr>
                <w:sz w:val="22"/>
                <w:szCs w:val="22"/>
              </w:rPr>
            </w:pPr>
          </w:p>
        </w:tc>
      </w:tr>
      <w:tr w:rsidR="00630D72" w:rsidRPr="00A41525" w14:paraId="3AC29564" w14:textId="77777777" w:rsidTr="00D679B9">
        <w:trPr>
          <w:trHeight w:val="7186"/>
        </w:trPr>
        <w:tc>
          <w:tcPr>
            <w:tcW w:w="1565" w:type="dxa"/>
            <w:tcBorders>
              <w:top w:val="single" w:sz="4" w:space="0" w:color="000000"/>
              <w:left w:val="single" w:sz="4" w:space="0" w:color="000000"/>
              <w:bottom w:val="single" w:sz="4" w:space="0" w:color="000000"/>
              <w:right w:val="single" w:sz="4" w:space="0" w:color="000000"/>
            </w:tcBorders>
            <w:shd w:val="clear" w:color="auto" w:fill="auto"/>
          </w:tcPr>
          <w:p w14:paraId="53ED6EFB" w14:textId="77777777" w:rsidR="00630D72" w:rsidRPr="009910B4" w:rsidRDefault="00630D72" w:rsidP="00D679B9">
            <w:pPr>
              <w:jc w:val="center"/>
              <w:rPr>
                <w:rFonts w:ascii="Arial" w:eastAsia="Arial" w:hAnsi="Arial" w:cs="Arial"/>
                <w:b/>
                <w:sz w:val="22"/>
                <w:szCs w:val="22"/>
              </w:rPr>
            </w:pPr>
            <w:r w:rsidRPr="009910B4">
              <w:rPr>
                <w:rFonts w:ascii="Arial" w:eastAsia="Arial" w:hAnsi="Arial" w:cs="Arial"/>
                <w:b/>
                <w:sz w:val="22"/>
                <w:szCs w:val="22"/>
              </w:rPr>
              <w:lastRenderedPageBreak/>
              <w:t>What the child uses</w:t>
            </w:r>
          </w:p>
        </w:tc>
        <w:tc>
          <w:tcPr>
            <w:tcW w:w="3363" w:type="dxa"/>
            <w:tcBorders>
              <w:top w:val="single" w:sz="4" w:space="0" w:color="000000"/>
              <w:left w:val="single" w:sz="4" w:space="0" w:color="000000"/>
              <w:bottom w:val="single" w:sz="4" w:space="0" w:color="000000"/>
              <w:right w:val="single" w:sz="4" w:space="0" w:color="000000"/>
            </w:tcBorders>
            <w:shd w:val="clear" w:color="auto" w:fill="E2EFD9"/>
          </w:tcPr>
          <w:p w14:paraId="56C7836D" w14:textId="077F51F2" w:rsidR="00630D72" w:rsidRPr="009910B4" w:rsidRDefault="00630D72" w:rsidP="00D679B9">
            <w:pPr>
              <w:pStyle w:val="ListParagraph"/>
              <w:numPr>
                <w:ilvl w:val="0"/>
                <w:numId w:val="19"/>
              </w:numPr>
              <w:spacing w:after="0" w:line="240" w:lineRule="auto"/>
            </w:pPr>
            <w:r w:rsidRPr="009910B4">
              <w:rPr>
                <w:rFonts w:ascii="Arial" w:eastAsia="Arial" w:hAnsi="Arial" w:cs="Arial"/>
              </w:rPr>
              <w:t xml:space="preserve">Describe objects and events with lots of </w:t>
            </w:r>
            <w:r w:rsidR="00A85484" w:rsidRPr="009910B4">
              <w:rPr>
                <w:rFonts w:ascii="Arial" w:eastAsia="Arial" w:hAnsi="Arial" w:cs="Arial"/>
              </w:rPr>
              <w:t>detail.</w:t>
            </w:r>
            <w:r w:rsidRPr="009910B4">
              <w:rPr>
                <w:rFonts w:ascii="Arial" w:eastAsia="Arial" w:hAnsi="Arial" w:cs="Arial"/>
              </w:rPr>
              <w:t xml:space="preserve"> </w:t>
            </w:r>
          </w:p>
          <w:p w14:paraId="3F09CA2F" w14:textId="6C860F4F" w:rsidR="00630D72" w:rsidRPr="009910B4" w:rsidRDefault="00630D72" w:rsidP="00D679B9">
            <w:pPr>
              <w:pStyle w:val="ListParagraph"/>
              <w:numPr>
                <w:ilvl w:val="0"/>
                <w:numId w:val="19"/>
              </w:numPr>
              <w:spacing w:after="0" w:line="240" w:lineRule="auto"/>
            </w:pPr>
            <w:r w:rsidRPr="009910B4">
              <w:rPr>
                <w:rFonts w:ascii="Arial" w:eastAsia="Arial" w:hAnsi="Arial" w:cs="Arial"/>
              </w:rPr>
              <w:t xml:space="preserve">Can make up stories that have more detail in them, although the order can get a little bit </w:t>
            </w:r>
            <w:r w:rsidR="00A85484" w:rsidRPr="009910B4">
              <w:rPr>
                <w:rFonts w:ascii="Arial" w:eastAsia="Arial" w:hAnsi="Arial" w:cs="Arial"/>
              </w:rPr>
              <w:t>muddled.</w:t>
            </w:r>
            <w:r w:rsidRPr="009910B4">
              <w:rPr>
                <w:rFonts w:ascii="Arial" w:eastAsia="Arial" w:hAnsi="Arial" w:cs="Arial"/>
              </w:rPr>
              <w:t xml:space="preserve"> </w:t>
            </w:r>
          </w:p>
          <w:p w14:paraId="759E41E4" w14:textId="77777777" w:rsidR="00630D72" w:rsidRPr="009910B4" w:rsidRDefault="00630D72" w:rsidP="00D679B9">
            <w:pPr>
              <w:pStyle w:val="ListParagraph"/>
              <w:numPr>
                <w:ilvl w:val="0"/>
                <w:numId w:val="19"/>
              </w:numPr>
              <w:spacing w:after="0" w:line="240" w:lineRule="auto"/>
            </w:pPr>
            <w:r w:rsidRPr="009910B4">
              <w:rPr>
                <w:rFonts w:ascii="Arial" w:eastAsia="Arial" w:hAnsi="Arial" w:cs="Arial"/>
              </w:rPr>
              <w:t xml:space="preserve">Asks lots of questions to find out about things, e.g., ‘how?’ and ‘why?’ </w:t>
            </w:r>
          </w:p>
          <w:p w14:paraId="5352B958" w14:textId="37C256E5" w:rsidR="00630D72" w:rsidRPr="009910B4" w:rsidRDefault="00630D72" w:rsidP="00D679B9">
            <w:pPr>
              <w:pStyle w:val="ListParagraph"/>
              <w:numPr>
                <w:ilvl w:val="0"/>
                <w:numId w:val="19"/>
              </w:numPr>
              <w:spacing w:after="0" w:line="240" w:lineRule="auto"/>
            </w:pPr>
            <w:r w:rsidRPr="009910B4">
              <w:rPr>
                <w:rFonts w:ascii="Arial" w:eastAsia="Arial" w:hAnsi="Arial" w:cs="Arial"/>
              </w:rPr>
              <w:t>Is learning new words and tries to use them in the right way, e.g., ‘we learned about graphs at school today, mummy</w:t>
            </w:r>
            <w:r w:rsidR="00164685" w:rsidRPr="009910B4">
              <w:rPr>
                <w:rFonts w:ascii="Arial" w:eastAsia="Arial" w:hAnsi="Arial" w:cs="Arial"/>
              </w:rPr>
              <w:t>.’</w:t>
            </w:r>
          </w:p>
        </w:tc>
        <w:tc>
          <w:tcPr>
            <w:tcW w:w="2817" w:type="dxa"/>
            <w:tcBorders>
              <w:top w:val="single" w:sz="4" w:space="0" w:color="000000"/>
              <w:left w:val="single" w:sz="4" w:space="0" w:color="000000"/>
              <w:bottom w:val="single" w:sz="4" w:space="0" w:color="000000"/>
              <w:right w:val="single" w:sz="4" w:space="0" w:color="000000"/>
            </w:tcBorders>
            <w:shd w:val="clear" w:color="auto" w:fill="FFF2CC"/>
          </w:tcPr>
          <w:p w14:paraId="279D4601" w14:textId="2B2F2CC1" w:rsidR="00630D72" w:rsidRPr="009910B4" w:rsidRDefault="00630D72" w:rsidP="00D679B9">
            <w:pPr>
              <w:pStyle w:val="ListParagraph"/>
              <w:numPr>
                <w:ilvl w:val="0"/>
                <w:numId w:val="19"/>
              </w:numPr>
              <w:spacing w:after="281" w:line="240" w:lineRule="auto"/>
            </w:pPr>
            <w:r w:rsidRPr="009910B4">
              <w:rPr>
                <w:rFonts w:ascii="Arial" w:eastAsia="Arial" w:hAnsi="Arial" w:cs="Arial"/>
              </w:rPr>
              <w:t xml:space="preserve">Doesn't include detailed information when they are describing </w:t>
            </w:r>
            <w:r w:rsidR="00A85484" w:rsidRPr="009910B4">
              <w:rPr>
                <w:rFonts w:ascii="Arial" w:eastAsia="Arial" w:hAnsi="Arial" w:cs="Arial"/>
              </w:rPr>
              <w:t>things.</w:t>
            </w:r>
          </w:p>
          <w:p w14:paraId="57935074" w14:textId="77777777" w:rsidR="00630D72" w:rsidRPr="009910B4" w:rsidRDefault="00630D72" w:rsidP="00D679B9">
            <w:pPr>
              <w:pStyle w:val="ListParagraph"/>
              <w:numPr>
                <w:ilvl w:val="0"/>
                <w:numId w:val="19"/>
              </w:numPr>
              <w:spacing w:after="281" w:line="240" w:lineRule="auto"/>
            </w:pPr>
            <w:r w:rsidRPr="009910B4">
              <w:rPr>
                <w:rFonts w:ascii="Arial" w:eastAsia="Arial" w:hAnsi="Arial" w:cs="Arial"/>
              </w:rPr>
              <w:t xml:space="preserve">Finds it hard to make up stories. </w:t>
            </w:r>
          </w:p>
          <w:p w14:paraId="498265E8" w14:textId="6758618F" w:rsidR="00630D72" w:rsidRPr="009910B4" w:rsidRDefault="00630D72" w:rsidP="00D679B9">
            <w:pPr>
              <w:pStyle w:val="ListParagraph"/>
              <w:numPr>
                <w:ilvl w:val="0"/>
                <w:numId w:val="19"/>
              </w:numPr>
              <w:spacing w:after="281" w:line="240" w:lineRule="auto"/>
            </w:pPr>
            <w:r w:rsidRPr="009910B4">
              <w:rPr>
                <w:rFonts w:ascii="Arial" w:eastAsia="Arial" w:hAnsi="Arial" w:cs="Arial"/>
              </w:rPr>
              <w:t>Immature use of grammar such as ‘he/she</w:t>
            </w:r>
            <w:r w:rsidR="00164685" w:rsidRPr="009910B4">
              <w:rPr>
                <w:rFonts w:ascii="Arial" w:eastAsia="Arial" w:hAnsi="Arial" w:cs="Arial"/>
              </w:rPr>
              <w:t>,’</w:t>
            </w:r>
            <w:r w:rsidRPr="009910B4">
              <w:rPr>
                <w:rFonts w:ascii="Arial" w:eastAsia="Arial" w:hAnsi="Arial" w:cs="Arial"/>
              </w:rPr>
              <w:t xml:space="preserve"> verb tenses.</w:t>
            </w:r>
          </w:p>
          <w:p w14:paraId="2A8C411C" w14:textId="77777777" w:rsidR="00630D72" w:rsidRPr="009910B4" w:rsidRDefault="00630D72" w:rsidP="00D679B9">
            <w:pPr>
              <w:pStyle w:val="ListParagraph"/>
              <w:numPr>
                <w:ilvl w:val="0"/>
                <w:numId w:val="19"/>
              </w:numPr>
              <w:spacing w:after="281" w:line="240" w:lineRule="auto"/>
            </w:pPr>
            <w:r w:rsidRPr="009910B4">
              <w:rPr>
                <w:rFonts w:ascii="Arial" w:eastAsia="Arial" w:hAnsi="Arial" w:cs="Arial"/>
              </w:rPr>
              <w:t xml:space="preserve">Has a basic rather than varied vocabulary. </w:t>
            </w:r>
          </w:p>
        </w:tc>
        <w:tc>
          <w:tcPr>
            <w:tcW w:w="3140" w:type="dxa"/>
            <w:tcBorders>
              <w:top w:val="single" w:sz="4" w:space="0" w:color="000000"/>
              <w:left w:val="single" w:sz="4" w:space="0" w:color="000000"/>
              <w:bottom w:val="single" w:sz="4" w:space="0" w:color="000000"/>
              <w:right w:val="single" w:sz="4" w:space="0" w:color="000000"/>
            </w:tcBorders>
            <w:shd w:val="clear" w:color="auto" w:fill="auto"/>
          </w:tcPr>
          <w:p w14:paraId="61AAA21E" w14:textId="61127AB9" w:rsidR="00630D72" w:rsidRPr="009910B4" w:rsidRDefault="00A671D0" w:rsidP="00D679B9">
            <w:pPr>
              <w:pStyle w:val="ListParagraph"/>
              <w:numPr>
                <w:ilvl w:val="0"/>
                <w:numId w:val="19"/>
              </w:numPr>
              <w:spacing w:after="0" w:line="240" w:lineRule="auto"/>
            </w:pPr>
            <w:r w:rsidRPr="009910B4">
              <w:rPr>
                <w:rFonts w:ascii="Arial" w:eastAsia="Arial" w:hAnsi="Arial" w:cs="Arial"/>
              </w:rPr>
              <w:t>WellComm</w:t>
            </w:r>
            <w:r w:rsidR="00630D72" w:rsidRPr="009910B4">
              <w:rPr>
                <w:rFonts w:ascii="Arial" w:eastAsia="Arial" w:hAnsi="Arial" w:cs="Arial"/>
              </w:rPr>
              <w:t xml:space="preserve"> assessment and strategies </w:t>
            </w:r>
          </w:p>
          <w:p w14:paraId="6A1A35A8" w14:textId="77777777" w:rsidR="00630D72" w:rsidRPr="009910B4" w:rsidRDefault="00630D72" w:rsidP="00D679B9">
            <w:pPr>
              <w:pStyle w:val="ListParagraph"/>
              <w:numPr>
                <w:ilvl w:val="0"/>
                <w:numId w:val="19"/>
              </w:numPr>
              <w:spacing w:after="0" w:line="240" w:lineRule="auto"/>
            </w:pPr>
            <w:r w:rsidRPr="009910B4">
              <w:rPr>
                <w:rFonts w:ascii="Arial" w:eastAsia="Arial" w:hAnsi="Arial" w:cs="Arial"/>
              </w:rPr>
              <w:t xml:space="preserve">Hanen </w:t>
            </w:r>
          </w:p>
          <w:p w14:paraId="0A89694B" w14:textId="77777777" w:rsidR="00630D72" w:rsidRPr="009910B4" w:rsidRDefault="00630D72" w:rsidP="00D679B9">
            <w:pPr>
              <w:pStyle w:val="ListParagraph"/>
              <w:numPr>
                <w:ilvl w:val="0"/>
                <w:numId w:val="19"/>
              </w:numPr>
              <w:spacing w:after="0" w:line="240" w:lineRule="auto"/>
            </w:pPr>
            <w:r w:rsidRPr="009910B4">
              <w:rPr>
                <w:rFonts w:ascii="Arial" w:eastAsia="Arial" w:hAnsi="Arial" w:cs="Arial"/>
              </w:rPr>
              <w:t>Narrative activities, e.g., Talk for writing</w:t>
            </w:r>
          </w:p>
        </w:tc>
        <w:tc>
          <w:tcPr>
            <w:tcW w:w="2832" w:type="dxa"/>
            <w:tcBorders>
              <w:top w:val="single" w:sz="4" w:space="0" w:color="000000"/>
              <w:left w:val="single" w:sz="4" w:space="0" w:color="000000"/>
              <w:bottom w:val="single" w:sz="4" w:space="0" w:color="000000"/>
              <w:right w:val="single" w:sz="4" w:space="0" w:color="000000"/>
            </w:tcBorders>
            <w:shd w:val="clear" w:color="auto" w:fill="DEEAF6"/>
          </w:tcPr>
          <w:p w14:paraId="54990E01" w14:textId="77777777" w:rsidR="00630D72" w:rsidRPr="009910B4" w:rsidRDefault="00630D72" w:rsidP="00D679B9">
            <w:pPr>
              <w:pStyle w:val="ListParagraph"/>
              <w:numPr>
                <w:ilvl w:val="0"/>
                <w:numId w:val="19"/>
              </w:numPr>
              <w:spacing w:after="281" w:line="240" w:lineRule="auto"/>
            </w:pPr>
            <w:r w:rsidRPr="009910B4">
              <w:rPr>
                <w:rFonts w:ascii="Arial" w:eastAsia="Arial" w:hAnsi="Arial" w:cs="Arial"/>
              </w:rPr>
              <w:t>Uses short sentences, often with words missing or in the wrong order.</w:t>
            </w:r>
          </w:p>
          <w:p w14:paraId="0EBB1934" w14:textId="6BD7A79F" w:rsidR="00630D72" w:rsidRPr="009910B4" w:rsidRDefault="00630D72" w:rsidP="00D679B9">
            <w:pPr>
              <w:pStyle w:val="ListParagraph"/>
              <w:numPr>
                <w:ilvl w:val="0"/>
                <w:numId w:val="19"/>
              </w:numPr>
              <w:spacing w:after="0" w:line="240" w:lineRule="auto"/>
            </w:pPr>
            <w:r w:rsidRPr="009910B4">
              <w:rPr>
                <w:rFonts w:ascii="Arial" w:eastAsia="Arial" w:hAnsi="Arial" w:cs="Arial"/>
              </w:rPr>
              <w:t xml:space="preserve">Noticeably uses nonspecific words when talking, </w:t>
            </w:r>
            <w:r w:rsidR="00164685" w:rsidRPr="009910B4">
              <w:rPr>
                <w:rFonts w:ascii="Arial" w:eastAsia="Arial" w:hAnsi="Arial" w:cs="Arial"/>
              </w:rPr>
              <w:t xml:space="preserve">e.g., </w:t>
            </w:r>
            <w:r w:rsidRPr="009910B4">
              <w:rPr>
                <w:rFonts w:ascii="Arial" w:eastAsia="Arial" w:hAnsi="Arial" w:cs="Arial"/>
              </w:rPr>
              <w:t>‘thing</w:t>
            </w:r>
            <w:r w:rsidR="00164685" w:rsidRPr="009910B4">
              <w:rPr>
                <w:rFonts w:ascii="Arial" w:eastAsia="Arial" w:hAnsi="Arial" w:cs="Arial"/>
              </w:rPr>
              <w:t>,’</w:t>
            </w:r>
            <w:r w:rsidRPr="009910B4">
              <w:rPr>
                <w:rFonts w:ascii="Arial" w:eastAsia="Arial" w:hAnsi="Arial" w:cs="Arial"/>
              </w:rPr>
              <w:t xml:space="preserve"> ‘erm</w:t>
            </w:r>
            <w:r w:rsidR="00164685" w:rsidRPr="009910B4">
              <w:rPr>
                <w:rFonts w:ascii="Arial" w:eastAsia="Arial" w:hAnsi="Arial" w:cs="Arial"/>
              </w:rPr>
              <w:t>,’</w:t>
            </w:r>
            <w:r w:rsidRPr="009910B4">
              <w:rPr>
                <w:rFonts w:ascii="Arial" w:eastAsia="Arial" w:hAnsi="Arial" w:cs="Arial"/>
              </w:rPr>
              <w:t xml:space="preserve"> ‘man’ instead of ‘doctor’</w:t>
            </w:r>
          </w:p>
        </w:tc>
      </w:tr>
      <w:tr w:rsidR="00630D72" w:rsidRPr="00A41525" w14:paraId="28AA62D8" w14:textId="77777777" w:rsidTr="00D679B9">
        <w:trPr>
          <w:trHeight w:val="7186"/>
        </w:trPr>
        <w:tc>
          <w:tcPr>
            <w:tcW w:w="1565" w:type="dxa"/>
            <w:tcBorders>
              <w:top w:val="single" w:sz="4" w:space="0" w:color="000000"/>
              <w:left w:val="single" w:sz="4" w:space="0" w:color="000000"/>
              <w:bottom w:val="single" w:sz="4" w:space="0" w:color="000000"/>
              <w:right w:val="single" w:sz="4" w:space="0" w:color="000000"/>
            </w:tcBorders>
            <w:shd w:val="clear" w:color="auto" w:fill="auto"/>
          </w:tcPr>
          <w:p w14:paraId="55E9EB54" w14:textId="77777777" w:rsidR="00630D72" w:rsidRPr="009910B4" w:rsidRDefault="00630D72" w:rsidP="00D679B9">
            <w:pPr>
              <w:jc w:val="center"/>
              <w:rPr>
                <w:rFonts w:ascii="Arial" w:eastAsia="Arial" w:hAnsi="Arial" w:cs="Arial"/>
                <w:b/>
                <w:sz w:val="22"/>
                <w:szCs w:val="22"/>
              </w:rPr>
            </w:pPr>
            <w:r w:rsidRPr="009910B4">
              <w:rPr>
                <w:rFonts w:ascii="Arial" w:eastAsia="Arial" w:hAnsi="Arial" w:cs="Arial"/>
                <w:b/>
                <w:sz w:val="22"/>
                <w:szCs w:val="22"/>
              </w:rPr>
              <w:lastRenderedPageBreak/>
              <w:t>Speech sounds</w:t>
            </w:r>
          </w:p>
        </w:tc>
        <w:tc>
          <w:tcPr>
            <w:tcW w:w="3363" w:type="dxa"/>
            <w:tcBorders>
              <w:top w:val="single" w:sz="4" w:space="0" w:color="000000"/>
              <w:left w:val="single" w:sz="4" w:space="0" w:color="000000"/>
              <w:bottom w:val="single" w:sz="4" w:space="0" w:color="000000"/>
              <w:right w:val="single" w:sz="4" w:space="0" w:color="000000"/>
            </w:tcBorders>
            <w:shd w:val="clear" w:color="auto" w:fill="E2EFD9"/>
          </w:tcPr>
          <w:p w14:paraId="09F5D2BB" w14:textId="77777777" w:rsidR="00630D72" w:rsidRPr="009910B4" w:rsidRDefault="00630D72" w:rsidP="00D679B9">
            <w:pPr>
              <w:pStyle w:val="ListParagraph"/>
              <w:numPr>
                <w:ilvl w:val="0"/>
                <w:numId w:val="20"/>
              </w:numPr>
              <w:spacing w:after="0" w:line="240" w:lineRule="auto"/>
            </w:pPr>
            <w:r w:rsidRPr="009910B4">
              <w:rPr>
                <w:rFonts w:ascii="Arial" w:eastAsia="Arial" w:hAnsi="Arial" w:cs="Arial"/>
              </w:rPr>
              <w:t xml:space="preserve">Speech intelligible - may still make errors for sounds i.e. [sh, ch, j, r] and blends such as [fl, cr, str, spl]. </w:t>
            </w:r>
          </w:p>
          <w:p w14:paraId="36A201E9" w14:textId="77777777" w:rsidR="00630D72" w:rsidRPr="009910B4" w:rsidRDefault="00630D72" w:rsidP="00D679B9">
            <w:pPr>
              <w:pStyle w:val="ListParagraph"/>
              <w:numPr>
                <w:ilvl w:val="0"/>
                <w:numId w:val="20"/>
              </w:numPr>
              <w:spacing w:after="0" w:line="240" w:lineRule="auto"/>
            </w:pPr>
            <w:r w:rsidRPr="009910B4">
              <w:rPr>
                <w:rFonts w:ascii="Arial" w:eastAsia="Arial" w:hAnsi="Arial" w:cs="Arial"/>
              </w:rPr>
              <w:t>May have difficulty producing multisyllabic words, e.g., hospital.</w:t>
            </w:r>
          </w:p>
        </w:tc>
        <w:tc>
          <w:tcPr>
            <w:tcW w:w="2817" w:type="dxa"/>
            <w:tcBorders>
              <w:top w:val="single" w:sz="4" w:space="0" w:color="000000"/>
              <w:left w:val="single" w:sz="4" w:space="0" w:color="000000"/>
              <w:bottom w:val="single" w:sz="4" w:space="0" w:color="000000"/>
              <w:right w:val="single" w:sz="4" w:space="0" w:color="000000"/>
            </w:tcBorders>
            <w:shd w:val="clear" w:color="auto" w:fill="FFF2CC"/>
          </w:tcPr>
          <w:p w14:paraId="00302768" w14:textId="77777777" w:rsidR="00630D72" w:rsidRPr="009910B4" w:rsidRDefault="00630D72" w:rsidP="00D679B9">
            <w:pPr>
              <w:pStyle w:val="ListParagraph"/>
              <w:numPr>
                <w:ilvl w:val="0"/>
                <w:numId w:val="19"/>
              </w:numPr>
              <w:spacing w:after="281" w:line="240" w:lineRule="auto"/>
              <w:rPr>
                <w:rFonts w:ascii="Arial" w:eastAsia="Arial" w:hAnsi="Arial" w:cs="Arial"/>
              </w:rPr>
            </w:pPr>
            <w:r w:rsidRPr="009910B4">
              <w:rPr>
                <w:rFonts w:ascii="Arial" w:eastAsia="Arial" w:hAnsi="Arial" w:cs="Arial"/>
              </w:rPr>
              <w:t>[l] not established in speech</w:t>
            </w:r>
          </w:p>
        </w:tc>
        <w:tc>
          <w:tcPr>
            <w:tcW w:w="3140" w:type="dxa"/>
            <w:tcBorders>
              <w:top w:val="single" w:sz="4" w:space="0" w:color="000000"/>
              <w:left w:val="single" w:sz="4" w:space="0" w:color="000000"/>
              <w:bottom w:val="single" w:sz="4" w:space="0" w:color="000000"/>
              <w:right w:val="single" w:sz="4" w:space="0" w:color="000000"/>
            </w:tcBorders>
            <w:shd w:val="clear" w:color="auto" w:fill="auto"/>
          </w:tcPr>
          <w:p w14:paraId="52647980" w14:textId="77777777" w:rsidR="00630D72" w:rsidRPr="009910B4" w:rsidRDefault="00630D72" w:rsidP="00D679B9">
            <w:pPr>
              <w:pStyle w:val="ListParagraph"/>
              <w:numPr>
                <w:ilvl w:val="0"/>
                <w:numId w:val="19"/>
              </w:numPr>
              <w:spacing w:after="0" w:line="240" w:lineRule="auto"/>
              <w:ind w:right="49"/>
            </w:pPr>
            <w:r w:rsidRPr="009910B4">
              <w:rPr>
                <w:rFonts w:ascii="Arial" w:eastAsia="Arial" w:hAnsi="Arial" w:cs="Arial"/>
              </w:rPr>
              <w:t xml:space="preserve">Sound listening programme (if child retains errors with earlier sounds, e.g. [p, t, k, g, f, s]) </w:t>
            </w:r>
          </w:p>
          <w:p w14:paraId="73961098" w14:textId="77777777" w:rsidR="00630D72" w:rsidRPr="009910B4" w:rsidRDefault="00630D72" w:rsidP="00D679B9">
            <w:pPr>
              <w:pStyle w:val="ListParagraph"/>
              <w:numPr>
                <w:ilvl w:val="0"/>
                <w:numId w:val="19"/>
              </w:numPr>
              <w:spacing w:after="0" w:line="240" w:lineRule="auto"/>
              <w:ind w:right="49"/>
            </w:pPr>
            <w:r w:rsidRPr="009910B4">
              <w:t>Phonics</w:t>
            </w:r>
          </w:p>
          <w:p w14:paraId="5F07916D" w14:textId="77777777" w:rsidR="00630D72" w:rsidRPr="009910B4" w:rsidRDefault="00630D72" w:rsidP="00D679B9">
            <w:pPr>
              <w:pStyle w:val="ListParagraph"/>
              <w:numPr>
                <w:ilvl w:val="0"/>
                <w:numId w:val="19"/>
              </w:numPr>
              <w:spacing w:after="0" w:line="240" w:lineRule="auto"/>
              <w:ind w:right="49"/>
            </w:pPr>
            <w:r w:rsidRPr="009910B4">
              <w:rPr>
                <w:rFonts w:ascii="Arial" w:eastAsia="Arial" w:hAnsi="Arial" w:cs="Arial"/>
              </w:rPr>
              <w:t>Phonological awareness, e.g., rhyming, syllable awareness</w:t>
            </w:r>
          </w:p>
        </w:tc>
        <w:tc>
          <w:tcPr>
            <w:tcW w:w="2832" w:type="dxa"/>
            <w:tcBorders>
              <w:top w:val="single" w:sz="4" w:space="0" w:color="000000"/>
              <w:left w:val="single" w:sz="4" w:space="0" w:color="000000"/>
              <w:bottom w:val="single" w:sz="4" w:space="0" w:color="000000"/>
              <w:right w:val="single" w:sz="4" w:space="0" w:color="000000"/>
            </w:tcBorders>
            <w:shd w:val="clear" w:color="auto" w:fill="DEEAF6"/>
          </w:tcPr>
          <w:p w14:paraId="4062E654" w14:textId="77777777" w:rsidR="00630D72" w:rsidRPr="009910B4" w:rsidRDefault="00630D72" w:rsidP="00D679B9">
            <w:pPr>
              <w:pStyle w:val="ListParagraph"/>
              <w:numPr>
                <w:ilvl w:val="0"/>
                <w:numId w:val="19"/>
              </w:numPr>
              <w:spacing w:after="281" w:line="240" w:lineRule="auto"/>
            </w:pPr>
            <w:r w:rsidRPr="009910B4">
              <w:rPr>
                <w:rFonts w:ascii="Arial" w:eastAsia="Arial" w:hAnsi="Arial" w:cs="Arial"/>
              </w:rPr>
              <w:t>Child not using initial consonant sounds expected for their age (see previous)</w:t>
            </w:r>
          </w:p>
          <w:p w14:paraId="2D2AF54A" w14:textId="4D24B93B" w:rsidR="00630D72" w:rsidRPr="009910B4" w:rsidRDefault="00630D72" w:rsidP="00D679B9">
            <w:pPr>
              <w:pStyle w:val="ListParagraph"/>
              <w:numPr>
                <w:ilvl w:val="0"/>
                <w:numId w:val="19"/>
              </w:numPr>
              <w:spacing w:after="281" w:line="240" w:lineRule="auto"/>
            </w:pPr>
            <w:r w:rsidRPr="009910B4">
              <w:rPr>
                <w:rFonts w:ascii="Arial" w:eastAsia="Arial" w:hAnsi="Arial" w:cs="Arial"/>
              </w:rPr>
              <w:t xml:space="preserve">Child omitting many medial / final </w:t>
            </w:r>
            <w:r w:rsidR="00A85484" w:rsidRPr="009910B4">
              <w:rPr>
                <w:rFonts w:ascii="Arial" w:eastAsia="Arial" w:hAnsi="Arial" w:cs="Arial"/>
              </w:rPr>
              <w:t>consonants.</w:t>
            </w:r>
            <w:r w:rsidRPr="009910B4">
              <w:rPr>
                <w:rFonts w:ascii="Arial" w:eastAsia="Arial" w:hAnsi="Arial" w:cs="Arial"/>
              </w:rPr>
              <w:t xml:space="preserve"> </w:t>
            </w:r>
          </w:p>
          <w:p w14:paraId="6410EA61" w14:textId="641F0326" w:rsidR="00630D72" w:rsidRPr="009910B4" w:rsidRDefault="00630D72" w:rsidP="00D679B9">
            <w:pPr>
              <w:pStyle w:val="ListParagraph"/>
              <w:numPr>
                <w:ilvl w:val="0"/>
                <w:numId w:val="19"/>
              </w:numPr>
              <w:spacing w:after="0" w:line="240" w:lineRule="auto"/>
              <w:ind w:right="49"/>
            </w:pPr>
            <w:r w:rsidRPr="009910B4">
              <w:rPr>
                <w:rFonts w:ascii="Arial" w:eastAsia="Arial" w:hAnsi="Arial" w:cs="Arial"/>
              </w:rPr>
              <w:t xml:space="preserve">Distorted vowel </w:t>
            </w:r>
            <w:r w:rsidR="00A85484" w:rsidRPr="009910B4">
              <w:rPr>
                <w:rFonts w:ascii="Arial" w:eastAsia="Arial" w:hAnsi="Arial" w:cs="Arial"/>
              </w:rPr>
              <w:t>sounds.</w:t>
            </w:r>
          </w:p>
          <w:p w14:paraId="77FC648D" w14:textId="77777777" w:rsidR="00630D72" w:rsidRPr="009910B4" w:rsidRDefault="00630D72" w:rsidP="00D679B9">
            <w:pPr>
              <w:spacing w:after="281"/>
              <w:jc w:val="center"/>
              <w:rPr>
                <w:rFonts w:ascii="Arial" w:eastAsia="Arial" w:hAnsi="Arial" w:cs="Arial"/>
                <w:sz w:val="22"/>
                <w:szCs w:val="22"/>
              </w:rPr>
            </w:pPr>
          </w:p>
        </w:tc>
      </w:tr>
      <w:tr w:rsidR="00630D72" w:rsidRPr="00A41525" w14:paraId="7C9AF7A1" w14:textId="77777777" w:rsidTr="00D679B9">
        <w:trPr>
          <w:trHeight w:val="4661"/>
        </w:trPr>
        <w:tc>
          <w:tcPr>
            <w:tcW w:w="1565" w:type="dxa"/>
            <w:tcBorders>
              <w:top w:val="single" w:sz="4" w:space="0" w:color="000000"/>
              <w:left w:val="single" w:sz="4" w:space="0" w:color="000000"/>
              <w:bottom w:val="single" w:sz="4" w:space="0" w:color="000000"/>
              <w:right w:val="single" w:sz="4" w:space="0" w:color="000000"/>
            </w:tcBorders>
            <w:shd w:val="clear" w:color="auto" w:fill="auto"/>
          </w:tcPr>
          <w:p w14:paraId="2B9EC86B" w14:textId="77777777" w:rsidR="00630D72" w:rsidRPr="009910B4" w:rsidRDefault="00630D72" w:rsidP="00D679B9">
            <w:pPr>
              <w:jc w:val="center"/>
              <w:rPr>
                <w:rFonts w:ascii="Arial" w:eastAsia="Arial" w:hAnsi="Arial" w:cs="Arial"/>
                <w:b/>
                <w:sz w:val="22"/>
                <w:szCs w:val="22"/>
              </w:rPr>
            </w:pPr>
            <w:r w:rsidRPr="009910B4">
              <w:rPr>
                <w:rFonts w:ascii="Arial" w:eastAsia="Arial" w:hAnsi="Arial" w:cs="Arial"/>
                <w:b/>
                <w:sz w:val="22"/>
                <w:szCs w:val="22"/>
              </w:rPr>
              <w:lastRenderedPageBreak/>
              <w:t>Social communication</w:t>
            </w:r>
          </w:p>
        </w:tc>
        <w:tc>
          <w:tcPr>
            <w:tcW w:w="3363" w:type="dxa"/>
            <w:tcBorders>
              <w:top w:val="single" w:sz="4" w:space="0" w:color="000000"/>
              <w:left w:val="single" w:sz="4" w:space="0" w:color="000000"/>
              <w:bottom w:val="single" w:sz="4" w:space="0" w:color="000000"/>
              <w:right w:val="single" w:sz="4" w:space="0" w:color="000000"/>
            </w:tcBorders>
            <w:shd w:val="clear" w:color="auto" w:fill="E2EFD9"/>
          </w:tcPr>
          <w:p w14:paraId="057B8372" w14:textId="77777777" w:rsidR="00630D72" w:rsidRPr="009910B4" w:rsidRDefault="00630D72" w:rsidP="00D679B9">
            <w:pPr>
              <w:pStyle w:val="ListParagraph"/>
              <w:numPr>
                <w:ilvl w:val="0"/>
                <w:numId w:val="21"/>
              </w:numPr>
              <w:spacing w:after="0" w:line="240" w:lineRule="auto"/>
              <w:rPr>
                <w:rFonts w:ascii="Arial" w:hAnsi="Arial" w:cs="Arial"/>
              </w:rPr>
            </w:pPr>
            <w:r w:rsidRPr="009910B4">
              <w:rPr>
                <w:rFonts w:ascii="Arial" w:eastAsia="Arial" w:hAnsi="Arial" w:cs="Arial"/>
              </w:rPr>
              <w:t>Can communicate easily with familiar adults and with other children.</w:t>
            </w:r>
          </w:p>
          <w:p w14:paraId="6E6E6655" w14:textId="6C70DCF4" w:rsidR="00630D72" w:rsidRPr="009910B4" w:rsidRDefault="00630D72" w:rsidP="00D679B9">
            <w:pPr>
              <w:pStyle w:val="ListParagraph"/>
              <w:numPr>
                <w:ilvl w:val="0"/>
                <w:numId w:val="21"/>
              </w:numPr>
              <w:spacing w:after="0" w:line="240" w:lineRule="auto"/>
              <w:rPr>
                <w:rFonts w:ascii="Arial" w:hAnsi="Arial" w:cs="Arial"/>
              </w:rPr>
            </w:pPr>
            <w:r w:rsidRPr="009910B4">
              <w:rPr>
                <w:rFonts w:ascii="Arial" w:eastAsia="Arial" w:hAnsi="Arial" w:cs="Arial"/>
              </w:rPr>
              <w:t xml:space="preserve">Can take turns to talk in conversation with only one other person or in a </w:t>
            </w:r>
            <w:r w:rsidR="00A85484" w:rsidRPr="009910B4">
              <w:rPr>
                <w:rFonts w:ascii="Arial" w:eastAsia="Arial" w:hAnsi="Arial" w:cs="Arial"/>
              </w:rPr>
              <w:t>group.</w:t>
            </w:r>
            <w:r w:rsidRPr="009910B4">
              <w:rPr>
                <w:rFonts w:ascii="Arial" w:eastAsia="Arial" w:hAnsi="Arial" w:cs="Arial"/>
              </w:rPr>
              <w:t xml:space="preserve"> </w:t>
            </w:r>
          </w:p>
          <w:p w14:paraId="1C58B461" w14:textId="72067AA5" w:rsidR="00630D72" w:rsidRPr="009910B4" w:rsidRDefault="00630D72" w:rsidP="00D679B9">
            <w:pPr>
              <w:pStyle w:val="ListParagraph"/>
              <w:numPr>
                <w:ilvl w:val="0"/>
                <w:numId w:val="21"/>
              </w:numPr>
              <w:spacing w:after="0" w:line="240" w:lineRule="auto"/>
              <w:rPr>
                <w:rFonts w:ascii="Arial" w:hAnsi="Arial" w:cs="Arial"/>
              </w:rPr>
            </w:pPr>
            <w:r w:rsidRPr="009910B4">
              <w:rPr>
                <w:rFonts w:ascii="Arial" w:eastAsia="Arial" w:hAnsi="Arial" w:cs="Arial"/>
              </w:rPr>
              <w:t xml:space="preserve">Can tell and understand </w:t>
            </w:r>
            <w:r w:rsidR="00A85484" w:rsidRPr="009910B4">
              <w:rPr>
                <w:rFonts w:ascii="Arial" w:eastAsia="Arial" w:hAnsi="Arial" w:cs="Arial"/>
              </w:rPr>
              <w:t>jokes.</w:t>
            </w:r>
            <w:r w:rsidRPr="009910B4">
              <w:rPr>
                <w:rFonts w:ascii="Arial" w:eastAsia="Arial" w:hAnsi="Arial" w:cs="Arial"/>
              </w:rPr>
              <w:t xml:space="preserve"> </w:t>
            </w:r>
          </w:p>
          <w:p w14:paraId="120CBD7D" w14:textId="77777777" w:rsidR="00630D72" w:rsidRPr="009910B4" w:rsidRDefault="00630D72" w:rsidP="00D679B9">
            <w:pPr>
              <w:pStyle w:val="ListParagraph"/>
              <w:spacing w:after="0" w:line="240" w:lineRule="auto"/>
              <w:ind w:left="360"/>
              <w:rPr>
                <w:rFonts w:ascii="Arial" w:eastAsia="Arial" w:hAnsi="Arial" w:cs="Arial"/>
              </w:rPr>
            </w:pPr>
          </w:p>
        </w:tc>
        <w:tc>
          <w:tcPr>
            <w:tcW w:w="2817" w:type="dxa"/>
            <w:tcBorders>
              <w:top w:val="single" w:sz="4" w:space="0" w:color="000000"/>
              <w:left w:val="single" w:sz="4" w:space="0" w:color="000000"/>
              <w:bottom w:val="single" w:sz="4" w:space="0" w:color="000000"/>
              <w:right w:val="single" w:sz="4" w:space="0" w:color="000000"/>
            </w:tcBorders>
            <w:shd w:val="clear" w:color="auto" w:fill="FFF2CC"/>
          </w:tcPr>
          <w:p w14:paraId="0DCE2C7F" w14:textId="56E1342B" w:rsidR="00630D72" w:rsidRPr="009910B4" w:rsidRDefault="00630D72" w:rsidP="00D679B9">
            <w:pPr>
              <w:pStyle w:val="ListParagraph"/>
              <w:numPr>
                <w:ilvl w:val="0"/>
                <w:numId w:val="21"/>
              </w:numPr>
              <w:spacing w:after="0"/>
              <w:rPr>
                <w:rFonts w:ascii="Arial" w:hAnsi="Arial" w:cs="Arial"/>
              </w:rPr>
            </w:pPr>
            <w:r w:rsidRPr="009910B4">
              <w:rPr>
                <w:rFonts w:ascii="Arial" w:eastAsia="Arial" w:hAnsi="Arial" w:cs="Arial"/>
              </w:rPr>
              <w:t>Finds it difficult to communicate with other children or familiar adults</w:t>
            </w:r>
            <w:r w:rsidR="00164685" w:rsidRPr="009910B4">
              <w:rPr>
                <w:rFonts w:ascii="Arial" w:eastAsia="Arial" w:hAnsi="Arial" w:cs="Arial"/>
              </w:rPr>
              <w:t xml:space="preserve">. </w:t>
            </w:r>
          </w:p>
          <w:p w14:paraId="398DAD93" w14:textId="77777777" w:rsidR="00630D72" w:rsidRPr="009910B4" w:rsidRDefault="00630D72" w:rsidP="00D679B9">
            <w:pPr>
              <w:pStyle w:val="ListParagraph"/>
              <w:numPr>
                <w:ilvl w:val="0"/>
                <w:numId w:val="21"/>
              </w:numPr>
              <w:spacing w:after="0"/>
              <w:rPr>
                <w:rFonts w:ascii="Arial" w:hAnsi="Arial" w:cs="Arial"/>
              </w:rPr>
            </w:pPr>
            <w:r w:rsidRPr="009910B4">
              <w:rPr>
                <w:rFonts w:ascii="Arial" w:eastAsia="Arial" w:hAnsi="Arial" w:cs="Arial"/>
              </w:rPr>
              <w:t xml:space="preserve">Finds it difficult to make and keep friends. </w:t>
            </w:r>
          </w:p>
          <w:p w14:paraId="0B48A50A" w14:textId="77777777" w:rsidR="00630D72" w:rsidRPr="009910B4" w:rsidRDefault="00630D72" w:rsidP="00D679B9">
            <w:pPr>
              <w:pStyle w:val="ListParagraph"/>
              <w:numPr>
                <w:ilvl w:val="0"/>
                <w:numId w:val="21"/>
              </w:numPr>
              <w:spacing w:after="0"/>
              <w:rPr>
                <w:rFonts w:ascii="Arial" w:hAnsi="Arial" w:cs="Arial"/>
              </w:rPr>
            </w:pPr>
            <w:r w:rsidRPr="009910B4">
              <w:rPr>
                <w:rFonts w:ascii="Arial" w:eastAsia="Arial" w:hAnsi="Arial" w:cs="Arial"/>
              </w:rPr>
              <w:t xml:space="preserve">Doesn’t seem to know how to mix or socialise with peers. </w:t>
            </w:r>
          </w:p>
          <w:p w14:paraId="7CF032CB" w14:textId="17023650" w:rsidR="00630D72" w:rsidRPr="009910B4" w:rsidRDefault="00630D72" w:rsidP="00D679B9">
            <w:pPr>
              <w:pStyle w:val="ListParagraph"/>
              <w:numPr>
                <w:ilvl w:val="0"/>
                <w:numId w:val="21"/>
              </w:numPr>
              <w:spacing w:after="0"/>
              <w:rPr>
                <w:rFonts w:ascii="Arial" w:hAnsi="Arial" w:cs="Arial"/>
              </w:rPr>
            </w:pPr>
            <w:r w:rsidRPr="009910B4">
              <w:rPr>
                <w:rFonts w:ascii="Arial" w:eastAsia="Arial" w:hAnsi="Arial" w:cs="Arial"/>
              </w:rPr>
              <w:t>Literal understanding of language. Difficulty understanding basic humour such as slapstick and ‘Christmas cracker jokes</w:t>
            </w:r>
            <w:r w:rsidR="00164685" w:rsidRPr="009910B4">
              <w:rPr>
                <w:rFonts w:ascii="Arial" w:eastAsia="Arial" w:hAnsi="Arial" w:cs="Arial"/>
              </w:rPr>
              <w:t>.’</w:t>
            </w:r>
          </w:p>
        </w:tc>
        <w:tc>
          <w:tcPr>
            <w:tcW w:w="3140" w:type="dxa"/>
            <w:tcBorders>
              <w:top w:val="single" w:sz="4" w:space="0" w:color="000000"/>
              <w:left w:val="single" w:sz="4" w:space="0" w:color="000000"/>
              <w:bottom w:val="single" w:sz="4" w:space="0" w:color="000000"/>
              <w:right w:val="single" w:sz="4" w:space="0" w:color="000000"/>
            </w:tcBorders>
            <w:shd w:val="clear" w:color="auto" w:fill="auto"/>
          </w:tcPr>
          <w:p w14:paraId="249746EA" w14:textId="77777777" w:rsidR="005F2738" w:rsidRPr="009910B4" w:rsidRDefault="005F2738" w:rsidP="005F2738">
            <w:pPr>
              <w:pStyle w:val="ListParagraph"/>
              <w:numPr>
                <w:ilvl w:val="0"/>
                <w:numId w:val="21"/>
              </w:numPr>
              <w:spacing w:after="0"/>
              <w:rPr>
                <w:rFonts w:ascii="Arial" w:hAnsi="Arial" w:cs="Arial"/>
              </w:rPr>
            </w:pPr>
            <w:r w:rsidRPr="009910B4">
              <w:rPr>
                <w:rFonts w:ascii="Arial" w:eastAsia="Arial" w:hAnsi="Arial" w:cs="Arial"/>
              </w:rPr>
              <w:t xml:space="preserve">WellComm assessment and strategies </w:t>
            </w:r>
          </w:p>
          <w:p w14:paraId="5A8847FD" w14:textId="77777777" w:rsidR="005F2738" w:rsidRPr="009910B4" w:rsidRDefault="005F2738" w:rsidP="005F2738">
            <w:pPr>
              <w:pStyle w:val="ListParagraph"/>
              <w:numPr>
                <w:ilvl w:val="0"/>
                <w:numId w:val="21"/>
              </w:numPr>
              <w:spacing w:after="0"/>
              <w:rPr>
                <w:rFonts w:ascii="Arial" w:hAnsi="Arial" w:cs="Arial"/>
              </w:rPr>
            </w:pPr>
            <w:r w:rsidRPr="009910B4">
              <w:rPr>
                <w:rFonts w:ascii="Arial" w:eastAsia="Arial" w:hAnsi="Arial" w:cs="Arial"/>
              </w:rPr>
              <w:t xml:space="preserve">Educational play plan </w:t>
            </w:r>
          </w:p>
          <w:p w14:paraId="393E8B9A" w14:textId="3607D72E" w:rsidR="005F2738" w:rsidRPr="009910B4" w:rsidRDefault="005F2738" w:rsidP="005F2738">
            <w:pPr>
              <w:pStyle w:val="ListParagraph"/>
              <w:numPr>
                <w:ilvl w:val="0"/>
                <w:numId w:val="21"/>
              </w:numPr>
              <w:spacing w:after="0"/>
              <w:rPr>
                <w:rFonts w:ascii="Arial" w:hAnsi="Arial" w:cs="Arial"/>
              </w:rPr>
            </w:pPr>
            <w:r w:rsidRPr="009910B4">
              <w:rPr>
                <w:rFonts w:ascii="Arial" w:eastAsia="Arial" w:hAnsi="Arial" w:cs="Arial"/>
              </w:rPr>
              <w:t xml:space="preserve">Opportunities to mix with other </w:t>
            </w:r>
            <w:r w:rsidR="00A85484" w:rsidRPr="009910B4">
              <w:rPr>
                <w:rFonts w:ascii="Arial" w:eastAsia="Arial" w:hAnsi="Arial" w:cs="Arial"/>
              </w:rPr>
              <w:t>children.</w:t>
            </w:r>
            <w:r w:rsidRPr="009910B4">
              <w:rPr>
                <w:rFonts w:ascii="Arial" w:eastAsia="Arial" w:hAnsi="Arial" w:cs="Arial"/>
              </w:rPr>
              <w:t xml:space="preserve"> </w:t>
            </w:r>
          </w:p>
          <w:p w14:paraId="2F7E72DB" w14:textId="77777777" w:rsidR="005F2738" w:rsidRPr="009910B4" w:rsidRDefault="005F2738" w:rsidP="005F2738">
            <w:pPr>
              <w:pStyle w:val="ListParagraph"/>
              <w:numPr>
                <w:ilvl w:val="0"/>
                <w:numId w:val="21"/>
              </w:numPr>
              <w:spacing w:after="0"/>
              <w:rPr>
                <w:rFonts w:ascii="Arial" w:hAnsi="Arial" w:cs="Arial"/>
              </w:rPr>
            </w:pPr>
            <w:r w:rsidRPr="009910B4">
              <w:rPr>
                <w:rFonts w:ascii="Arial" w:eastAsia="Arial" w:hAnsi="Arial" w:cs="Arial"/>
              </w:rPr>
              <w:t xml:space="preserve">Refer to Talking Point website </w:t>
            </w:r>
            <w:hyperlink r:id="rId15">
              <w:r w:rsidRPr="009910B4">
                <w:rPr>
                  <w:rFonts w:ascii="Arial" w:eastAsia="Times New Roman" w:hAnsi="Arial" w:cs="Arial"/>
                  <w:u w:val="single" w:color="000000"/>
                </w:rPr>
                <w:t>http://www.talkingpoint.org.uk/</w:t>
              </w:r>
            </w:hyperlink>
            <w:hyperlink r:id="rId16"/>
          </w:p>
          <w:p w14:paraId="21090238" w14:textId="77777777" w:rsidR="005F2738" w:rsidRPr="009910B4" w:rsidRDefault="005F2738" w:rsidP="005F2738">
            <w:pPr>
              <w:pStyle w:val="ListParagraph"/>
              <w:numPr>
                <w:ilvl w:val="0"/>
                <w:numId w:val="21"/>
              </w:numPr>
              <w:spacing w:after="0"/>
              <w:rPr>
                <w:rFonts w:ascii="Arial" w:hAnsi="Arial" w:cs="Arial"/>
              </w:rPr>
            </w:pPr>
            <w:r w:rsidRPr="009910B4">
              <w:rPr>
                <w:rFonts w:ascii="Arial" w:eastAsia="Arial" w:hAnsi="Arial" w:cs="Arial"/>
              </w:rPr>
              <w:t xml:space="preserve">Visual timetable </w:t>
            </w:r>
          </w:p>
          <w:p w14:paraId="71A6DCD5" w14:textId="77777777" w:rsidR="005F2738" w:rsidRPr="009910B4" w:rsidRDefault="005F2738" w:rsidP="005F2738">
            <w:pPr>
              <w:pStyle w:val="ListParagraph"/>
              <w:numPr>
                <w:ilvl w:val="0"/>
                <w:numId w:val="21"/>
              </w:numPr>
              <w:spacing w:after="0"/>
              <w:rPr>
                <w:rFonts w:ascii="Arial" w:hAnsi="Arial" w:cs="Arial"/>
              </w:rPr>
            </w:pPr>
            <w:r w:rsidRPr="009910B4">
              <w:rPr>
                <w:rFonts w:ascii="Arial" w:eastAsia="Arial" w:hAnsi="Arial" w:cs="Arial"/>
              </w:rPr>
              <w:t xml:space="preserve">Social stories </w:t>
            </w:r>
          </w:p>
          <w:p w14:paraId="25D97E7F" w14:textId="77777777" w:rsidR="00630D72" w:rsidRPr="009910B4" w:rsidRDefault="00630D72" w:rsidP="00D679B9">
            <w:pPr>
              <w:spacing w:after="281"/>
              <w:rPr>
                <w:rFonts w:ascii="Arial" w:eastAsia="Arial" w:hAnsi="Arial" w:cs="Arial"/>
                <w:sz w:val="22"/>
                <w:szCs w:val="22"/>
              </w:rPr>
            </w:pPr>
          </w:p>
        </w:tc>
        <w:tc>
          <w:tcPr>
            <w:tcW w:w="2832" w:type="dxa"/>
            <w:tcBorders>
              <w:top w:val="single" w:sz="4" w:space="0" w:color="000000"/>
              <w:left w:val="single" w:sz="4" w:space="0" w:color="000000"/>
              <w:bottom w:val="single" w:sz="4" w:space="0" w:color="000000"/>
              <w:right w:val="single" w:sz="4" w:space="0" w:color="000000"/>
            </w:tcBorders>
            <w:shd w:val="clear" w:color="auto" w:fill="DEEAF6"/>
          </w:tcPr>
          <w:p w14:paraId="4D1CC371" w14:textId="14A430EA" w:rsidR="005F2738" w:rsidRPr="009910B4" w:rsidRDefault="005F2738" w:rsidP="009910B4">
            <w:pPr>
              <w:pStyle w:val="ListParagraph"/>
              <w:numPr>
                <w:ilvl w:val="0"/>
                <w:numId w:val="21"/>
              </w:numPr>
              <w:autoSpaceDE w:val="0"/>
              <w:spacing w:after="0" w:line="240" w:lineRule="auto"/>
              <w:ind w:left="360"/>
              <w:rPr>
                <w:rFonts w:ascii="Arial" w:hAnsi="Arial" w:cs="Arial"/>
                <w:bCs/>
              </w:rPr>
            </w:pPr>
            <w:r w:rsidRPr="009910B4">
              <w:rPr>
                <w:rFonts w:ascii="Arial" w:hAnsi="Arial" w:cs="Arial"/>
                <w:bCs/>
              </w:rPr>
              <w:t>Often talks for long periods of time about the same subject.</w:t>
            </w:r>
          </w:p>
          <w:p w14:paraId="27256984" w14:textId="7E48C06C" w:rsidR="005F2738" w:rsidRPr="009910B4" w:rsidRDefault="005F2738" w:rsidP="009910B4">
            <w:pPr>
              <w:pStyle w:val="ListParagraph"/>
              <w:numPr>
                <w:ilvl w:val="0"/>
                <w:numId w:val="21"/>
              </w:numPr>
              <w:autoSpaceDE w:val="0"/>
              <w:spacing w:after="0" w:line="240" w:lineRule="auto"/>
              <w:ind w:left="360"/>
              <w:rPr>
                <w:rFonts w:ascii="Arial" w:hAnsi="Arial" w:cs="Arial"/>
                <w:bCs/>
              </w:rPr>
            </w:pPr>
            <w:r w:rsidRPr="009910B4">
              <w:rPr>
                <w:rFonts w:ascii="Arial" w:hAnsi="Arial" w:cs="Arial"/>
                <w:bCs/>
              </w:rPr>
              <w:t>No or limited interaction with peers.</w:t>
            </w:r>
          </w:p>
          <w:p w14:paraId="7E3DBD85" w14:textId="1C04F1BC" w:rsidR="005F2738" w:rsidRPr="009910B4" w:rsidRDefault="005F2738" w:rsidP="009910B4">
            <w:pPr>
              <w:pStyle w:val="ListParagraph"/>
              <w:numPr>
                <w:ilvl w:val="0"/>
                <w:numId w:val="21"/>
              </w:numPr>
              <w:autoSpaceDE w:val="0"/>
              <w:spacing w:after="0" w:line="240" w:lineRule="auto"/>
              <w:ind w:left="360"/>
              <w:rPr>
                <w:rFonts w:ascii="Arial" w:hAnsi="Arial" w:cs="Arial"/>
                <w:bCs/>
              </w:rPr>
            </w:pPr>
            <w:r w:rsidRPr="009910B4">
              <w:rPr>
                <w:rFonts w:ascii="Arial" w:hAnsi="Arial" w:cs="Arial"/>
                <w:bCs/>
              </w:rPr>
              <w:t>Often inappropriate communication in social situations.</w:t>
            </w:r>
          </w:p>
          <w:p w14:paraId="0F95D942" w14:textId="4A6C861F" w:rsidR="005F2738" w:rsidRPr="009910B4" w:rsidRDefault="005F2738" w:rsidP="009910B4">
            <w:pPr>
              <w:pStyle w:val="ListParagraph"/>
              <w:numPr>
                <w:ilvl w:val="0"/>
                <w:numId w:val="21"/>
              </w:numPr>
              <w:autoSpaceDE w:val="0"/>
              <w:spacing w:after="0" w:line="240" w:lineRule="auto"/>
              <w:ind w:left="360"/>
              <w:rPr>
                <w:rFonts w:ascii="Arial" w:hAnsi="Arial" w:cs="Arial"/>
                <w:bCs/>
                <w:iCs/>
              </w:rPr>
            </w:pPr>
            <w:r w:rsidRPr="009910B4">
              <w:rPr>
                <w:rFonts w:ascii="Arial" w:hAnsi="Arial" w:cs="Arial"/>
                <w:bCs/>
                <w:iCs/>
              </w:rPr>
              <w:t>Lack of interest in playing with people (as expected for their age).</w:t>
            </w:r>
          </w:p>
          <w:p w14:paraId="0FADE5EE" w14:textId="4238BB89" w:rsidR="005F2738" w:rsidRPr="009910B4" w:rsidRDefault="005F2738" w:rsidP="009910B4">
            <w:pPr>
              <w:pStyle w:val="ListParagraph"/>
              <w:numPr>
                <w:ilvl w:val="0"/>
                <w:numId w:val="21"/>
              </w:numPr>
              <w:autoSpaceDE w:val="0"/>
              <w:spacing w:after="0" w:line="240" w:lineRule="auto"/>
              <w:ind w:left="360"/>
              <w:rPr>
                <w:rFonts w:ascii="Arial" w:hAnsi="Arial" w:cs="Arial"/>
                <w:bCs/>
                <w:iCs/>
              </w:rPr>
            </w:pPr>
            <w:r w:rsidRPr="009910B4">
              <w:rPr>
                <w:rFonts w:ascii="Arial" w:hAnsi="Arial" w:cs="Arial"/>
                <w:bCs/>
                <w:iCs/>
              </w:rPr>
              <w:t>Does not respond to name (hearing is good).</w:t>
            </w:r>
          </w:p>
          <w:p w14:paraId="38387E32" w14:textId="1444B637" w:rsidR="005F2738" w:rsidRPr="009910B4" w:rsidRDefault="009910B4" w:rsidP="009910B4">
            <w:pPr>
              <w:pStyle w:val="ListParagraph"/>
              <w:numPr>
                <w:ilvl w:val="0"/>
                <w:numId w:val="21"/>
              </w:numPr>
              <w:autoSpaceDE w:val="0"/>
              <w:spacing w:after="0" w:line="240" w:lineRule="auto"/>
              <w:ind w:left="360"/>
              <w:rPr>
                <w:rFonts w:ascii="Arial" w:hAnsi="Arial" w:cs="Arial"/>
                <w:bCs/>
                <w:iCs/>
              </w:rPr>
            </w:pPr>
            <w:r w:rsidRPr="009910B4">
              <w:rPr>
                <w:rFonts w:ascii="Arial" w:hAnsi="Arial" w:cs="Arial"/>
                <w:bCs/>
                <w:iCs/>
              </w:rPr>
              <w:t>Preference for no or limited eye contact</w:t>
            </w:r>
          </w:p>
          <w:p w14:paraId="0E43B36A" w14:textId="3B62EC8B" w:rsidR="005F2738" w:rsidRPr="009910B4" w:rsidRDefault="005F2738" w:rsidP="009910B4">
            <w:pPr>
              <w:pStyle w:val="ListParagraph"/>
              <w:numPr>
                <w:ilvl w:val="0"/>
                <w:numId w:val="21"/>
              </w:numPr>
              <w:spacing w:after="0" w:line="240" w:lineRule="auto"/>
              <w:ind w:left="360"/>
              <w:rPr>
                <w:rFonts w:ascii="Arial" w:hAnsi="Arial" w:cs="Arial"/>
                <w:bCs/>
                <w:iCs/>
              </w:rPr>
            </w:pPr>
            <w:r w:rsidRPr="009910B4">
              <w:rPr>
                <w:rFonts w:ascii="Arial" w:eastAsia="Arial" w:hAnsi="Arial" w:cs="Arial"/>
              </w:rPr>
              <w:t xml:space="preserve">Assessment required for referral process to paediatrician – see Neurodevelopmental Pathway </w:t>
            </w:r>
            <w:r w:rsidR="009A563D" w:rsidRPr="009910B4">
              <w:rPr>
                <w:rFonts w:ascii="Arial" w:eastAsia="Arial" w:hAnsi="Arial" w:cs="Arial"/>
              </w:rPr>
              <w:t>process.</w:t>
            </w:r>
          </w:p>
          <w:p w14:paraId="23D6A595" w14:textId="2B8C0DA4" w:rsidR="00630D72" w:rsidRPr="009910B4" w:rsidRDefault="00630D72" w:rsidP="00D679B9">
            <w:pPr>
              <w:pStyle w:val="ListParagraph"/>
              <w:spacing w:after="0" w:line="240" w:lineRule="auto"/>
              <w:ind w:left="360" w:right="49"/>
              <w:rPr>
                <w:rFonts w:ascii="Arial" w:eastAsia="Arial" w:hAnsi="Arial" w:cs="Arial"/>
                <w:lang w:val="en-US"/>
              </w:rPr>
            </w:pPr>
          </w:p>
        </w:tc>
      </w:tr>
    </w:tbl>
    <w:p w14:paraId="601AC5A9" w14:textId="77777777" w:rsidR="00630D72" w:rsidRDefault="00630D72" w:rsidP="00630D72">
      <w:pPr>
        <w:rPr>
          <w:rFonts w:ascii="Arial" w:eastAsia="Arial" w:hAnsi="Arial" w:cs="Arial"/>
          <w:sz w:val="21"/>
          <w:szCs w:val="21"/>
        </w:rPr>
      </w:pPr>
      <w:r w:rsidRPr="000359E3">
        <w:rPr>
          <w:rFonts w:ascii="Arial" w:eastAsia="Arial" w:hAnsi="Arial" w:cs="Arial"/>
          <w:sz w:val="21"/>
          <w:szCs w:val="21"/>
        </w:rPr>
        <w:t xml:space="preserve"> </w:t>
      </w:r>
      <w:r w:rsidRPr="000359E3">
        <w:rPr>
          <w:rFonts w:ascii="Arial" w:eastAsia="Arial" w:hAnsi="Arial" w:cs="Arial"/>
          <w:sz w:val="21"/>
          <w:szCs w:val="21"/>
        </w:rPr>
        <w:tab/>
        <w:t xml:space="preserve"> </w:t>
      </w:r>
    </w:p>
    <w:p w14:paraId="35DB1C56" w14:textId="77777777" w:rsidR="00630D72" w:rsidRDefault="00630D72" w:rsidP="00630D72">
      <w:pPr>
        <w:rPr>
          <w:rFonts w:ascii="Arial" w:eastAsia="Arial" w:hAnsi="Arial" w:cs="Arial"/>
          <w:sz w:val="21"/>
          <w:szCs w:val="21"/>
        </w:rPr>
      </w:pPr>
    </w:p>
    <w:p w14:paraId="712573DC" w14:textId="77777777" w:rsidR="00630D72" w:rsidRPr="009910B4" w:rsidRDefault="00630D72" w:rsidP="00630D72">
      <w:pPr>
        <w:rPr>
          <w:rFonts w:ascii="Arial" w:eastAsia="Arial" w:hAnsi="Arial" w:cs="Arial"/>
          <w:b/>
          <w:sz w:val="22"/>
          <w:szCs w:val="22"/>
        </w:rPr>
      </w:pPr>
      <w:r w:rsidRPr="009910B4">
        <w:rPr>
          <w:rFonts w:ascii="Arial" w:eastAsia="Arial" w:hAnsi="Arial" w:cs="Arial"/>
          <w:b/>
          <w:sz w:val="22"/>
          <w:szCs w:val="22"/>
        </w:rPr>
        <w:t>NEXT STEPS</w:t>
      </w:r>
    </w:p>
    <w:p w14:paraId="44DAAE0A" w14:textId="77777777" w:rsidR="00630D72" w:rsidRDefault="00630D72" w:rsidP="00630D72">
      <w:pPr>
        <w:rPr>
          <w:rFonts w:ascii="Arial" w:eastAsia="Arial" w:hAnsi="Arial" w:cs="Arial"/>
          <w:b/>
          <w:sz w:val="21"/>
          <w:szCs w:val="21"/>
        </w:rPr>
      </w:pPr>
    </w:p>
    <w:tbl>
      <w:tblPr>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11227"/>
      </w:tblGrid>
      <w:tr w:rsidR="00630D72" w14:paraId="69DCB7E4" w14:textId="77777777" w:rsidTr="00D679B9">
        <w:tc>
          <w:tcPr>
            <w:tcW w:w="3232" w:type="dxa"/>
            <w:tcBorders>
              <w:top w:val="single" w:sz="4" w:space="0" w:color="auto"/>
              <w:left w:val="single" w:sz="4" w:space="0" w:color="auto"/>
              <w:bottom w:val="single" w:sz="4" w:space="0" w:color="auto"/>
              <w:right w:val="single" w:sz="4" w:space="0" w:color="auto"/>
            </w:tcBorders>
            <w:shd w:val="clear" w:color="auto" w:fill="E2EFD9"/>
          </w:tcPr>
          <w:p w14:paraId="14539DDC" w14:textId="77777777" w:rsidR="00630D72" w:rsidRPr="009910B4" w:rsidRDefault="00630D72" w:rsidP="00D679B9">
            <w:pPr>
              <w:rPr>
                <w:rFonts w:ascii="Arial" w:hAnsi="Arial" w:cs="Arial"/>
                <w:b/>
                <w:bCs/>
                <w:color w:val="000000"/>
                <w:sz w:val="22"/>
                <w:szCs w:val="22"/>
              </w:rPr>
            </w:pPr>
            <w:r w:rsidRPr="009910B4">
              <w:rPr>
                <w:rFonts w:ascii="Arial" w:hAnsi="Arial" w:cs="Arial"/>
                <w:b/>
                <w:bCs/>
                <w:color w:val="000000"/>
                <w:sz w:val="22"/>
                <w:szCs w:val="22"/>
              </w:rPr>
              <w:t>Child scores green on SLC developmental checklist for their age range</w:t>
            </w:r>
          </w:p>
          <w:p w14:paraId="66DBCDCC" w14:textId="77777777" w:rsidR="00630D72" w:rsidRDefault="00630D72" w:rsidP="00D679B9">
            <w:pPr>
              <w:rPr>
                <w:rFonts w:ascii="Arial" w:hAnsi="Arial" w:cs="Arial"/>
                <w:color w:val="000000"/>
                <w:sz w:val="22"/>
                <w:szCs w:val="22"/>
              </w:rPr>
            </w:pPr>
          </w:p>
        </w:tc>
        <w:tc>
          <w:tcPr>
            <w:tcW w:w="11227" w:type="dxa"/>
            <w:tcBorders>
              <w:top w:val="single" w:sz="4" w:space="0" w:color="auto"/>
              <w:left w:val="single" w:sz="4" w:space="0" w:color="auto"/>
              <w:bottom w:val="single" w:sz="4" w:space="0" w:color="auto"/>
              <w:right w:val="single" w:sz="4" w:space="0" w:color="auto"/>
            </w:tcBorders>
            <w:shd w:val="clear" w:color="auto" w:fill="E2EFD9"/>
            <w:hideMark/>
          </w:tcPr>
          <w:p w14:paraId="1972F2E3" w14:textId="77777777" w:rsidR="00630D72" w:rsidRDefault="00630D72">
            <w:pPr>
              <w:numPr>
                <w:ilvl w:val="0"/>
                <w:numId w:val="31"/>
              </w:numPr>
              <w:rPr>
                <w:rFonts w:ascii="Arial" w:hAnsi="Arial" w:cs="Arial"/>
                <w:color w:val="000000"/>
                <w:sz w:val="22"/>
                <w:szCs w:val="22"/>
              </w:rPr>
            </w:pPr>
            <w:r>
              <w:rPr>
                <w:rFonts w:ascii="Arial" w:hAnsi="Arial" w:cs="Arial"/>
                <w:color w:val="000000"/>
                <w:sz w:val="22"/>
                <w:szCs w:val="22"/>
              </w:rPr>
              <w:t>Do not refer, language skills are within normal limits.</w:t>
            </w:r>
          </w:p>
        </w:tc>
      </w:tr>
      <w:tr w:rsidR="00630D72" w14:paraId="01B6587D" w14:textId="77777777" w:rsidTr="00D679B9">
        <w:tc>
          <w:tcPr>
            <w:tcW w:w="3232" w:type="dxa"/>
            <w:tcBorders>
              <w:top w:val="single" w:sz="4" w:space="0" w:color="auto"/>
              <w:left w:val="single" w:sz="4" w:space="0" w:color="auto"/>
              <w:bottom w:val="single" w:sz="4" w:space="0" w:color="auto"/>
              <w:right w:val="single" w:sz="4" w:space="0" w:color="auto"/>
            </w:tcBorders>
            <w:shd w:val="clear" w:color="auto" w:fill="FFF2CC"/>
            <w:hideMark/>
          </w:tcPr>
          <w:p w14:paraId="5387A654" w14:textId="77777777" w:rsidR="00630D72" w:rsidRPr="009910B4" w:rsidRDefault="00630D72" w:rsidP="00D679B9">
            <w:pPr>
              <w:rPr>
                <w:rFonts w:ascii="Arial" w:hAnsi="Arial" w:cs="Arial"/>
                <w:b/>
                <w:bCs/>
                <w:color w:val="000000"/>
                <w:sz w:val="22"/>
                <w:szCs w:val="22"/>
              </w:rPr>
            </w:pPr>
            <w:r w:rsidRPr="009910B4">
              <w:rPr>
                <w:rFonts w:ascii="Arial" w:hAnsi="Arial" w:cs="Arial"/>
                <w:b/>
                <w:bCs/>
                <w:color w:val="000000"/>
                <w:sz w:val="22"/>
                <w:szCs w:val="22"/>
              </w:rPr>
              <w:t>Child scores yellow on SLC developmental checklist for their age range</w:t>
            </w:r>
          </w:p>
        </w:tc>
        <w:tc>
          <w:tcPr>
            <w:tcW w:w="11227" w:type="dxa"/>
            <w:tcBorders>
              <w:top w:val="single" w:sz="4" w:space="0" w:color="auto"/>
              <w:left w:val="single" w:sz="4" w:space="0" w:color="auto"/>
              <w:bottom w:val="single" w:sz="4" w:space="0" w:color="auto"/>
              <w:right w:val="single" w:sz="4" w:space="0" w:color="auto"/>
            </w:tcBorders>
            <w:shd w:val="clear" w:color="auto" w:fill="FFF2CC"/>
            <w:hideMark/>
          </w:tcPr>
          <w:p w14:paraId="1604D210" w14:textId="77777777" w:rsidR="00630D72" w:rsidRPr="009910B4" w:rsidRDefault="00630D72">
            <w:pPr>
              <w:numPr>
                <w:ilvl w:val="0"/>
                <w:numId w:val="31"/>
              </w:numPr>
              <w:rPr>
                <w:rFonts w:ascii="Arial" w:hAnsi="Arial" w:cs="Arial"/>
                <w:color w:val="000000"/>
                <w:sz w:val="22"/>
                <w:szCs w:val="22"/>
              </w:rPr>
            </w:pPr>
            <w:r w:rsidRPr="009910B4">
              <w:rPr>
                <w:rFonts w:ascii="Arial" w:hAnsi="Arial" w:cs="Arial"/>
                <w:color w:val="000000"/>
                <w:sz w:val="22"/>
                <w:szCs w:val="22"/>
              </w:rPr>
              <w:t xml:space="preserve">Setting staff should </w:t>
            </w:r>
            <w:r w:rsidRPr="009910B4">
              <w:rPr>
                <w:rFonts w:ascii="Arial" w:hAnsi="Arial" w:cs="Arial"/>
                <w:sz w:val="22"/>
                <w:szCs w:val="22"/>
              </w:rPr>
              <w:t>attend relevant training</w:t>
            </w:r>
            <w:r w:rsidRPr="009910B4">
              <w:rPr>
                <w:rFonts w:ascii="Arial" w:hAnsi="Arial" w:cs="Arial"/>
                <w:color w:val="000000"/>
                <w:sz w:val="22"/>
                <w:szCs w:val="22"/>
              </w:rPr>
              <w:t xml:space="preserve"> sessions run by the SALT service which provide information and intervention strategies to use in the classroom to support children’s language and communication needs.</w:t>
            </w:r>
          </w:p>
          <w:p w14:paraId="51FB78B8" w14:textId="6530F57B" w:rsidR="00630D72" w:rsidRPr="009910B4" w:rsidRDefault="00630D72">
            <w:pPr>
              <w:numPr>
                <w:ilvl w:val="0"/>
                <w:numId w:val="31"/>
              </w:numPr>
              <w:spacing w:line="250" w:lineRule="auto"/>
              <w:ind w:right="36"/>
              <w:rPr>
                <w:rFonts w:ascii="Arial" w:eastAsia="Arial" w:hAnsi="Arial" w:cs="Arial"/>
                <w:color w:val="000000"/>
                <w:sz w:val="22"/>
                <w:szCs w:val="22"/>
              </w:rPr>
            </w:pPr>
            <w:r w:rsidRPr="009910B4">
              <w:rPr>
                <w:rFonts w:ascii="Arial" w:hAnsi="Arial" w:cs="Arial"/>
                <w:b/>
                <w:bCs/>
                <w:color w:val="000000"/>
                <w:sz w:val="22"/>
                <w:szCs w:val="22"/>
              </w:rPr>
              <w:t xml:space="preserve">For children up to the end of year 2: </w:t>
            </w:r>
            <w:r w:rsidRPr="009910B4">
              <w:rPr>
                <w:rFonts w:ascii="Arial" w:hAnsi="Arial" w:cs="Arial"/>
                <w:color w:val="000000"/>
                <w:sz w:val="22"/>
                <w:szCs w:val="22"/>
              </w:rPr>
              <w:t xml:space="preserve">Carry out a full </w:t>
            </w:r>
            <w:r w:rsidR="00A671D0" w:rsidRPr="009910B4">
              <w:rPr>
                <w:rFonts w:ascii="Arial" w:hAnsi="Arial" w:cs="Arial"/>
                <w:color w:val="000000"/>
                <w:sz w:val="22"/>
                <w:szCs w:val="22"/>
              </w:rPr>
              <w:t>WellComm</w:t>
            </w:r>
            <w:r w:rsidRPr="009910B4">
              <w:rPr>
                <w:rFonts w:ascii="Arial" w:hAnsi="Arial" w:cs="Arial"/>
                <w:color w:val="000000"/>
                <w:sz w:val="22"/>
                <w:szCs w:val="22"/>
              </w:rPr>
              <w:t xml:space="preserve"> screen and refer to the Big Book of Ideas for activities to carry out. </w:t>
            </w:r>
          </w:p>
          <w:p w14:paraId="3752FA91" w14:textId="1E853328" w:rsidR="00630D72" w:rsidRPr="009910B4" w:rsidRDefault="00630D72">
            <w:pPr>
              <w:numPr>
                <w:ilvl w:val="0"/>
                <w:numId w:val="31"/>
              </w:numPr>
              <w:spacing w:line="250" w:lineRule="auto"/>
              <w:ind w:right="36"/>
              <w:rPr>
                <w:color w:val="000000"/>
                <w:sz w:val="22"/>
                <w:szCs w:val="22"/>
              </w:rPr>
            </w:pPr>
            <w:r w:rsidRPr="009910B4">
              <w:rPr>
                <w:rFonts w:ascii="Arial" w:eastAsia="Arial" w:hAnsi="Arial" w:cs="Arial"/>
                <w:b/>
                <w:bCs/>
                <w:color w:val="000000"/>
                <w:sz w:val="22"/>
                <w:szCs w:val="22"/>
              </w:rPr>
              <w:lastRenderedPageBreak/>
              <w:t>For all children</w:t>
            </w:r>
            <w:r w:rsidRPr="009910B4">
              <w:rPr>
                <w:rFonts w:ascii="Arial" w:eastAsia="Arial" w:hAnsi="Arial" w:cs="Arial"/>
                <w:color w:val="000000"/>
                <w:sz w:val="22"/>
                <w:szCs w:val="22"/>
              </w:rPr>
              <w:t>, refer to the white column which suggests interventions to carry out in the setting / home to support the child’s development.</w:t>
            </w:r>
          </w:p>
          <w:p w14:paraId="056370B5" w14:textId="7175A9F0" w:rsidR="00630D72" w:rsidRPr="009910B4" w:rsidRDefault="00630D72">
            <w:pPr>
              <w:numPr>
                <w:ilvl w:val="0"/>
                <w:numId w:val="31"/>
              </w:numPr>
              <w:spacing w:line="250" w:lineRule="auto"/>
              <w:ind w:right="36"/>
              <w:rPr>
                <w:rFonts w:ascii="Arial" w:hAnsi="Arial" w:cs="Arial"/>
                <w:color w:val="000000"/>
                <w:sz w:val="22"/>
                <w:szCs w:val="22"/>
              </w:rPr>
            </w:pPr>
            <w:r w:rsidRPr="009910B4">
              <w:rPr>
                <w:rFonts w:ascii="Arial" w:eastAsia="Arial" w:hAnsi="Arial" w:cs="Arial"/>
                <w:color w:val="000000"/>
                <w:sz w:val="22"/>
                <w:szCs w:val="22"/>
              </w:rPr>
              <w:t xml:space="preserve">Provide frequent intervention for a </w:t>
            </w:r>
            <w:r w:rsidRPr="009910B4">
              <w:rPr>
                <w:rFonts w:ascii="Arial" w:eastAsia="Arial" w:hAnsi="Arial" w:cs="Arial"/>
                <w:sz w:val="22"/>
                <w:szCs w:val="22"/>
              </w:rPr>
              <w:t>minimum of 1 term</w:t>
            </w:r>
            <w:r w:rsidRPr="009910B4">
              <w:rPr>
                <w:rFonts w:ascii="Arial" w:eastAsia="Arial" w:hAnsi="Arial" w:cs="Arial"/>
                <w:color w:val="000000"/>
                <w:sz w:val="22"/>
                <w:szCs w:val="22"/>
              </w:rPr>
              <w:t xml:space="preserve"> (ideally three times a week) </w:t>
            </w:r>
            <w:r w:rsidRPr="009910B4">
              <w:rPr>
                <w:rFonts w:ascii="Arial" w:hAnsi="Arial" w:cs="Arial"/>
                <w:color w:val="000000"/>
                <w:sz w:val="22"/>
                <w:szCs w:val="22"/>
              </w:rPr>
              <w:t>as well as incorporating strategies used during everyday interactions</w:t>
            </w:r>
            <w:r w:rsidRPr="009910B4">
              <w:rPr>
                <w:rFonts w:ascii="Arial" w:eastAsia="Arial" w:hAnsi="Arial" w:cs="Arial"/>
                <w:color w:val="000000"/>
                <w:sz w:val="22"/>
                <w:szCs w:val="22"/>
              </w:rPr>
              <w:t xml:space="preserve">. Then review progress and check with the referral booklet </w:t>
            </w:r>
            <w:r w:rsidR="00A85484" w:rsidRPr="009910B4">
              <w:rPr>
                <w:rFonts w:ascii="Arial" w:eastAsia="Arial" w:hAnsi="Arial" w:cs="Arial"/>
                <w:color w:val="000000"/>
                <w:sz w:val="22"/>
                <w:szCs w:val="22"/>
              </w:rPr>
              <w:t>again.</w:t>
            </w:r>
            <w:r w:rsidRPr="009910B4">
              <w:rPr>
                <w:rFonts w:ascii="Arial" w:eastAsia="Arial" w:hAnsi="Arial" w:cs="Arial"/>
                <w:color w:val="000000"/>
                <w:sz w:val="22"/>
                <w:szCs w:val="22"/>
              </w:rPr>
              <w:t xml:space="preserve"> </w:t>
            </w:r>
          </w:p>
          <w:p w14:paraId="52E79609" w14:textId="10F2F9BD" w:rsidR="00630D72" w:rsidRPr="009910B4" w:rsidRDefault="00630D72">
            <w:pPr>
              <w:numPr>
                <w:ilvl w:val="0"/>
                <w:numId w:val="31"/>
              </w:numPr>
              <w:spacing w:line="250" w:lineRule="auto"/>
              <w:ind w:right="36"/>
              <w:rPr>
                <w:rFonts w:ascii="Arial" w:hAnsi="Arial" w:cs="Arial"/>
                <w:color w:val="000000"/>
                <w:sz w:val="22"/>
                <w:szCs w:val="22"/>
              </w:rPr>
            </w:pPr>
            <w:r w:rsidRPr="009910B4">
              <w:rPr>
                <w:rFonts w:ascii="Arial" w:hAnsi="Arial" w:cs="Arial"/>
                <w:color w:val="000000"/>
                <w:sz w:val="22"/>
                <w:szCs w:val="22"/>
              </w:rPr>
              <w:t>Progress sheets should be completed monthly with details of intervention provided and the child’s response to support (</w:t>
            </w:r>
            <w:r w:rsidRPr="009910B4">
              <w:rPr>
                <w:rFonts w:ascii="Arial" w:hAnsi="Arial" w:cs="Arial"/>
                <w:b/>
                <w:bCs/>
                <w:color w:val="000000"/>
                <w:sz w:val="22"/>
                <w:szCs w:val="22"/>
              </w:rPr>
              <w:t>Appendix A</w:t>
            </w:r>
            <w:r w:rsidRPr="009910B4">
              <w:rPr>
                <w:rFonts w:ascii="Arial" w:hAnsi="Arial" w:cs="Arial"/>
                <w:color w:val="000000"/>
                <w:sz w:val="22"/>
                <w:szCs w:val="22"/>
              </w:rPr>
              <w:t>) – these will be required if a referral is made.</w:t>
            </w:r>
          </w:p>
          <w:p w14:paraId="1973BFA6" w14:textId="7E907F10" w:rsidR="00630D72" w:rsidRPr="009910B4" w:rsidRDefault="00630D72">
            <w:pPr>
              <w:numPr>
                <w:ilvl w:val="0"/>
                <w:numId w:val="31"/>
              </w:numPr>
              <w:rPr>
                <w:rFonts w:ascii="Arial" w:hAnsi="Arial" w:cs="Arial"/>
                <w:color w:val="000000"/>
                <w:sz w:val="22"/>
                <w:szCs w:val="22"/>
              </w:rPr>
            </w:pPr>
            <w:r w:rsidRPr="009910B4">
              <w:rPr>
                <w:rFonts w:ascii="Arial" w:hAnsi="Arial" w:cs="Arial"/>
                <w:color w:val="000000"/>
                <w:sz w:val="22"/>
                <w:szCs w:val="22"/>
              </w:rPr>
              <w:t xml:space="preserve">Monitor and re-screen after </w:t>
            </w:r>
            <w:r w:rsidRPr="009910B4">
              <w:rPr>
                <w:rFonts w:ascii="Arial" w:hAnsi="Arial" w:cs="Arial"/>
                <w:b/>
                <w:bCs/>
                <w:color w:val="000000"/>
                <w:sz w:val="22"/>
                <w:szCs w:val="22"/>
              </w:rPr>
              <w:t>6 months</w:t>
            </w:r>
            <w:r w:rsidRPr="009910B4">
              <w:rPr>
                <w:rFonts w:ascii="Arial" w:hAnsi="Arial" w:cs="Arial"/>
                <w:color w:val="000000"/>
                <w:sz w:val="22"/>
                <w:szCs w:val="22"/>
              </w:rPr>
              <w:t xml:space="preserve"> of intervention / using strategies - using the </w:t>
            </w:r>
            <w:r w:rsidR="00A671D0" w:rsidRPr="009910B4">
              <w:rPr>
                <w:rFonts w:ascii="Arial" w:hAnsi="Arial" w:cs="Arial"/>
                <w:color w:val="000000"/>
                <w:sz w:val="22"/>
                <w:szCs w:val="22"/>
              </w:rPr>
              <w:t>WellComm</w:t>
            </w:r>
            <w:r w:rsidRPr="009910B4">
              <w:rPr>
                <w:rFonts w:ascii="Arial" w:hAnsi="Arial" w:cs="Arial"/>
                <w:color w:val="000000"/>
                <w:sz w:val="22"/>
                <w:szCs w:val="22"/>
              </w:rPr>
              <w:t xml:space="preserve"> assessment, if appropriate. </w:t>
            </w:r>
          </w:p>
          <w:p w14:paraId="088BF7C2" w14:textId="277508C3" w:rsidR="00630D72" w:rsidRPr="009910B4" w:rsidRDefault="00630D72">
            <w:pPr>
              <w:numPr>
                <w:ilvl w:val="0"/>
                <w:numId w:val="43"/>
              </w:numPr>
              <w:rPr>
                <w:rFonts w:ascii="Arial" w:hAnsi="Arial" w:cs="Arial"/>
                <w:color w:val="000000"/>
                <w:sz w:val="22"/>
                <w:szCs w:val="22"/>
              </w:rPr>
            </w:pPr>
            <w:r w:rsidRPr="009910B4">
              <w:rPr>
                <w:rFonts w:ascii="Arial" w:hAnsi="Arial" w:cs="Arial"/>
                <w:color w:val="000000"/>
                <w:sz w:val="22"/>
                <w:szCs w:val="22"/>
              </w:rPr>
              <w:t xml:space="preserve">If the child is still sitting within the yellow column for their current age when re-screened, continue with interventions and re-screen, referring back to the developmental checklist each term. </w:t>
            </w:r>
          </w:p>
          <w:p w14:paraId="1D5AE795" w14:textId="05C11E7C" w:rsidR="00630D72" w:rsidRDefault="00630D72">
            <w:pPr>
              <w:numPr>
                <w:ilvl w:val="0"/>
                <w:numId w:val="43"/>
              </w:numPr>
              <w:spacing w:line="250" w:lineRule="auto"/>
              <w:ind w:right="36"/>
              <w:rPr>
                <w:rFonts w:ascii="Arial" w:hAnsi="Arial" w:cs="Arial"/>
                <w:color w:val="000000"/>
                <w:sz w:val="22"/>
                <w:szCs w:val="22"/>
              </w:rPr>
            </w:pPr>
            <w:r w:rsidRPr="009910B4">
              <w:rPr>
                <w:rFonts w:ascii="Arial" w:hAnsi="Arial" w:cs="Arial"/>
                <w:color w:val="000000"/>
                <w:sz w:val="22"/>
                <w:szCs w:val="22"/>
              </w:rPr>
              <w:t xml:space="preserve">If the child moves into the blue column for their current age when re-screened, </w:t>
            </w:r>
            <w:r w:rsidRPr="009910B4">
              <w:rPr>
                <w:rFonts w:ascii="Arial" w:hAnsi="Arial" w:cs="Arial"/>
                <w:b/>
                <w:bCs/>
                <w:color w:val="000000"/>
                <w:sz w:val="22"/>
                <w:szCs w:val="22"/>
                <w:u w:val="single"/>
              </w:rPr>
              <w:t>refer to SALT,</w:t>
            </w:r>
            <w:r w:rsidRPr="009910B4">
              <w:rPr>
                <w:rFonts w:ascii="Arial" w:hAnsi="Arial" w:cs="Arial"/>
                <w:color w:val="000000"/>
                <w:sz w:val="22"/>
                <w:szCs w:val="22"/>
              </w:rPr>
              <w:t xml:space="preserve"> including pre- and post- </w:t>
            </w:r>
            <w:r w:rsidR="00A671D0" w:rsidRPr="009910B4">
              <w:rPr>
                <w:rFonts w:ascii="Arial" w:hAnsi="Arial" w:cs="Arial"/>
                <w:color w:val="000000"/>
                <w:sz w:val="22"/>
                <w:szCs w:val="22"/>
              </w:rPr>
              <w:t>WellComm</w:t>
            </w:r>
            <w:r w:rsidRPr="009910B4">
              <w:rPr>
                <w:rFonts w:ascii="Arial" w:hAnsi="Arial" w:cs="Arial"/>
                <w:color w:val="000000"/>
                <w:sz w:val="22"/>
                <w:szCs w:val="22"/>
              </w:rPr>
              <w:t xml:space="preserve"> screening sheets and intervention progress sheets (</w:t>
            </w:r>
            <w:r w:rsidRPr="009910B4">
              <w:rPr>
                <w:rFonts w:ascii="Arial" w:hAnsi="Arial" w:cs="Arial"/>
                <w:b/>
                <w:bCs/>
                <w:color w:val="000000"/>
                <w:sz w:val="22"/>
                <w:szCs w:val="22"/>
              </w:rPr>
              <w:t>Appendix A</w:t>
            </w:r>
            <w:r w:rsidRPr="009910B4">
              <w:rPr>
                <w:rFonts w:ascii="Arial" w:hAnsi="Arial" w:cs="Arial"/>
                <w:color w:val="000000"/>
                <w:sz w:val="22"/>
                <w:szCs w:val="22"/>
              </w:rPr>
              <w:t>).</w:t>
            </w:r>
          </w:p>
          <w:p w14:paraId="7CAC86A5" w14:textId="558D008C" w:rsidR="009910B4" w:rsidRPr="009910B4" w:rsidRDefault="009910B4" w:rsidP="009910B4">
            <w:pPr>
              <w:spacing w:line="250" w:lineRule="auto"/>
              <w:ind w:left="1080" w:right="36"/>
              <w:rPr>
                <w:rFonts w:ascii="Arial" w:hAnsi="Arial" w:cs="Arial"/>
                <w:color w:val="000000"/>
                <w:sz w:val="22"/>
                <w:szCs w:val="22"/>
              </w:rPr>
            </w:pPr>
          </w:p>
        </w:tc>
      </w:tr>
      <w:tr w:rsidR="00630D72" w:rsidRPr="00935DD3" w14:paraId="48DF6F12" w14:textId="77777777" w:rsidTr="00D679B9">
        <w:tc>
          <w:tcPr>
            <w:tcW w:w="3232" w:type="dxa"/>
            <w:tcBorders>
              <w:top w:val="single" w:sz="4" w:space="0" w:color="auto"/>
              <w:left w:val="single" w:sz="4" w:space="0" w:color="auto"/>
              <w:bottom w:val="single" w:sz="4" w:space="0" w:color="auto"/>
              <w:right w:val="single" w:sz="4" w:space="0" w:color="auto"/>
            </w:tcBorders>
            <w:shd w:val="clear" w:color="auto" w:fill="DEEAF6"/>
            <w:hideMark/>
          </w:tcPr>
          <w:p w14:paraId="4B6D604B" w14:textId="77777777" w:rsidR="00630D72" w:rsidRPr="009910B4" w:rsidRDefault="00630D72" w:rsidP="00D679B9">
            <w:pPr>
              <w:rPr>
                <w:rFonts w:ascii="Arial" w:hAnsi="Arial" w:cs="Arial"/>
                <w:b/>
                <w:bCs/>
                <w:color w:val="000000"/>
                <w:sz w:val="22"/>
                <w:szCs w:val="22"/>
              </w:rPr>
            </w:pPr>
            <w:r w:rsidRPr="009910B4">
              <w:rPr>
                <w:rFonts w:ascii="Arial" w:hAnsi="Arial" w:cs="Arial"/>
                <w:b/>
                <w:bCs/>
                <w:color w:val="000000"/>
                <w:sz w:val="22"/>
                <w:szCs w:val="22"/>
              </w:rPr>
              <w:lastRenderedPageBreak/>
              <w:t>Child scores blue on SLC developmental checklist for their age range</w:t>
            </w:r>
          </w:p>
        </w:tc>
        <w:tc>
          <w:tcPr>
            <w:tcW w:w="11227" w:type="dxa"/>
            <w:tcBorders>
              <w:top w:val="single" w:sz="4" w:space="0" w:color="auto"/>
              <w:left w:val="single" w:sz="4" w:space="0" w:color="auto"/>
              <w:bottom w:val="single" w:sz="4" w:space="0" w:color="auto"/>
              <w:right w:val="single" w:sz="4" w:space="0" w:color="auto"/>
            </w:tcBorders>
            <w:shd w:val="clear" w:color="auto" w:fill="DEEAF6"/>
            <w:hideMark/>
          </w:tcPr>
          <w:p w14:paraId="3E13EF85" w14:textId="77777777" w:rsidR="00630D72" w:rsidRPr="009910B4" w:rsidRDefault="00630D72">
            <w:pPr>
              <w:numPr>
                <w:ilvl w:val="0"/>
                <w:numId w:val="31"/>
              </w:numPr>
              <w:rPr>
                <w:rFonts w:ascii="Arial" w:hAnsi="Arial" w:cs="Arial"/>
                <w:color w:val="000000"/>
                <w:sz w:val="22"/>
                <w:szCs w:val="22"/>
              </w:rPr>
            </w:pPr>
            <w:r w:rsidRPr="009910B4">
              <w:rPr>
                <w:rFonts w:ascii="Arial" w:hAnsi="Arial" w:cs="Arial"/>
                <w:color w:val="000000"/>
                <w:sz w:val="22"/>
                <w:szCs w:val="22"/>
              </w:rPr>
              <w:t>Setting staff should attend relevant training sessions run by the SALT service which provide information and intervention strategies to use in the setting to support the child’s language and communication needs.</w:t>
            </w:r>
          </w:p>
          <w:p w14:paraId="1DD89CBB" w14:textId="1373422D" w:rsidR="00630D72" w:rsidRPr="009910B4" w:rsidRDefault="00630D72">
            <w:pPr>
              <w:numPr>
                <w:ilvl w:val="0"/>
                <w:numId w:val="31"/>
              </w:numPr>
              <w:spacing w:line="250" w:lineRule="auto"/>
              <w:ind w:right="36"/>
              <w:rPr>
                <w:rFonts w:ascii="Arial" w:eastAsia="Arial" w:hAnsi="Arial" w:cs="Arial"/>
                <w:color w:val="000000"/>
                <w:sz w:val="22"/>
                <w:szCs w:val="22"/>
              </w:rPr>
            </w:pPr>
            <w:r w:rsidRPr="009910B4">
              <w:rPr>
                <w:rFonts w:ascii="Arial" w:hAnsi="Arial" w:cs="Arial"/>
                <w:b/>
                <w:bCs/>
                <w:color w:val="000000"/>
                <w:sz w:val="22"/>
                <w:szCs w:val="22"/>
              </w:rPr>
              <w:t xml:space="preserve">For children up to the end of year 2: </w:t>
            </w:r>
            <w:r w:rsidRPr="009910B4">
              <w:rPr>
                <w:rFonts w:ascii="Arial" w:hAnsi="Arial" w:cs="Arial"/>
                <w:color w:val="000000"/>
                <w:sz w:val="22"/>
                <w:szCs w:val="22"/>
              </w:rPr>
              <w:t xml:space="preserve">Carry out a full </w:t>
            </w:r>
            <w:r w:rsidR="00A671D0" w:rsidRPr="009910B4">
              <w:rPr>
                <w:rFonts w:ascii="Arial" w:hAnsi="Arial" w:cs="Arial"/>
                <w:color w:val="000000"/>
                <w:sz w:val="22"/>
                <w:szCs w:val="22"/>
              </w:rPr>
              <w:t>WellComm</w:t>
            </w:r>
            <w:r w:rsidRPr="009910B4">
              <w:rPr>
                <w:rFonts w:ascii="Arial" w:hAnsi="Arial" w:cs="Arial"/>
                <w:color w:val="000000"/>
                <w:sz w:val="22"/>
                <w:szCs w:val="22"/>
              </w:rPr>
              <w:t xml:space="preserve"> screen and refer to the Big Book of Ideas for activities to carry out. </w:t>
            </w:r>
          </w:p>
          <w:p w14:paraId="1A017C7D" w14:textId="19DCF673" w:rsidR="00630D72" w:rsidRPr="009910B4" w:rsidRDefault="00630D72">
            <w:pPr>
              <w:numPr>
                <w:ilvl w:val="0"/>
                <w:numId w:val="31"/>
              </w:numPr>
              <w:spacing w:line="250" w:lineRule="auto"/>
              <w:ind w:right="36"/>
              <w:rPr>
                <w:color w:val="000000"/>
                <w:sz w:val="22"/>
                <w:szCs w:val="22"/>
              </w:rPr>
            </w:pPr>
            <w:r w:rsidRPr="009910B4">
              <w:rPr>
                <w:rFonts w:ascii="Arial" w:eastAsia="Arial" w:hAnsi="Arial" w:cs="Arial"/>
                <w:b/>
                <w:bCs/>
                <w:color w:val="000000"/>
                <w:sz w:val="22"/>
                <w:szCs w:val="22"/>
              </w:rPr>
              <w:t>For all children</w:t>
            </w:r>
            <w:r w:rsidRPr="009910B4">
              <w:rPr>
                <w:rFonts w:ascii="Arial" w:eastAsia="Arial" w:hAnsi="Arial" w:cs="Arial"/>
                <w:color w:val="000000"/>
                <w:sz w:val="22"/>
                <w:szCs w:val="22"/>
              </w:rPr>
              <w:t>, refer to the white column which suggests interventions to carry out in the setting / at home to support the child’s development.</w:t>
            </w:r>
          </w:p>
          <w:p w14:paraId="461196FC" w14:textId="77777777" w:rsidR="00630D72" w:rsidRPr="009910B4" w:rsidRDefault="00630D72">
            <w:pPr>
              <w:numPr>
                <w:ilvl w:val="0"/>
                <w:numId w:val="31"/>
              </w:numPr>
              <w:rPr>
                <w:rFonts w:ascii="Arial" w:hAnsi="Arial" w:cs="Arial"/>
                <w:color w:val="000000"/>
                <w:sz w:val="22"/>
                <w:szCs w:val="22"/>
              </w:rPr>
            </w:pPr>
            <w:r w:rsidRPr="009910B4">
              <w:rPr>
                <w:rFonts w:ascii="Arial" w:eastAsia="Arial" w:hAnsi="Arial" w:cs="Arial"/>
                <w:color w:val="000000"/>
                <w:sz w:val="22"/>
                <w:szCs w:val="22"/>
              </w:rPr>
              <w:t xml:space="preserve">Provide frequent intervention for a minimum of one term (ideally three times a week) as well as </w:t>
            </w:r>
            <w:r w:rsidRPr="009910B4">
              <w:rPr>
                <w:rFonts w:ascii="Arial" w:hAnsi="Arial" w:cs="Arial"/>
                <w:color w:val="000000"/>
                <w:sz w:val="22"/>
                <w:szCs w:val="22"/>
              </w:rPr>
              <w:t xml:space="preserve">incorporating strategies used during everyday interactions. </w:t>
            </w:r>
          </w:p>
          <w:p w14:paraId="2BDA17A4" w14:textId="61CA99EE" w:rsidR="00630D72" w:rsidRPr="009910B4" w:rsidRDefault="00630D72">
            <w:pPr>
              <w:numPr>
                <w:ilvl w:val="0"/>
                <w:numId w:val="31"/>
              </w:numPr>
              <w:spacing w:line="250" w:lineRule="auto"/>
              <w:ind w:right="36"/>
              <w:rPr>
                <w:rFonts w:ascii="Arial" w:hAnsi="Arial" w:cs="Arial"/>
                <w:color w:val="000000"/>
                <w:sz w:val="22"/>
                <w:szCs w:val="22"/>
              </w:rPr>
            </w:pPr>
            <w:r w:rsidRPr="009910B4">
              <w:rPr>
                <w:rFonts w:ascii="Arial" w:hAnsi="Arial" w:cs="Arial"/>
                <w:color w:val="000000"/>
                <w:sz w:val="22"/>
                <w:szCs w:val="22"/>
              </w:rPr>
              <w:t>Progress sheets should be completed monthly with details of intervention provided and the child’s response to support (</w:t>
            </w:r>
            <w:r w:rsidRPr="009910B4">
              <w:rPr>
                <w:rFonts w:ascii="Arial" w:hAnsi="Arial" w:cs="Arial"/>
                <w:b/>
                <w:bCs/>
                <w:color w:val="000000"/>
                <w:sz w:val="22"/>
                <w:szCs w:val="22"/>
              </w:rPr>
              <w:t>Appendix A</w:t>
            </w:r>
            <w:r w:rsidRPr="009910B4">
              <w:rPr>
                <w:rFonts w:ascii="Arial" w:hAnsi="Arial" w:cs="Arial"/>
                <w:color w:val="000000"/>
                <w:sz w:val="22"/>
                <w:szCs w:val="22"/>
              </w:rPr>
              <w:t>) as these will be required if a referral is made.</w:t>
            </w:r>
          </w:p>
          <w:p w14:paraId="68C9BD1A" w14:textId="77777777" w:rsidR="00630D72" w:rsidRPr="009910B4" w:rsidRDefault="00630D72">
            <w:pPr>
              <w:numPr>
                <w:ilvl w:val="0"/>
                <w:numId w:val="31"/>
              </w:numPr>
              <w:rPr>
                <w:rFonts w:ascii="Arial" w:hAnsi="Arial" w:cs="Arial"/>
                <w:color w:val="000000"/>
                <w:sz w:val="22"/>
                <w:szCs w:val="22"/>
              </w:rPr>
            </w:pPr>
            <w:r w:rsidRPr="009910B4">
              <w:rPr>
                <w:rFonts w:ascii="Arial" w:hAnsi="Arial" w:cs="Arial"/>
                <w:color w:val="000000"/>
                <w:sz w:val="22"/>
                <w:szCs w:val="22"/>
              </w:rPr>
              <w:t>Audiology referral strongly recommended.</w:t>
            </w:r>
          </w:p>
          <w:p w14:paraId="1E687613" w14:textId="77777777" w:rsidR="00630D72" w:rsidRPr="009910B4" w:rsidRDefault="00630D72">
            <w:pPr>
              <w:numPr>
                <w:ilvl w:val="0"/>
                <w:numId w:val="31"/>
              </w:numPr>
              <w:spacing w:line="250" w:lineRule="auto"/>
              <w:ind w:right="36"/>
              <w:rPr>
                <w:rFonts w:ascii="Arial" w:hAnsi="Arial" w:cs="Arial"/>
                <w:color w:val="000000"/>
                <w:sz w:val="22"/>
                <w:szCs w:val="22"/>
              </w:rPr>
            </w:pPr>
            <w:r w:rsidRPr="009910B4">
              <w:rPr>
                <w:rFonts w:ascii="Arial" w:eastAsia="Arial" w:hAnsi="Arial" w:cs="Arial"/>
                <w:color w:val="000000"/>
                <w:sz w:val="22"/>
                <w:szCs w:val="22"/>
              </w:rPr>
              <w:t>Review progress after six months and check with the referral booklet again.</w:t>
            </w:r>
          </w:p>
          <w:p w14:paraId="28867266" w14:textId="55DDB402" w:rsidR="00630D72" w:rsidRPr="009910B4" w:rsidRDefault="00630D72">
            <w:pPr>
              <w:numPr>
                <w:ilvl w:val="0"/>
                <w:numId w:val="31"/>
              </w:numPr>
              <w:rPr>
                <w:rFonts w:ascii="Arial" w:hAnsi="Arial" w:cs="Arial"/>
                <w:color w:val="000000"/>
                <w:sz w:val="22"/>
                <w:szCs w:val="22"/>
              </w:rPr>
            </w:pPr>
            <w:r w:rsidRPr="009910B4">
              <w:rPr>
                <w:rFonts w:ascii="Arial" w:hAnsi="Arial" w:cs="Arial"/>
                <w:b/>
                <w:bCs/>
                <w:color w:val="000000"/>
                <w:sz w:val="22"/>
                <w:szCs w:val="22"/>
                <w:u w:val="single"/>
              </w:rPr>
              <w:t>Refer to SALT</w:t>
            </w:r>
            <w:r w:rsidRPr="009910B4">
              <w:rPr>
                <w:rFonts w:ascii="Arial" w:hAnsi="Arial" w:cs="Arial"/>
                <w:color w:val="000000"/>
                <w:sz w:val="22"/>
                <w:szCs w:val="22"/>
              </w:rPr>
              <w:t xml:space="preserve"> if child remains in the blue column when reviewed – including all relevant assessments and intervention paperwork.</w:t>
            </w:r>
            <w:r w:rsidRPr="009910B4">
              <w:rPr>
                <w:rFonts w:ascii="Arial" w:hAnsi="Arial" w:cs="Arial"/>
                <w:color w:val="000000"/>
                <w:sz w:val="22"/>
                <w:szCs w:val="22"/>
              </w:rPr>
              <w:br/>
            </w:r>
            <w:r w:rsidR="00A85484" w:rsidRPr="009910B4">
              <w:rPr>
                <w:rFonts w:ascii="Arial" w:hAnsi="Arial" w:cs="Arial"/>
                <w:b/>
                <w:bCs/>
                <w:color w:val="000000"/>
                <w:sz w:val="22"/>
                <w:szCs w:val="22"/>
              </w:rPr>
              <w:t>NB</w:t>
            </w:r>
            <w:r w:rsidR="00A85484" w:rsidRPr="009910B4">
              <w:rPr>
                <w:rFonts w:ascii="Arial" w:hAnsi="Arial" w:cs="Arial"/>
                <w:color w:val="000000"/>
                <w:sz w:val="22"/>
                <w:szCs w:val="22"/>
              </w:rPr>
              <w:t xml:space="preserve"> Refer</w:t>
            </w:r>
            <w:r w:rsidRPr="009910B4">
              <w:rPr>
                <w:rFonts w:ascii="Arial" w:hAnsi="Arial" w:cs="Arial"/>
                <w:color w:val="000000"/>
                <w:sz w:val="22"/>
                <w:szCs w:val="22"/>
              </w:rPr>
              <w:t xml:space="preserve"> to </w:t>
            </w:r>
            <w:r w:rsidR="005F2738" w:rsidRPr="009910B4">
              <w:rPr>
                <w:rFonts w:ascii="Arial" w:hAnsi="Arial" w:cs="Arial"/>
                <w:color w:val="000000"/>
                <w:sz w:val="22"/>
                <w:szCs w:val="22"/>
              </w:rPr>
              <w:t>Neurodevelopmental</w:t>
            </w:r>
            <w:r w:rsidRPr="009910B4">
              <w:rPr>
                <w:rFonts w:ascii="Arial" w:hAnsi="Arial" w:cs="Arial"/>
                <w:color w:val="000000"/>
                <w:sz w:val="22"/>
                <w:szCs w:val="22"/>
              </w:rPr>
              <w:t xml:space="preserve"> Pathway (below), if appropriate, for referral guidance when there are </w:t>
            </w:r>
            <w:r w:rsidR="005F2738" w:rsidRPr="009910B4">
              <w:rPr>
                <w:rFonts w:ascii="Arial" w:hAnsi="Arial" w:cs="Arial"/>
                <w:color w:val="000000"/>
                <w:sz w:val="22"/>
                <w:szCs w:val="22"/>
              </w:rPr>
              <w:t xml:space="preserve">significant </w:t>
            </w:r>
            <w:r w:rsidRPr="009910B4">
              <w:rPr>
                <w:rFonts w:ascii="Arial" w:hAnsi="Arial" w:cs="Arial"/>
                <w:color w:val="000000"/>
                <w:sz w:val="22"/>
                <w:szCs w:val="22"/>
              </w:rPr>
              <w:t>social communication concerns</w:t>
            </w:r>
          </w:p>
        </w:tc>
      </w:tr>
    </w:tbl>
    <w:p w14:paraId="3EB4F256" w14:textId="77777777" w:rsidR="00630D72" w:rsidRPr="009910B4" w:rsidRDefault="00630D72" w:rsidP="00630D72">
      <w:pPr>
        <w:rPr>
          <w:rFonts w:ascii="Arial" w:eastAsia="Arial" w:hAnsi="Arial" w:cs="Arial"/>
          <w:b/>
          <w:sz w:val="22"/>
          <w:szCs w:val="22"/>
        </w:rPr>
      </w:pPr>
    </w:p>
    <w:p w14:paraId="3EC19D31" w14:textId="77777777" w:rsidR="00630D72" w:rsidRPr="009910B4" w:rsidRDefault="00630D72" w:rsidP="00630D72">
      <w:pPr>
        <w:rPr>
          <w:rFonts w:ascii="Arial" w:eastAsia="Arial" w:hAnsi="Arial" w:cs="Arial"/>
          <w:b/>
          <w:sz w:val="22"/>
          <w:szCs w:val="22"/>
        </w:rPr>
      </w:pPr>
    </w:p>
    <w:p w14:paraId="24B83360" w14:textId="77777777" w:rsidR="00630D72" w:rsidRPr="009910B4" w:rsidRDefault="00630D72" w:rsidP="00630D72">
      <w:pPr>
        <w:rPr>
          <w:rFonts w:ascii="Arial" w:eastAsia="Arial" w:hAnsi="Arial" w:cs="Arial"/>
          <w:b/>
          <w:sz w:val="22"/>
          <w:szCs w:val="22"/>
        </w:rPr>
      </w:pPr>
    </w:p>
    <w:p w14:paraId="4997A3CB" w14:textId="25B76A9E" w:rsidR="00630D72" w:rsidRPr="009910B4" w:rsidRDefault="00630D72" w:rsidP="00630D72">
      <w:pPr>
        <w:rPr>
          <w:rFonts w:ascii="Arial" w:eastAsia="Arial" w:hAnsi="Arial" w:cs="Arial"/>
          <w:b/>
          <w:sz w:val="22"/>
          <w:szCs w:val="22"/>
        </w:rPr>
      </w:pPr>
      <w:r w:rsidRPr="009910B4">
        <w:rPr>
          <w:rFonts w:ascii="Arial" w:eastAsia="Arial" w:hAnsi="Arial" w:cs="Arial"/>
          <w:b/>
          <w:sz w:val="22"/>
          <w:szCs w:val="22"/>
        </w:rPr>
        <w:lastRenderedPageBreak/>
        <w:t xml:space="preserve">If there are speech sound concerns, go to the </w:t>
      </w:r>
      <w:hyperlink w:anchor="_Speech_Sounds" w:history="1">
        <w:r w:rsidRPr="009446B5">
          <w:rPr>
            <w:rStyle w:val="Hyperlink"/>
            <w:rFonts w:ascii="Arial" w:eastAsia="Arial" w:hAnsi="Arial" w:cs="Arial"/>
            <w:b/>
            <w:sz w:val="22"/>
            <w:szCs w:val="22"/>
          </w:rPr>
          <w:t>speech</w:t>
        </w:r>
      </w:hyperlink>
      <w:r w:rsidRPr="009910B4">
        <w:rPr>
          <w:rFonts w:ascii="Arial" w:eastAsia="Arial" w:hAnsi="Arial" w:cs="Arial"/>
          <w:b/>
          <w:sz w:val="22"/>
          <w:szCs w:val="22"/>
        </w:rPr>
        <w:t xml:space="preserve"> </w:t>
      </w:r>
      <w:proofErr w:type="gramStart"/>
      <w:r w:rsidRPr="009910B4">
        <w:rPr>
          <w:rFonts w:ascii="Arial" w:eastAsia="Arial" w:hAnsi="Arial" w:cs="Arial"/>
          <w:b/>
          <w:sz w:val="22"/>
          <w:szCs w:val="22"/>
        </w:rPr>
        <w:t>section</w:t>
      </w:r>
      <w:proofErr w:type="gramEnd"/>
    </w:p>
    <w:p w14:paraId="31DADAEC" w14:textId="77777777" w:rsidR="00630D72" w:rsidRDefault="00630D72" w:rsidP="00630D72">
      <w:pPr>
        <w:rPr>
          <w:rFonts w:ascii="Arial" w:eastAsia="Arial" w:hAnsi="Arial" w:cs="Arial"/>
          <w:sz w:val="21"/>
          <w:szCs w:val="21"/>
        </w:rPr>
      </w:pPr>
    </w:p>
    <w:p w14:paraId="340D54BF" w14:textId="77777777" w:rsidR="00630D72" w:rsidRDefault="00630D72" w:rsidP="00630D72">
      <w:pPr>
        <w:rPr>
          <w:rFonts w:ascii="Arial" w:eastAsia="Arial" w:hAnsi="Arial" w:cs="Arial"/>
          <w:sz w:val="21"/>
          <w:szCs w:val="21"/>
        </w:rPr>
      </w:pPr>
    </w:p>
    <w:p w14:paraId="7E78E206" w14:textId="77777777" w:rsidR="00630D72" w:rsidRDefault="00630D72" w:rsidP="00630D72">
      <w:pPr>
        <w:rPr>
          <w:rFonts w:ascii="Arial" w:eastAsia="Arial" w:hAnsi="Arial" w:cs="Arial"/>
          <w:sz w:val="21"/>
          <w:szCs w:val="21"/>
        </w:rPr>
      </w:pPr>
    </w:p>
    <w:p w14:paraId="7E83FAAF" w14:textId="77777777" w:rsidR="00630D72" w:rsidRDefault="00630D72" w:rsidP="00630D72">
      <w:pPr>
        <w:rPr>
          <w:rFonts w:ascii="Arial" w:eastAsia="Arial" w:hAnsi="Arial" w:cs="Arial"/>
          <w:sz w:val="21"/>
          <w:szCs w:val="21"/>
        </w:rPr>
      </w:pPr>
    </w:p>
    <w:p w14:paraId="28350B2E" w14:textId="77777777" w:rsidR="00630D72" w:rsidRDefault="00630D72" w:rsidP="00630D72">
      <w:pPr>
        <w:rPr>
          <w:rFonts w:ascii="Arial" w:eastAsia="Arial" w:hAnsi="Arial" w:cs="Arial"/>
          <w:sz w:val="21"/>
          <w:szCs w:val="21"/>
        </w:rPr>
      </w:pPr>
    </w:p>
    <w:p w14:paraId="15FAA414" w14:textId="77777777" w:rsidR="00630D72" w:rsidRDefault="00630D72" w:rsidP="00630D72">
      <w:pPr>
        <w:rPr>
          <w:rFonts w:ascii="Arial" w:eastAsia="Arial" w:hAnsi="Arial" w:cs="Arial"/>
          <w:sz w:val="21"/>
          <w:szCs w:val="21"/>
        </w:rPr>
      </w:pPr>
    </w:p>
    <w:p w14:paraId="4B7547DD" w14:textId="77777777" w:rsidR="00630D72" w:rsidRDefault="00630D72" w:rsidP="00630D72">
      <w:pPr>
        <w:rPr>
          <w:rFonts w:ascii="Arial" w:eastAsia="Arial" w:hAnsi="Arial" w:cs="Arial"/>
          <w:sz w:val="21"/>
          <w:szCs w:val="21"/>
        </w:rPr>
      </w:pPr>
    </w:p>
    <w:p w14:paraId="6D52D6C1" w14:textId="77777777" w:rsidR="00630D72" w:rsidRDefault="00630D72" w:rsidP="00630D72">
      <w:pPr>
        <w:rPr>
          <w:rFonts w:ascii="Arial" w:eastAsia="Arial" w:hAnsi="Arial" w:cs="Arial"/>
          <w:sz w:val="21"/>
          <w:szCs w:val="21"/>
        </w:rPr>
      </w:pPr>
    </w:p>
    <w:p w14:paraId="1E05926A" w14:textId="77777777" w:rsidR="00630D72" w:rsidRDefault="00630D72" w:rsidP="00630D72">
      <w:pPr>
        <w:rPr>
          <w:rFonts w:ascii="Arial" w:eastAsia="Arial" w:hAnsi="Arial" w:cs="Arial"/>
          <w:sz w:val="21"/>
          <w:szCs w:val="21"/>
        </w:rPr>
      </w:pPr>
    </w:p>
    <w:p w14:paraId="56CEC05A" w14:textId="77777777" w:rsidR="00630D72" w:rsidRDefault="00630D72" w:rsidP="00630D72">
      <w:pPr>
        <w:rPr>
          <w:rFonts w:ascii="Arial" w:eastAsia="Arial" w:hAnsi="Arial" w:cs="Arial"/>
          <w:sz w:val="21"/>
          <w:szCs w:val="21"/>
        </w:rPr>
      </w:pPr>
    </w:p>
    <w:p w14:paraId="54B62059" w14:textId="77777777" w:rsidR="00630D72" w:rsidRDefault="00630D72" w:rsidP="00630D72">
      <w:pPr>
        <w:rPr>
          <w:rFonts w:ascii="Arial" w:eastAsia="Arial" w:hAnsi="Arial" w:cs="Arial"/>
          <w:sz w:val="21"/>
          <w:szCs w:val="21"/>
        </w:rPr>
      </w:pPr>
    </w:p>
    <w:p w14:paraId="6A03E67F" w14:textId="77777777" w:rsidR="00630D72" w:rsidRDefault="00630D72" w:rsidP="00630D72">
      <w:pPr>
        <w:rPr>
          <w:rFonts w:ascii="Arial" w:eastAsia="Arial" w:hAnsi="Arial" w:cs="Arial"/>
          <w:sz w:val="21"/>
          <w:szCs w:val="21"/>
        </w:rPr>
      </w:pPr>
    </w:p>
    <w:p w14:paraId="32AE931E" w14:textId="77777777" w:rsidR="00630D72" w:rsidRDefault="00630D72" w:rsidP="00630D72">
      <w:pPr>
        <w:rPr>
          <w:rFonts w:ascii="Arial" w:eastAsia="Arial" w:hAnsi="Arial" w:cs="Arial"/>
          <w:sz w:val="21"/>
          <w:szCs w:val="21"/>
        </w:rPr>
      </w:pPr>
    </w:p>
    <w:p w14:paraId="6E4EBED6" w14:textId="22F33AAE" w:rsidR="00630D72" w:rsidRDefault="00630D72" w:rsidP="00630D72">
      <w:pPr>
        <w:rPr>
          <w:sz w:val="21"/>
          <w:szCs w:val="21"/>
        </w:rPr>
      </w:pPr>
    </w:p>
    <w:p w14:paraId="681EE25A" w14:textId="7A956131" w:rsidR="00451E97" w:rsidRDefault="00451E97" w:rsidP="00630D72">
      <w:pPr>
        <w:rPr>
          <w:sz w:val="21"/>
          <w:szCs w:val="21"/>
        </w:rPr>
      </w:pPr>
    </w:p>
    <w:p w14:paraId="4FBE8CFC" w14:textId="443C66EC" w:rsidR="00451E97" w:rsidRDefault="00451E97" w:rsidP="00630D72">
      <w:pPr>
        <w:rPr>
          <w:sz w:val="21"/>
          <w:szCs w:val="21"/>
        </w:rPr>
      </w:pPr>
    </w:p>
    <w:p w14:paraId="5C455708" w14:textId="7E806EDD" w:rsidR="00451E97" w:rsidRDefault="00451E97" w:rsidP="00630D72">
      <w:pPr>
        <w:rPr>
          <w:sz w:val="21"/>
          <w:szCs w:val="21"/>
        </w:rPr>
      </w:pPr>
    </w:p>
    <w:p w14:paraId="202A056E" w14:textId="5BAA2511" w:rsidR="00451E97" w:rsidRDefault="00451E97" w:rsidP="00630D72">
      <w:pPr>
        <w:rPr>
          <w:sz w:val="21"/>
          <w:szCs w:val="21"/>
        </w:rPr>
      </w:pPr>
    </w:p>
    <w:p w14:paraId="295CDAFD" w14:textId="4411296D" w:rsidR="00451E97" w:rsidRDefault="00451E97" w:rsidP="00630D72">
      <w:pPr>
        <w:rPr>
          <w:sz w:val="21"/>
          <w:szCs w:val="21"/>
        </w:rPr>
      </w:pPr>
    </w:p>
    <w:p w14:paraId="616F0B85" w14:textId="1526D9D0" w:rsidR="00451E97" w:rsidRDefault="00451E97" w:rsidP="00630D72">
      <w:pPr>
        <w:rPr>
          <w:sz w:val="21"/>
          <w:szCs w:val="21"/>
        </w:rPr>
      </w:pPr>
    </w:p>
    <w:p w14:paraId="0E7EB0F8" w14:textId="7053B77B" w:rsidR="00451E97" w:rsidRDefault="00451E97" w:rsidP="00630D72">
      <w:pPr>
        <w:rPr>
          <w:sz w:val="21"/>
          <w:szCs w:val="21"/>
        </w:rPr>
      </w:pPr>
    </w:p>
    <w:p w14:paraId="56B2D2BB" w14:textId="19EE2A2A" w:rsidR="00451E97" w:rsidRDefault="00451E97" w:rsidP="00630D72">
      <w:pPr>
        <w:rPr>
          <w:sz w:val="21"/>
          <w:szCs w:val="21"/>
        </w:rPr>
      </w:pPr>
    </w:p>
    <w:p w14:paraId="60D44168" w14:textId="55883119" w:rsidR="00451E97" w:rsidRDefault="00451E97" w:rsidP="00630D72">
      <w:pPr>
        <w:rPr>
          <w:sz w:val="21"/>
          <w:szCs w:val="21"/>
        </w:rPr>
      </w:pPr>
    </w:p>
    <w:p w14:paraId="64D05E80" w14:textId="68E09522" w:rsidR="00451E97" w:rsidRDefault="00451E97" w:rsidP="00630D72">
      <w:pPr>
        <w:rPr>
          <w:sz w:val="21"/>
          <w:szCs w:val="21"/>
        </w:rPr>
      </w:pPr>
    </w:p>
    <w:p w14:paraId="0AC62ED8" w14:textId="296C7E88" w:rsidR="00451E97" w:rsidRDefault="00451E97" w:rsidP="00630D72">
      <w:pPr>
        <w:rPr>
          <w:sz w:val="21"/>
          <w:szCs w:val="21"/>
        </w:rPr>
      </w:pPr>
    </w:p>
    <w:p w14:paraId="423EDF9A" w14:textId="0C75CECB" w:rsidR="00451E97" w:rsidRDefault="00451E97" w:rsidP="00630D72">
      <w:pPr>
        <w:rPr>
          <w:sz w:val="21"/>
          <w:szCs w:val="21"/>
        </w:rPr>
      </w:pPr>
    </w:p>
    <w:p w14:paraId="1E8AFAF5" w14:textId="04C18531" w:rsidR="00451E97" w:rsidRDefault="00451E97" w:rsidP="00630D72">
      <w:pPr>
        <w:rPr>
          <w:sz w:val="21"/>
          <w:szCs w:val="21"/>
        </w:rPr>
      </w:pPr>
    </w:p>
    <w:p w14:paraId="0F1F5D2E" w14:textId="2BFA436C" w:rsidR="00451E97" w:rsidRDefault="00451E97" w:rsidP="00630D72">
      <w:pPr>
        <w:rPr>
          <w:sz w:val="21"/>
          <w:szCs w:val="21"/>
        </w:rPr>
      </w:pPr>
    </w:p>
    <w:p w14:paraId="3AF94E17" w14:textId="4C38C34F" w:rsidR="00451E97" w:rsidRDefault="00451E97" w:rsidP="00630D72">
      <w:pPr>
        <w:rPr>
          <w:sz w:val="21"/>
          <w:szCs w:val="21"/>
        </w:rPr>
      </w:pPr>
    </w:p>
    <w:p w14:paraId="38A97AA7" w14:textId="5AD8CE6B" w:rsidR="00451E97" w:rsidRDefault="00451E97" w:rsidP="00630D72">
      <w:pPr>
        <w:rPr>
          <w:sz w:val="21"/>
          <w:szCs w:val="21"/>
        </w:rPr>
      </w:pPr>
    </w:p>
    <w:p w14:paraId="4A73C8E5" w14:textId="4123B2F4" w:rsidR="00451E97" w:rsidRDefault="00451E97" w:rsidP="00630D72">
      <w:pPr>
        <w:rPr>
          <w:sz w:val="21"/>
          <w:szCs w:val="21"/>
        </w:rPr>
      </w:pPr>
    </w:p>
    <w:p w14:paraId="11950CFD" w14:textId="01A865BB" w:rsidR="00451E97" w:rsidRDefault="00451E97" w:rsidP="00630D72">
      <w:pPr>
        <w:rPr>
          <w:sz w:val="21"/>
          <w:szCs w:val="21"/>
        </w:rPr>
      </w:pPr>
    </w:p>
    <w:p w14:paraId="34536338" w14:textId="77777777" w:rsidR="00451E97" w:rsidRPr="000359E3" w:rsidRDefault="00451E97" w:rsidP="00630D72">
      <w:pPr>
        <w:rPr>
          <w:sz w:val="21"/>
          <w:szCs w:val="21"/>
        </w:rPr>
      </w:pPr>
    </w:p>
    <w:p w14:paraId="5DFC08E2" w14:textId="77777777" w:rsidR="00630D72" w:rsidRPr="009910B4" w:rsidRDefault="00630D72" w:rsidP="00630D72">
      <w:pPr>
        <w:pStyle w:val="Heading2"/>
        <w:rPr>
          <w:rFonts w:ascii="Arial" w:hAnsi="Arial" w:cs="Arial"/>
        </w:rPr>
      </w:pPr>
      <w:bookmarkStart w:id="46" w:name="_Toc144453821"/>
      <w:bookmarkStart w:id="47" w:name="_Toc144454743"/>
      <w:bookmarkStart w:id="48" w:name="_Toc144455199"/>
      <w:bookmarkStart w:id="49" w:name="_Toc144455510"/>
      <w:bookmarkStart w:id="50" w:name="_Toc144457907"/>
      <w:bookmarkStart w:id="51" w:name="_Toc144458272"/>
      <w:bookmarkStart w:id="52" w:name="_Toc144460031"/>
      <w:bookmarkStart w:id="53" w:name="_Toc144468718"/>
      <w:bookmarkStart w:id="54" w:name="_Toc145081480"/>
      <w:bookmarkStart w:id="55" w:name="_Toc145081666"/>
      <w:bookmarkStart w:id="56" w:name="_Toc146555038"/>
      <w:bookmarkStart w:id="57" w:name="_Toc146555241"/>
      <w:r w:rsidRPr="009910B4">
        <w:rPr>
          <w:rFonts w:ascii="Arial" w:hAnsi="Arial" w:cs="Arial"/>
        </w:rPr>
        <w:lastRenderedPageBreak/>
        <w:t>6-7 years</w:t>
      </w:r>
      <w:bookmarkEnd w:id="46"/>
      <w:bookmarkEnd w:id="47"/>
      <w:bookmarkEnd w:id="48"/>
      <w:bookmarkEnd w:id="49"/>
      <w:bookmarkEnd w:id="50"/>
      <w:bookmarkEnd w:id="51"/>
      <w:bookmarkEnd w:id="52"/>
      <w:bookmarkEnd w:id="53"/>
      <w:bookmarkEnd w:id="54"/>
      <w:bookmarkEnd w:id="55"/>
      <w:bookmarkEnd w:id="56"/>
      <w:bookmarkEnd w:id="57"/>
      <w:r w:rsidRPr="009910B4">
        <w:rPr>
          <w:rFonts w:ascii="Arial" w:hAnsi="Arial" w:cs="Arial"/>
        </w:rPr>
        <w:t xml:space="preserve"> </w:t>
      </w:r>
    </w:p>
    <w:p w14:paraId="28EDAABB" w14:textId="3C0E539B" w:rsidR="00630D72" w:rsidRPr="000359E3" w:rsidRDefault="00630D72" w:rsidP="00630D72">
      <w:pPr>
        <w:spacing w:after="10" w:line="250" w:lineRule="auto"/>
        <w:ind w:left="-5" w:hanging="10"/>
        <w:rPr>
          <w:sz w:val="21"/>
          <w:szCs w:val="21"/>
        </w:rPr>
      </w:pPr>
      <w:r w:rsidRPr="000359E3">
        <w:rPr>
          <w:rFonts w:ascii="Arial" w:eastAsia="Arial" w:hAnsi="Arial" w:cs="Arial"/>
          <w:sz w:val="21"/>
          <w:szCs w:val="21"/>
        </w:rPr>
        <w:t xml:space="preserve">By 7 years children should have well developed speech, </w:t>
      </w:r>
      <w:r w:rsidR="00164685" w:rsidRPr="000359E3">
        <w:rPr>
          <w:rFonts w:ascii="Arial" w:eastAsia="Arial" w:hAnsi="Arial" w:cs="Arial"/>
          <w:sz w:val="21"/>
          <w:szCs w:val="21"/>
        </w:rPr>
        <w:t>language,</w:t>
      </w:r>
      <w:r w:rsidRPr="000359E3">
        <w:rPr>
          <w:rFonts w:ascii="Arial" w:eastAsia="Arial" w:hAnsi="Arial" w:cs="Arial"/>
          <w:sz w:val="21"/>
          <w:szCs w:val="21"/>
        </w:rPr>
        <w:t xml:space="preserve"> and communication skills. </w:t>
      </w:r>
    </w:p>
    <w:tbl>
      <w:tblPr>
        <w:tblW w:w="13926" w:type="dxa"/>
        <w:tblInd w:w="-108" w:type="dxa"/>
        <w:tblCellMar>
          <w:top w:w="8" w:type="dxa"/>
          <w:left w:w="16" w:type="dxa"/>
          <w:right w:w="0" w:type="dxa"/>
        </w:tblCellMar>
        <w:tblLook w:val="04A0" w:firstRow="1" w:lastRow="0" w:firstColumn="1" w:lastColumn="0" w:noHBand="0" w:noVBand="1"/>
      </w:tblPr>
      <w:tblGrid>
        <w:gridCol w:w="1542"/>
        <w:gridCol w:w="3442"/>
        <w:gridCol w:w="2834"/>
        <w:gridCol w:w="3277"/>
        <w:gridCol w:w="2831"/>
      </w:tblGrid>
      <w:tr w:rsidR="00630D72" w:rsidRPr="00A41525" w14:paraId="1CDC8D2D" w14:textId="77777777" w:rsidTr="00D679B9">
        <w:trPr>
          <w:trHeight w:val="653"/>
        </w:trPr>
        <w:tc>
          <w:tcPr>
            <w:tcW w:w="1542" w:type="dxa"/>
            <w:tcBorders>
              <w:top w:val="single" w:sz="4" w:space="0" w:color="000000"/>
              <w:left w:val="single" w:sz="4" w:space="0" w:color="000000"/>
              <w:bottom w:val="single" w:sz="4" w:space="0" w:color="000000"/>
              <w:right w:val="single" w:sz="4" w:space="0" w:color="000000"/>
            </w:tcBorders>
            <w:shd w:val="clear" w:color="auto" w:fill="auto"/>
          </w:tcPr>
          <w:p w14:paraId="40BB9F9A" w14:textId="03541012" w:rsidR="00630D72" w:rsidRPr="009910B4" w:rsidRDefault="00630D72" w:rsidP="00D679B9">
            <w:pPr>
              <w:ind w:left="48"/>
              <w:jc w:val="center"/>
              <w:rPr>
                <w:sz w:val="22"/>
                <w:szCs w:val="22"/>
              </w:rPr>
            </w:pPr>
            <w:r w:rsidRPr="009910B4">
              <w:rPr>
                <w:rFonts w:ascii="Arial" w:eastAsia="Arial" w:hAnsi="Arial" w:cs="Arial"/>
                <w:b/>
                <w:sz w:val="22"/>
                <w:szCs w:val="22"/>
              </w:rPr>
              <w:t xml:space="preserve"> </w:t>
            </w:r>
            <w:r w:rsidR="009910B4" w:rsidRPr="009910B4">
              <w:rPr>
                <w:rFonts w:ascii="Arial" w:eastAsia="Arial" w:hAnsi="Arial" w:cs="Arial"/>
                <w:b/>
                <w:sz w:val="22"/>
                <w:szCs w:val="22"/>
              </w:rPr>
              <w:t>6-7 years</w:t>
            </w:r>
          </w:p>
        </w:tc>
        <w:tc>
          <w:tcPr>
            <w:tcW w:w="3442" w:type="dxa"/>
            <w:tcBorders>
              <w:top w:val="single" w:sz="4" w:space="0" w:color="000000"/>
              <w:left w:val="single" w:sz="4" w:space="0" w:color="000000"/>
              <w:bottom w:val="single" w:sz="4" w:space="0" w:color="000000"/>
              <w:right w:val="single" w:sz="4" w:space="0" w:color="000000"/>
            </w:tcBorders>
            <w:shd w:val="clear" w:color="auto" w:fill="E2EFD9"/>
          </w:tcPr>
          <w:p w14:paraId="78E69E59" w14:textId="77777777" w:rsidR="00630D72" w:rsidRPr="009910B4" w:rsidRDefault="00630D72" w:rsidP="00D679B9">
            <w:pPr>
              <w:jc w:val="center"/>
              <w:rPr>
                <w:rFonts w:ascii="Arial" w:hAnsi="Arial" w:cs="Arial"/>
                <w:sz w:val="22"/>
                <w:szCs w:val="22"/>
              </w:rPr>
            </w:pPr>
            <w:r w:rsidRPr="009910B4">
              <w:rPr>
                <w:rFonts w:ascii="Arial" w:eastAsia="Arial" w:hAnsi="Arial" w:cs="Arial"/>
                <w:b/>
                <w:sz w:val="22"/>
                <w:szCs w:val="22"/>
              </w:rPr>
              <w:t>Expected development</w:t>
            </w:r>
            <w:r w:rsidRPr="009910B4">
              <w:rPr>
                <w:rFonts w:ascii="Arial" w:eastAsia="Arial" w:hAnsi="Arial" w:cs="Arial"/>
                <w:sz w:val="22"/>
                <w:szCs w:val="22"/>
              </w:rPr>
              <w:t xml:space="preserve"> </w:t>
            </w:r>
          </w:p>
        </w:tc>
        <w:tc>
          <w:tcPr>
            <w:tcW w:w="2834" w:type="dxa"/>
            <w:tcBorders>
              <w:top w:val="single" w:sz="4" w:space="0" w:color="000000"/>
              <w:left w:val="single" w:sz="4" w:space="0" w:color="000000"/>
              <w:bottom w:val="single" w:sz="4" w:space="0" w:color="000000"/>
              <w:right w:val="single" w:sz="4" w:space="0" w:color="000000"/>
            </w:tcBorders>
            <w:shd w:val="clear" w:color="auto" w:fill="FFF2CC"/>
          </w:tcPr>
          <w:p w14:paraId="4255C081" w14:textId="399CE9B9" w:rsidR="00630D72" w:rsidRPr="009910B4" w:rsidRDefault="00630D72" w:rsidP="009910B4">
            <w:pPr>
              <w:jc w:val="center"/>
              <w:rPr>
                <w:rFonts w:ascii="Arial" w:hAnsi="Arial" w:cs="Arial"/>
                <w:b/>
                <w:bCs/>
                <w:sz w:val="22"/>
                <w:szCs w:val="22"/>
              </w:rPr>
            </w:pPr>
            <w:r w:rsidRPr="009910B4">
              <w:rPr>
                <w:rFonts w:ascii="Arial" w:hAnsi="Arial" w:cs="Arial"/>
                <w:b/>
                <w:bCs/>
                <w:sz w:val="22"/>
                <w:szCs w:val="22"/>
              </w:rPr>
              <w:t>Provide intervention and monitor</w:t>
            </w:r>
          </w:p>
        </w:tc>
        <w:tc>
          <w:tcPr>
            <w:tcW w:w="3277" w:type="dxa"/>
            <w:tcBorders>
              <w:top w:val="single" w:sz="4" w:space="0" w:color="000000"/>
              <w:left w:val="single" w:sz="4" w:space="0" w:color="000000"/>
              <w:bottom w:val="single" w:sz="4" w:space="0" w:color="000000"/>
              <w:right w:val="single" w:sz="4" w:space="0" w:color="000000"/>
            </w:tcBorders>
            <w:shd w:val="clear" w:color="auto" w:fill="auto"/>
          </w:tcPr>
          <w:p w14:paraId="6EC6FE96" w14:textId="77777777" w:rsidR="00630D72" w:rsidRPr="009910B4" w:rsidRDefault="00630D72" w:rsidP="00D679B9">
            <w:pPr>
              <w:ind w:left="758" w:right="-18" w:hanging="758"/>
              <w:jc w:val="center"/>
              <w:rPr>
                <w:rFonts w:ascii="Arial" w:hAnsi="Arial" w:cs="Arial"/>
                <w:b/>
                <w:bCs/>
                <w:sz w:val="22"/>
                <w:szCs w:val="22"/>
              </w:rPr>
            </w:pPr>
            <w:r w:rsidRPr="009910B4">
              <w:rPr>
                <w:rFonts w:ascii="Arial" w:hAnsi="Arial" w:cs="Arial"/>
                <w:b/>
                <w:bCs/>
                <w:sz w:val="22"/>
                <w:szCs w:val="22"/>
              </w:rPr>
              <w:t>Interventions</w:t>
            </w:r>
          </w:p>
        </w:tc>
        <w:tc>
          <w:tcPr>
            <w:tcW w:w="2831" w:type="dxa"/>
            <w:tcBorders>
              <w:top w:val="single" w:sz="4" w:space="0" w:color="000000"/>
              <w:left w:val="single" w:sz="4" w:space="0" w:color="000000"/>
              <w:bottom w:val="single" w:sz="4" w:space="0" w:color="000000"/>
              <w:right w:val="single" w:sz="4" w:space="0" w:color="000000"/>
            </w:tcBorders>
            <w:shd w:val="clear" w:color="auto" w:fill="DEEAF6"/>
          </w:tcPr>
          <w:p w14:paraId="6321A5A5" w14:textId="3F91D5DD" w:rsidR="00630D72" w:rsidRPr="009910B4" w:rsidRDefault="00630D72" w:rsidP="00D679B9">
            <w:pPr>
              <w:ind w:left="2"/>
              <w:jc w:val="center"/>
              <w:rPr>
                <w:sz w:val="22"/>
                <w:szCs w:val="22"/>
              </w:rPr>
            </w:pPr>
            <w:r w:rsidRPr="009910B4">
              <w:rPr>
                <w:rFonts w:ascii="Arial" w:hAnsi="Arial" w:cs="Arial"/>
                <w:b/>
                <w:bCs/>
                <w:sz w:val="22"/>
                <w:szCs w:val="22"/>
              </w:rPr>
              <w:t>Referral potentially required</w:t>
            </w:r>
          </w:p>
        </w:tc>
      </w:tr>
      <w:tr w:rsidR="00630D72" w:rsidRPr="00A41525" w14:paraId="05C42211" w14:textId="77777777" w:rsidTr="00D679B9">
        <w:trPr>
          <w:trHeight w:val="7186"/>
        </w:trPr>
        <w:tc>
          <w:tcPr>
            <w:tcW w:w="1542" w:type="dxa"/>
            <w:tcBorders>
              <w:top w:val="single" w:sz="4" w:space="0" w:color="000000"/>
              <w:left w:val="single" w:sz="4" w:space="0" w:color="000000"/>
              <w:bottom w:val="single" w:sz="4" w:space="0" w:color="000000"/>
              <w:right w:val="single" w:sz="4" w:space="0" w:color="000000"/>
            </w:tcBorders>
            <w:shd w:val="clear" w:color="auto" w:fill="auto"/>
          </w:tcPr>
          <w:p w14:paraId="5420AFD8" w14:textId="77777777" w:rsidR="00630D72" w:rsidRPr="009910B4" w:rsidRDefault="00630D72" w:rsidP="00D679B9">
            <w:pPr>
              <w:jc w:val="center"/>
              <w:rPr>
                <w:sz w:val="22"/>
                <w:szCs w:val="22"/>
              </w:rPr>
            </w:pPr>
            <w:r w:rsidRPr="009910B4">
              <w:rPr>
                <w:rFonts w:ascii="Arial" w:eastAsia="Arial" w:hAnsi="Arial" w:cs="Arial"/>
                <w:b/>
                <w:sz w:val="22"/>
                <w:szCs w:val="22"/>
              </w:rPr>
              <w:t xml:space="preserve">What the child understands </w:t>
            </w:r>
          </w:p>
        </w:tc>
        <w:tc>
          <w:tcPr>
            <w:tcW w:w="3442" w:type="dxa"/>
            <w:tcBorders>
              <w:top w:val="single" w:sz="4" w:space="0" w:color="000000"/>
              <w:left w:val="single" w:sz="4" w:space="0" w:color="000000"/>
              <w:bottom w:val="single" w:sz="4" w:space="0" w:color="000000"/>
              <w:right w:val="single" w:sz="4" w:space="0" w:color="000000"/>
            </w:tcBorders>
            <w:shd w:val="clear" w:color="auto" w:fill="E2EFD9"/>
          </w:tcPr>
          <w:p w14:paraId="0506C9AA" w14:textId="763F50EC" w:rsidR="00630D72" w:rsidRPr="009910B4" w:rsidRDefault="00630D72" w:rsidP="00D679B9">
            <w:pPr>
              <w:pStyle w:val="ListParagraph"/>
              <w:numPr>
                <w:ilvl w:val="0"/>
                <w:numId w:val="22"/>
              </w:numPr>
              <w:spacing w:after="41" w:line="240" w:lineRule="auto"/>
            </w:pPr>
            <w:r w:rsidRPr="009910B4">
              <w:rPr>
                <w:rFonts w:ascii="Arial" w:eastAsia="Arial" w:hAnsi="Arial" w:cs="Arial"/>
              </w:rPr>
              <w:t xml:space="preserve">Can follow instructions that have lots of steps to them e.g., “put your toys back in the cupboard, go upstairs and find your swimming </w:t>
            </w:r>
            <w:r w:rsidR="00A85484" w:rsidRPr="009910B4">
              <w:rPr>
                <w:rFonts w:ascii="Arial" w:eastAsia="Arial" w:hAnsi="Arial" w:cs="Arial"/>
              </w:rPr>
              <w:t>things</w:t>
            </w:r>
            <w:r w:rsidR="00164685" w:rsidRPr="009910B4">
              <w:rPr>
                <w:rFonts w:ascii="Arial" w:eastAsia="Arial" w:hAnsi="Arial" w:cs="Arial"/>
              </w:rPr>
              <w:t>.”</w:t>
            </w:r>
            <w:r w:rsidRPr="009910B4">
              <w:rPr>
                <w:rFonts w:ascii="Arial" w:eastAsia="Arial" w:hAnsi="Arial" w:cs="Arial"/>
              </w:rPr>
              <w:t xml:space="preserve"> </w:t>
            </w:r>
          </w:p>
          <w:p w14:paraId="70732A37" w14:textId="6C8D8201" w:rsidR="00630D72" w:rsidRPr="009910B4" w:rsidRDefault="00630D72" w:rsidP="00D679B9">
            <w:pPr>
              <w:pStyle w:val="ListParagraph"/>
              <w:numPr>
                <w:ilvl w:val="0"/>
                <w:numId w:val="22"/>
              </w:numPr>
              <w:spacing w:after="41" w:line="240" w:lineRule="auto"/>
            </w:pPr>
            <w:r w:rsidRPr="009910B4">
              <w:rPr>
                <w:rFonts w:ascii="Arial" w:eastAsia="Arial" w:hAnsi="Arial" w:cs="Arial"/>
              </w:rPr>
              <w:t xml:space="preserve">Can understand passive sentences, e.g., ‘the boy was chased by the </w:t>
            </w:r>
            <w:r w:rsidR="00A85484" w:rsidRPr="009910B4">
              <w:rPr>
                <w:rFonts w:ascii="Arial" w:eastAsia="Arial" w:hAnsi="Arial" w:cs="Arial"/>
              </w:rPr>
              <w:t>girl</w:t>
            </w:r>
            <w:r w:rsidR="00164685" w:rsidRPr="009910B4">
              <w:rPr>
                <w:rFonts w:ascii="Arial" w:eastAsia="Arial" w:hAnsi="Arial" w:cs="Arial"/>
              </w:rPr>
              <w:t>.’</w:t>
            </w:r>
            <w:r w:rsidRPr="009910B4">
              <w:rPr>
                <w:rFonts w:ascii="Arial" w:eastAsia="Arial" w:hAnsi="Arial" w:cs="Arial"/>
              </w:rPr>
              <w:t xml:space="preserve"> </w:t>
            </w:r>
          </w:p>
          <w:p w14:paraId="0D27674F" w14:textId="138E78D7" w:rsidR="00630D72" w:rsidRPr="009910B4" w:rsidRDefault="00630D72" w:rsidP="00D679B9">
            <w:pPr>
              <w:pStyle w:val="ListParagraph"/>
              <w:numPr>
                <w:ilvl w:val="0"/>
                <w:numId w:val="22"/>
              </w:numPr>
              <w:spacing w:after="41" w:line="240" w:lineRule="auto"/>
            </w:pPr>
            <w:r w:rsidRPr="009910B4">
              <w:rPr>
                <w:rFonts w:ascii="Arial" w:eastAsia="Arial" w:hAnsi="Arial" w:cs="Arial"/>
              </w:rPr>
              <w:t>Can understand more complicated size concepts such as ‘medium’ and ‘</w:t>
            </w:r>
            <w:r w:rsidR="00A85484" w:rsidRPr="009910B4">
              <w:rPr>
                <w:rFonts w:ascii="Arial" w:eastAsia="Arial" w:hAnsi="Arial" w:cs="Arial"/>
              </w:rPr>
              <w:t>large</w:t>
            </w:r>
            <w:r w:rsidR="00164685" w:rsidRPr="009910B4">
              <w:rPr>
                <w:rFonts w:ascii="Arial" w:eastAsia="Arial" w:hAnsi="Arial" w:cs="Arial"/>
              </w:rPr>
              <w:t>.’</w:t>
            </w:r>
            <w:r w:rsidRPr="009910B4">
              <w:rPr>
                <w:rFonts w:ascii="Arial" w:eastAsia="Arial" w:hAnsi="Arial" w:cs="Arial"/>
              </w:rPr>
              <w:t xml:space="preserve">  </w:t>
            </w:r>
          </w:p>
          <w:p w14:paraId="3BB307C2" w14:textId="77777777" w:rsidR="00630D72" w:rsidRPr="009910B4" w:rsidRDefault="00630D72" w:rsidP="00D679B9">
            <w:pPr>
              <w:pStyle w:val="ListParagraph"/>
              <w:numPr>
                <w:ilvl w:val="0"/>
                <w:numId w:val="22"/>
              </w:numPr>
              <w:spacing w:after="41" w:line="240" w:lineRule="auto"/>
            </w:pPr>
            <w:r w:rsidRPr="009910B4">
              <w:rPr>
                <w:rFonts w:ascii="Arial" w:eastAsia="Arial" w:hAnsi="Arial" w:cs="Arial"/>
              </w:rPr>
              <w:t xml:space="preserve">Know that the same word can mean two things (e.g., 'orange' the fruit and 'orange' the colour). </w:t>
            </w:r>
          </w:p>
          <w:p w14:paraId="5E3D70F2" w14:textId="3990BCDC" w:rsidR="00630D72" w:rsidRPr="009910B4" w:rsidRDefault="00630D72" w:rsidP="00D679B9">
            <w:pPr>
              <w:pStyle w:val="ListParagraph"/>
              <w:numPr>
                <w:ilvl w:val="0"/>
                <w:numId w:val="22"/>
              </w:numPr>
              <w:spacing w:after="41" w:line="240" w:lineRule="auto"/>
            </w:pPr>
            <w:r w:rsidRPr="009910B4">
              <w:rPr>
                <w:rFonts w:ascii="Arial" w:eastAsia="Arial" w:hAnsi="Arial" w:cs="Arial"/>
              </w:rPr>
              <w:t>Understand the language used to describe cause and effect, e.g., ‘</w:t>
            </w:r>
            <w:r w:rsidRPr="009910B4">
              <w:rPr>
                <w:rFonts w:ascii="Arial" w:eastAsia="Arial" w:hAnsi="Arial" w:cs="Arial"/>
                <w:b/>
              </w:rPr>
              <w:t>if</w:t>
            </w:r>
            <w:r w:rsidRPr="009910B4">
              <w:rPr>
                <w:rFonts w:ascii="Arial" w:eastAsia="Arial" w:hAnsi="Arial" w:cs="Arial"/>
              </w:rPr>
              <w:t xml:space="preserve"> you leave the ice out, </w:t>
            </w:r>
            <w:r w:rsidRPr="009910B4">
              <w:rPr>
                <w:rFonts w:ascii="Arial" w:eastAsia="Arial" w:hAnsi="Arial" w:cs="Arial"/>
                <w:b/>
              </w:rPr>
              <w:t>then</w:t>
            </w:r>
            <w:r w:rsidRPr="009910B4">
              <w:rPr>
                <w:rFonts w:ascii="Arial" w:eastAsia="Arial" w:hAnsi="Arial" w:cs="Arial"/>
              </w:rPr>
              <w:t xml:space="preserve"> it will </w:t>
            </w:r>
            <w:r w:rsidR="00A85484" w:rsidRPr="009910B4">
              <w:rPr>
                <w:rFonts w:ascii="Arial" w:eastAsia="Arial" w:hAnsi="Arial" w:cs="Arial"/>
              </w:rPr>
              <w:t>melt</w:t>
            </w:r>
            <w:r w:rsidR="00164685" w:rsidRPr="009910B4">
              <w:rPr>
                <w:rFonts w:ascii="Arial" w:eastAsia="Arial" w:hAnsi="Arial" w:cs="Arial"/>
              </w:rPr>
              <w:t>.’</w:t>
            </w:r>
          </w:p>
          <w:p w14:paraId="7622DB16" w14:textId="77777777" w:rsidR="00630D72" w:rsidRPr="009910B4" w:rsidRDefault="00630D72" w:rsidP="00D679B9">
            <w:pPr>
              <w:ind w:left="89"/>
              <w:rPr>
                <w:sz w:val="22"/>
                <w:szCs w:val="22"/>
              </w:rPr>
            </w:pPr>
            <w:r w:rsidRPr="009910B4">
              <w:rPr>
                <w:rFonts w:ascii="Arial" w:eastAsia="Arial" w:hAnsi="Arial" w:cs="Arial"/>
                <w:sz w:val="22"/>
                <w:szCs w:val="22"/>
              </w:rPr>
              <w:t xml:space="preserve"> </w:t>
            </w:r>
          </w:p>
          <w:p w14:paraId="323BDFC4" w14:textId="77777777" w:rsidR="00630D72" w:rsidRPr="009910B4" w:rsidRDefault="00630D72" w:rsidP="00D679B9">
            <w:pPr>
              <w:ind w:left="89"/>
              <w:rPr>
                <w:sz w:val="22"/>
                <w:szCs w:val="22"/>
              </w:rPr>
            </w:pPr>
            <w:r w:rsidRPr="009910B4">
              <w:rPr>
                <w:rFonts w:ascii="Arial" w:eastAsia="Arial" w:hAnsi="Arial" w:cs="Arial"/>
                <w:sz w:val="22"/>
                <w:szCs w:val="22"/>
              </w:rPr>
              <w:t xml:space="preserve"> </w:t>
            </w:r>
          </w:p>
          <w:p w14:paraId="3E0436F3" w14:textId="77777777" w:rsidR="00630D72" w:rsidRPr="009910B4" w:rsidRDefault="00630D72" w:rsidP="00D679B9">
            <w:pPr>
              <w:ind w:left="89"/>
              <w:rPr>
                <w:sz w:val="22"/>
                <w:szCs w:val="22"/>
              </w:rPr>
            </w:pPr>
            <w:r w:rsidRPr="009910B4">
              <w:rPr>
                <w:rFonts w:ascii="Arial" w:eastAsia="Arial" w:hAnsi="Arial" w:cs="Arial"/>
                <w:sz w:val="22"/>
                <w:szCs w:val="22"/>
              </w:rPr>
              <w:t xml:space="preserve"> </w:t>
            </w:r>
          </w:p>
        </w:tc>
        <w:tc>
          <w:tcPr>
            <w:tcW w:w="2834" w:type="dxa"/>
            <w:tcBorders>
              <w:top w:val="single" w:sz="4" w:space="0" w:color="000000"/>
              <w:left w:val="single" w:sz="4" w:space="0" w:color="000000"/>
              <w:bottom w:val="single" w:sz="4" w:space="0" w:color="000000"/>
              <w:right w:val="single" w:sz="4" w:space="0" w:color="000000"/>
            </w:tcBorders>
            <w:shd w:val="clear" w:color="auto" w:fill="FFF2CC"/>
          </w:tcPr>
          <w:p w14:paraId="42BCCC76" w14:textId="77777777" w:rsidR="00630D72" w:rsidRPr="009910B4" w:rsidRDefault="00630D72" w:rsidP="00D679B9">
            <w:pPr>
              <w:pStyle w:val="ListParagraph"/>
              <w:numPr>
                <w:ilvl w:val="0"/>
                <w:numId w:val="22"/>
              </w:numPr>
              <w:spacing w:after="280" w:line="240" w:lineRule="auto"/>
              <w:ind w:right="18"/>
            </w:pPr>
            <w:r w:rsidRPr="009910B4">
              <w:rPr>
                <w:rFonts w:ascii="Arial" w:eastAsia="Arial" w:hAnsi="Arial" w:cs="Arial"/>
              </w:rPr>
              <w:t xml:space="preserve">Struggles to follow instructions that have lots of steps in them. </w:t>
            </w:r>
          </w:p>
          <w:p w14:paraId="5FFCAFF2" w14:textId="77777777" w:rsidR="00630D72" w:rsidRPr="009910B4" w:rsidRDefault="00630D72" w:rsidP="00D679B9">
            <w:pPr>
              <w:pStyle w:val="ListParagraph"/>
              <w:numPr>
                <w:ilvl w:val="0"/>
                <w:numId w:val="22"/>
              </w:numPr>
              <w:spacing w:after="280" w:line="240" w:lineRule="auto"/>
              <w:ind w:right="18"/>
            </w:pPr>
            <w:r w:rsidRPr="009910B4">
              <w:rPr>
                <w:rFonts w:ascii="Arial" w:eastAsia="Arial" w:hAnsi="Arial" w:cs="Arial"/>
              </w:rPr>
              <w:t>Finds it difficult to follow instructions in the passive form.</w:t>
            </w:r>
          </w:p>
          <w:p w14:paraId="7BF6B206" w14:textId="2770CB9F" w:rsidR="00630D72" w:rsidRPr="009910B4" w:rsidRDefault="00630D72" w:rsidP="00D679B9">
            <w:pPr>
              <w:pStyle w:val="ListParagraph"/>
              <w:numPr>
                <w:ilvl w:val="0"/>
                <w:numId w:val="22"/>
              </w:numPr>
              <w:spacing w:after="280" w:line="240" w:lineRule="auto"/>
              <w:ind w:right="18"/>
            </w:pPr>
            <w:r w:rsidRPr="009910B4">
              <w:rPr>
                <w:rFonts w:ascii="Arial" w:eastAsia="Arial" w:hAnsi="Arial" w:cs="Arial"/>
              </w:rPr>
              <w:t xml:space="preserve">Needs support to develop their understanding of new and topic </w:t>
            </w:r>
            <w:r w:rsidR="00A85484" w:rsidRPr="009910B4">
              <w:rPr>
                <w:rFonts w:ascii="Arial" w:eastAsia="Arial" w:hAnsi="Arial" w:cs="Arial"/>
              </w:rPr>
              <w:t>vocabulary.</w:t>
            </w:r>
          </w:p>
          <w:p w14:paraId="42188B96" w14:textId="44308E61" w:rsidR="00630D72" w:rsidRPr="009910B4" w:rsidRDefault="00630D72" w:rsidP="00D679B9">
            <w:pPr>
              <w:pStyle w:val="ListParagraph"/>
              <w:numPr>
                <w:ilvl w:val="0"/>
                <w:numId w:val="22"/>
              </w:numPr>
              <w:spacing w:after="280" w:line="240" w:lineRule="auto"/>
              <w:ind w:right="18"/>
            </w:pPr>
            <w:r w:rsidRPr="009910B4">
              <w:rPr>
                <w:rFonts w:ascii="Arial" w:eastAsia="Arial" w:hAnsi="Arial" w:cs="Arial"/>
              </w:rPr>
              <w:t xml:space="preserve">Needs support to develop problem-solving </w:t>
            </w:r>
            <w:r w:rsidR="00A85484" w:rsidRPr="009910B4">
              <w:rPr>
                <w:rFonts w:ascii="Arial" w:eastAsia="Arial" w:hAnsi="Arial" w:cs="Arial"/>
              </w:rPr>
              <w:t>skills.</w:t>
            </w:r>
          </w:p>
          <w:p w14:paraId="42AFD9A0" w14:textId="16229799" w:rsidR="00630D72" w:rsidRPr="009910B4" w:rsidRDefault="00630D72" w:rsidP="00D679B9">
            <w:pPr>
              <w:pStyle w:val="ListParagraph"/>
              <w:numPr>
                <w:ilvl w:val="0"/>
                <w:numId w:val="22"/>
              </w:numPr>
              <w:spacing w:after="280" w:line="240" w:lineRule="auto"/>
              <w:ind w:right="18"/>
            </w:pPr>
            <w:r w:rsidRPr="009910B4">
              <w:rPr>
                <w:rFonts w:ascii="Arial" w:eastAsia="Arial" w:hAnsi="Arial" w:cs="Arial"/>
              </w:rPr>
              <w:t>Struggles to understand phrases that can mean more than one thing, e.g., “pull your socks up</w:t>
            </w:r>
            <w:r w:rsidR="00164685" w:rsidRPr="009910B4">
              <w:rPr>
                <w:rFonts w:ascii="Arial" w:eastAsia="Arial" w:hAnsi="Arial" w:cs="Arial"/>
              </w:rPr>
              <w:t>.”</w:t>
            </w:r>
            <w:r w:rsidRPr="009910B4">
              <w:rPr>
                <w:rFonts w:ascii="Arial" w:eastAsia="Arial" w:hAnsi="Arial" w:cs="Arial"/>
              </w:rPr>
              <w:t xml:space="preserve"> </w:t>
            </w:r>
          </w:p>
          <w:p w14:paraId="6F3CAAAF" w14:textId="77777777" w:rsidR="00630D72" w:rsidRPr="009910B4" w:rsidRDefault="00630D72" w:rsidP="00D679B9">
            <w:pPr>
              <w:spacing w:after="259"/>
              <w:ind w:left="94"/>
              <w:rPr>
                <w:sz w:val="22"/>
                <w:szCs w:val="22"/>
              </w:rPr>
            </w:pPr>
            <w:r w:rsidRPr="009910B4">
              <w:rPr>
                <w:rFonts w:ascii="Arial" w:eastAsia="Arial" w:hAnsi="Arial" w:cs="Arial"/>
                <w:sz w:val="22"/>
                <w:szCs w:val="22"/>
              </w:rPr>
              <w:t xml:space="preserve"> </w:t>
            </w:r>
          </w:p>
          <w:p w14:paraId="056CFA6F" w14:textId="77777777" w:rsidR="00630D72" w:rsidRPr="009910B4" w:rsidRDefault="00630D72" w:rsidP="00D679B9">
            <w:pPr>
              <w:ind w:left="94"/>
              <w:rPr>
                <w:sz w:val="22"/>
                <w:szCs w:val="22"/>
              </w:rPr>
            </w:pPr>
            <w:r w:rsidRPr="009910B4">
              <w:rPr>
                <w:rFonts w:ascii="Arial" w:eastAsia="Arial" w:hAnsi="Arial" w:cs="Arial"/>
                <w:sz w:val="22"/>
                <w:szCs w:val="22"/>
              </w:rPr>
              <w:t xml:space="preserve"> </w:t>
            </w:r>
          </w:p>
        </w:tc>
        <w:tc>
          <w:tcPr>
            <w:tcW w:w="3277" w:type="dxa"/>
            <w:tcBorders>
              <w:top w:val="single" w:sz="4" w:space="0" w:color="000000"/>
              <w:left w:val="single" w:sz="4" w:space="0" w:color="000000"/>
              <w:bottom w:val="single" w:sz="4" w:space="0" w:color="000000"/>
              <w:right w:val="single" w:sz="4" w:space="0" w:color="000000"/>
            </w:tcBorders>
            <w:shd w:val="clear" w:color="auto" w:fill="auto"/>
          </w:tcPr>
          <w:p w14:paraId="40D0155E" w14:textId="1E57587E" w:rsidR="00630D72" w:rsidRPr="009910B4" w:rsidRDefault="00A671D0" w:rsidP="00D679B9">
            <w:pPr>
              <w:pStyle w:val="ListParagraph"/>
              <w:numPr>
                <w:ilvl w:val="0"/>
                <w:numId w:val="22"/>
              </w:numPr>
              <w:spacing w:after="0"/>
            </w:pPr>
            <w:r w:rsidRPr="009910B4">
              <w:rPr>
                <w:rFonts w:ascii="Arial" w:eastAsia="Arial" w:hAnsi="Arial" w:cs="Arial"/>
              </w:rPr>
              <w:t>WellComm</w:t>
            </w:r>
            <w:r w:rsidR="00630D72" w:rsidRPr="009910B4">
              <w:rPr>
                <w:rFonts w:ascii="Arial" w:eastAsia="Arial" w:hAnsi="Arial" w:cs="Arial"/>
              </w:rPr>
              <w:t xml:space="preserve"> assessment and strategies </w:t>
            </w:r>
          </w:p>
          <w:p w14:paraId="09D094F6" w14:textId="77777777" w:rsidR="00630D72" w:rsidRPr="009910B4" w:rsidRDefault="00630D72" w:rsidP="00D679B9">
            <w:pPr>
              <w:pStyle w:val="ListParagraph"/>
              <w:numPr>
                <w:ilvl w:val="0"/>
                <w:numId w:val="22"/>
              </w:numPr>
              <w:spacing w:after="0"/>
            </w:pPr>
            <w:r w:rsidRPr="009910B4">
              <w:rPr>
                <w:rFonts w:ascii="Arial" w:eastAsia="Arial" w:hAnsi="Arial" w:cs="Arial"/>
              </w:rPr>
              <w:t>Blank levels</w:t>
            </w:r>
          </w:p>
          <w:p w14:paraId="21EF64BB" w14:textId="77777777" w:rsidR="00630D72" w:rsidRPr="009910B4" w:rsidRDefault="00630D72" w:rsidP="00D679B9">
            <w:pPr>
              <w:pStyle w:val="ListParagraph"/>
              <w:numPr>
                <w:ilvl w:val="0"/>
                <w:numId w:val="22"/>
              </w:numPr>
              <w:spacing w:after="0"/>
            </w:pPr>
            <w:r w:rsidRPr="009910B4">
              <w:rPr>
                <w:rFonts w:ascii="Arial" w:eastAsia="Arial" w:hAnsi="Arial" w:cs="Arial"/>
              </w:rPr>
              <w:t xml:space="preserve">Comprehension monitoring </w:t>
            </w:r>
          </w:p>
          <w:p w14:paraId="77F818B8" w14:textId="77777777" w:rsidR="00630D72" w:rsidRPr="009910B4" w:rsidRDefault="00630D72" w:rsidP="00D679B9">
            <w:pPr>
              <w:pStyle w:val="ListParagraph"/>
              <w:numPr>
                <w:ilvl w:val="0"/>
                <w:numId w:val="22"/>
              </w:numPr>
              <w:spacing w:after="0"/>
            </w:pPr>
            <w:r w:rsidRPr="009910B4">
              <w:rPr>
                <w:rFonts w:ascii="Arial" w:eastAsia="Arial" w:hAnsi="Arial" w:cs="Arial"/>
              </w:rPr>
              <w:t xml:space="preserve">Vocabulary building </w:t>
            </w:r>
          </w:p>
          <w:p w14:paraId="03D9534B" w14:textId="77777777" w:rsidR="00630D72" w:rsidRPr="009910B4" w:rsidRDefault="00630D72" w:rsidP="00D679B9">
            <w:pPr>
              <w:pStyle w:val="ListParagraph"/>
              <w:numPr>
                <w:ilvl w:val="0"/>
                <w:numId w:val="22"/>
              </w:numPr>
              <w:spacing w:after="0"/>
            </w:pPr>
            <w:r w:rsidRPr="009910B4">
              <w:rPr>
                <w:rFonts w:ascii="Arial" w:eastAsia="Arial" w:hAnsi="Arial" w:cs="Arial"/>
              </w:rPr>
              <w:t xml:space="preserve">Visual Aids </w:t>
            </w:r>
          </w:p>
          <w:p w14:paraId="435D0EE1" w14:textId="77777777" w:rsidR="00630D72" w:rsidRPr="009910B4" w:rsidRDefault="00630D72" w:rsidP="00D679B9">
            <w:pPr>
              <w:ind w:left="94"/>
              <w:rPr>
                <w:sz w:val="22"/>
                <w:szCs w:val="22"/>
              </w:rPr>
            </w:pPr>
          </w:p>
        </w:tc>
        <w:tc>
          <w:tcPr>
            <w:tcW w:w="2831" w:type="dxa"/>
            <w:tcBorders>
              <w:top w:val="single" w:sz="4" w:space="0" w:color="000000"/>
              <w:left w:val="single" w:sz="4" w:space="0" w:color="000000"/>
              <w:bottom w:val="single" w:sz="4" w:space="0" w:color="000000"/>
              <w:right w:val="single" w:sz="4" w:space="0" w:color="000000"/>
            </w:tcBorders>
            <w:shd w:val="clear" w:color="auto" w:fill="DEEAF6"/>
          </w:tcPr>
          <w:p w14:paraId="6410B523" w14:textId="544DCB56" w:rsidR="00630D72" w:rsidRPr="009910B4" w:rsidRDefault="00630D72" w:rsidP="00D679B9">
            <w:pPr>
              <w:pStyle w:val="ListParagraph"/>
              <w:numPr>
                <w:ilvl w:val="0"/>
                <w:numId w:val="22"/>
              </w:numPr>
              <w:spacing w:after="260" w:line="258" w:lineRule="auto"/>
            </w:pPr>
            <w:r w:rsidRPr="009910B4">
              <w:rPr>
                <w:rFonts w:ascii="Arial" w:eastAsia="Arial" w:hAnsi="Arial" w:cs="Arial"/>
              </w:rPr>
              <w:t>Only able to follow short instructions, ‘put your pencil in your tray</w:t>
            </w:r>
            <w:r w:rsidR="00164685" w:rsidRPr="009910B4">
              <w:rPr>
                <w:rFonts w:ascii="Arial" w:eastAsia="Arial" w:hAnsi="Arial" w:cs="Arial"/>
              </w:rPr>
              <w:t>.’</w:t>
            </w:r>
          </w:p>
          <w:p w14:paraId="7001F307" w14:textId="1E363BAA" w:rsidR="00630D72" w:rsidRPr="009910B4" w:rsidRDefault="00630D72" w:rsidP="00D679B9">
            <w:pPr>
              <w:pStyle w:val="ListParagraph"/>
              <w:numPr>
                <w:ilvl w:val="0"/>
                <w:numId w:val="22"/>
              </w:numPr>
              <w:spacing w:after="260" w:line="258" w:lineRule="auto"/>
            </w:pPr>
            <w:r w:rsidRPr="009910B4">
              <w:rPr>
                <w:rFonts w:ascii="Arial" w:eastAsia="Arial" w:hAnsi="Arial" w:cs="Arial"/>
              </w:rPr>
              <w:t xml:space="preserve">Is unable to respond appropriately to a range of problem-solving question types, e.g., ‘what </w:t>
            </w:r>
            <w:r w:rsidR="00164685" w:rsidRPr="009910B4">
              <w:rPr>
                <w:rFonts w:ascii="Arial" w:eastAsia="Arial" w:hAnsi="Arial" w:cs="Arial"/>
              </w:rPr>
              <w:t>can...?,’</w:t>
            </w:r>
            <w:r w:rsidRPr="009910B4">
              <w:rPr>
                <w:rFonts w:ascii="Arial" w:eastAsia="Arial" w:hAnsi="Arial" w:cs="Arial"/>
              </w:rPr>
              <w:t xml:space="preserve"> ‘</w:t>
            </w:r>
            <w:r w:rsidR="00164685" w:rsidRPr="009910B4">
              <w:rPr>
                <w:rFonts w:ascii="Arial" w:eastAsia="Arial" w:hAnsi="Arial" w:cs="Arial"/>
              </w:rPr>
              <w:t>why?</w:t>
            </w:r>
            <w:r w:rsidRPr="009910B4">
              <w:rPr>
                <w:rFonts w:ascii="Arial" w:eastAsia="Arial" w:hAnsi="Arial" w:cs="Arial"/>
              </w:rPr>
              <w:t xml:space="preserve"> ‘how?’ </w:t>
            </w:r>
          </w:p>
          <w:p w14:paraId="15D5424A" w14:textId="77777777" w:rsidR="00630D72" w:rsidRPr="009910B4" w:rsidRDefault="00630D72" w:rsidP="00D679B9">
            <w:pPr>
              <w:pStyle w:val="ListParagraph"/>
              <w:numPr>
                <w:ilvl w:val="0"/>
                <w:numId w:val="22"/>
              </w:numPr>
              <w:spacing w:after="260" w:line="258" w:lineRule="auto"/>
            </w:pPr>
            <w:r w:rsidRPr="009910B4">
              <w:rPr>
                <w:rFonts w:ascii="Arial" w:eastAsia="Arial" w:hAnsi="Arial" w:cs="Arial"/>
              </w:rPr>
              <w:t>Not understanding when language relates to previous information given or not in context.</w:t>
            </w:r>
          </w:p>
          <w:p w14:paraId="315CD658" w14:textId="77777777" w:rsidR="00630D72" w:rsidRPr="009910B4" w:rsidRDefault="00630D72" w:rsidP="00D679B9">
            <w:pPr>
              <w:pStyle w:val="ListParagraph"/>
              <w:numPr>
                <w:ilvl w:val="0"/>
                <w:numId w:val="22"/>
              </w:numPr>
              <w:spacing w:after="260" w:line="258" w:lineRule="auto"/>
            </w:pPr>
            <w:r w:rsidRPr="009910B4">
              <w:rPr>
                <w:rFonts w:ascii="Arial" w:eastAsia="Arial" w:hAnsi="Arial" w:cs="Arial"/>
              </w:rPr>
              <w:t>Struggling to learn in school with no other explanation.</w:t>
            </w:r>
          </w:p>
          <w:p w14:paraId="5197B00E" w14:textId="77777777" w:rsidR="00630D72" w:rsidRPr="009910B4" w:rsidRDefault="00630D72" w:rsidP="00D679B9">
            <w:pPr>
              <w:pStyle w:val="ListParagraph"/>
              <w:spacing w:after="0"/>
            </w:pPr>
          </w:p>
          <w:p w14:paraId="4349EADE" w14:textId="77777777" w:rsidR="00630D72" w:rsidRPr="009910B4" w:rsidRDefault="00630D72" w:rsidP="00D679B9">
            <w:pPr>
              <w:ind w:left="91"/>
              <w:rPr>
                <w:sz w:val="22"/>
                <w:szCs w:val="22"/>
              </w:rPr>
            </w:pPr>
          </w:p>
        </w:tc>
      </w:tr>
      <w:tr w:rsidR="00630D72" w:rsidRPr="00A41525" w14:paraId="5F59A0FE" w14:textId="77777777" w:rsidTr="00D679B9">
        <w:trPr>
          <w:trHeight w:val="7186"/>
        </w:trPr>
        <w:tc>
          <w:tcPr>
            <w:tcW w:w="1542" w:type="dxa"/>
            <w:tcBorders>
              <w:top w:val="single" w:sz="4" w:space="0" w:color="000000"/>
              <w:left w:val="single" w:sz="4" w:space="0" w:color="000000"/>
              <w:bottom w:val="single" w:sz="4" w:space="0" w:color="000000"/>
              <w:right w:val="single" w:sz="4" w:space="0" w:color="000000"/>
            </w:tcBorders>
            <w:shd w:val="clear" w:color="auto" w:fill="auto"/>
          </w:tcPr>
          <w:p w14:paraId="505B8A5E" w14:textId="77777777" w:rsidR="00630D72" w:rsidRPr="009910B4" w:rsidRDefault="00630D72" w:rsidP="00D679B9">
            <w:pPr>
              <w:jc w:val="center"/>
              <w:rPr>
                <w:rFonts w:ascii="Arial" w:eastAsia="Arial" w:hAnsi="Arial" w:cs="Arial"/>
                <w:b/>
                <w:sz w:val="22"/>
                <w:szCs w:val="22"/>
              </w:rPr>
            </w:pPr>
            <w:r w:rsidRPr="009910B4">
              <w:rPr>
                <w:rFonts w:ascii="Arial" w:eastAsia="Arial" w:hAnsi="Arial" w:cs="Arial"/>
                <w:b/>
                <w:sz w:val="22"/>
                <w:szCs w:val="22"/>
              </w:rPr>
              <w:lastRenderedPageBreak/>
              <w:t>What the child uses</w:t>
            </w:r>
          </w:p>
        </w:tc>
        <w:tc>
          <w:tcPr>
            <w:tcW w:w="3442" w:type="dxa"/>
            <w:tcBorders>
              <w:top w:val="single" w:sz="4" w:space="0" w:color="000000"/>
              <w:left w:val="single" w:sz="4" w:space="0" w:color="000000"/>
              <w:bottom w:val="single" w:sz="4" w:space="0" w:color="000000"/>
              <w:right w:val="single" w:sz="4" w:space="0" w:color="000000"/>
            </w:tcBorders>
            <w:shd w:val="clear" w:color="auto" w:fill="E2EFD9"/>
          </w:tcPr>
          <w:p w14:paraId="62D807B8" w14:textId="7449E193" w:rsidR="00630D72" w:rsidRPr="009910B4" w:rsidRDefault="00630D72" w:rsidP="00D679B9">
            <w:pPr>
              <w:numPr>
                <w:ilvl w:val="0"/>
                <w:numId w:val="30"/>
              </w:numPr>
              <w:spacing w:line="246" w:lineRule="auto"/>
              <w:rPr>
                <w:sz w:val="22"/>
                <w:szCs w:val="22"/>
              </w:rPr>
            </w:pPr>
            <w:r w:rsidRPr="009910B4">
              <w:rPr>
                <w:rFonts w:ascii="Arial" w:eastAsia="Arial" w:hAnsi="Arial" w:cs="Arial"/>
                <w:sz w:val="22"/>
                <w:szCs w:val="22"/>
              </w:rPr>
              <w:t xml:space="preserve">Uses long sentences that are grammatically correct e.g. “I’m going to the cinema because the new Toy Story is </w:t>
            </w:r>
            <w:r w:rsidR="00A85484" w:rsidRPr="009910B4">
              <w:rPr>
                <w:rFonts w:ascii="Arial" w:eastAsia="Arial" w:hAnsi="Arial" w:cs="Arial"/>
                <w:sz w:val="22"/>
                <w:szCs w:val="22"/>
              </w:rPr>
              <w:t>on.</w:t>
            </w:r>
            <w:r w:rsidRPr="009910B4">
              <w:rPr>
                <w:rFonts w:ascii="Arial" w:eastAsia="Arial" w:hAnsi="Arial" w:cs="Arial"/>
                <w:sz w:val="22"/>
                <w:szCs w:val="22"/>
              </w:rPr>
              <w:t xml:space="preserve">” </w:t>
            </w:r>
          </w:p>
          <w:p w14:paraId="14AD1A4D" w14:textId="77777777" w:rsidR="00630D72" w:rsidRPr="009910B4" w:rsidRDefault="00630D72" w:rsidP="00D679B9">
            <w:pPr>
              <w:numPr>
                <w:ilvl w:val="0"/>
                <w:numId w:val="30"/>
              </w:numPr>
              <w:spacing w:line="246" w:lineRule="auto"/>
              <w:rPr>
                <w:sz w:val="22"/>
                <w:szCs w:val="22"/>
              </w:rPr>
            </w:pPr>
            <w:r w:rsidRPr="009910B4">
              <w:rPr>
                <w:rFonts w:ascii="Arial" w:eastAsia="Arial" w:hAnsi="Arial" w:cs="Arial"/>
                <w:sz w:val="22"/>
                <w:szCs w:val="22"/>
              </w:rPr>
              <w:t xml:space="preserve">Will ask questions to get more information if they need to </w:t>
            </w:r>
          </w:p>
          <w:p w14:paraId="4FD6CA7F" w14:textId="77777777" w:rsidR="00630D72" w:rsidRPr="009910B4" w:rsidRDefault="00630D72" w:rsidP="00D679B9">
            <w:pPr>
              <w:numPr>
                <w:ilvl w:val="0"/>
                <w:numId w:val="30"/>
              </w:numPr>
              <w:spacing w:line="246" w:lineRule="auto"/>
              <w:rPr>
                <w:sz w:val="22"/>
                <w:szCs w:val="22"/>
              </w:rPr>
            </w:pPr>
            <w:r w:rsidRPr="009910B4">
              <w:rPr>
                <w:rFonts w:ascii="Arial" w:eastAsia="Arial" w:hAnsi="Arial" w:cs="Arial"/>
                <w:sz w:val="22"/>
                <w:szCs w:val="22"/>
              </w:rPr>
              <w:t xml:space="preserve">Use language to make up imaginative stories, which are easy to follow. </w:t>
            </w:r>
          </w:p>
          <w:p w14:paraId="7E2351C2" w14:textId="7F43EB21" w:rsidR="00630D72" w:rsidRPr="009910B4" w:rsidRDefault="00630D72" w:rsidP="00D679B9">
            <w:pPr>
              <w:numPr>
                <w:ilvl w:val="0"/>
                <w:numId w:val="30"/>
              </w:numPr>
              <w:spacing w:line="246" w:lineRule="auto"/>
              <w:rPr>
                <w:sz w:val="22"/>
                <w:szCs w:val="22"/>
              </w:rPr>
            </w:pPr>
            <w:r w:rsidRPr="009910B4">
              <w:rPr>
                <w:rFonts w:ascii="Arial" w:eastAsia="Arial" w:hAnsi="Arial" w:cs="Arial"/>
                <w:sz w:val="22"/>
                <w:szCs w:val="22"/>
              </w:rPr>
              <w:t xml:space="preserve">Can use words like ‘so’ and ‘then’ to join their sentences, e.g. “It’s my birthday </w:t>
            </w:r>
            <w:r w:rsidRPr="009910B4">
              <w:rPr>
                <w:rFonts w:ascii="Arial" w:eastAsia="Arial" w:hAnsi="Arial" w:cs="Arial"/>
                <w:b/>
                <w:sz w:val="22"/>
                <w:szCs w:val="22"/>
              </w:rPr>
              <w:t>so</w:t>
            </w:r>
            <w:r w:rsidRPr="009910B4">
              <w:rPr>
                <w:rFonts w:ascii="Arial" w:eastAsia="Arial" w:hAnsi="Arial" w:cs="Arial"/>
                <w:sz w:val="22"/>
                <w:szCs w:val="22"/>
              </w:rPr>
              <w:t xml:space="preserve"> I’m staying up late</w:t>
            </w:r>
            <w:r w:rsidR="009A563D" w:rsidRPr="009910B4">
              <w:rPr>
                <w:rFonts w:ascii="Arial" w:eastAsia="Arial" w:hAnsi="Arial" w:cs="Arial"/>
                <w:sz w:val="22"/>
                <w:szCs w:val="22"/>
              </w:rPr>
              <w:t>.”</w:t>
            </w:r>
            <w:r w:rsidRPr="009910B4">
              <w:rPr>
                <w:rFonts w:ascii="Arial" w:eastAsia="Arial" w:hAnsi="Arial" w:cs="Arial"/>
                <w:sz w:val="22"/>
                <w:szCs w:val="22"/>
              </w:rPr>
              <w:t xml:space="preserve"> </w:t>
            </w:r>
          </w:p>
          <w:p w14:paraId="2C0487B3" w14:textId="77777777" w:rsidR="00630D72" w:rsidRPr="009910B4" w:rsidRDefault="00630D72" w:rsidP="00D679B9">
            <w:pPr>
              <w:rPr>
                <w:sz w:val="22"/>
                <w:szCs w:val="22"/>
              </w:rPr>
            </w:pPr>
            <w:r w:rsidRPr="009910B4">
              <w:rPr>
                <w:rFonts w:ascii="Arial" w:eastAsia="Arial" w:hAnsi="Arial" w:cs="Arial"/>
                <w:sz w:val="22"/>
                <w:szCs w:val="22"/>
              </w:rPr>
              <w:t xml:space="preserve"> </w:t>
            </w:r>
          </w:p>
          <w:p w14:paraId="44D69A32" w14:textId="77777777" w:rsidR="00630D72" w:rsidRPr="009910B4" w:rsidRDefault="00630D72" w:rsidP="00D679B9">
            <w:pPr>
              <w:pStyle w:val="ListParagraph"/>
              <w:spacing w:after="41" w:line="240" w:lineRule="auto"/>
              <w:ind w:left="0"/>
              <w:rPr>
                <w:rFonts w:ascii="Arial" w:eastAsia="Arial" w:hAnsi="Arial" w:cs="Arial"/>
              </w:rPr>
            </w:pPr>
          </w:p>
        </w:tc>
        <w:tc>
          <w:tcPr>
            <w:tcW w:w="2834" w:type="dxa"/>
            <w:tcBorders>
              <w:top w:val="single" w:sz="4" w:space="0" w:color="000000"/>
              <w:left w:val="single" w:sz="4" w:space="0" w:color="000000"/>
              <w:bottom w:val="single" w:sz="4" w:space="0" w:color="000000"/>
              <w:right w:val="single" w:sz="4" w:space="0" w:color="000000"/>
            </w:tcBorders>
            <w:shd w:val="clear" w:color="auto" w:fill="FFF2CC"/>
          </w:tcPr>
          <w:p w14:paraId="77E64488" w14:textId="29F1767A" w:rsidR="00630D72" w:rsidRPr="009910B4" w:rsidRDefault="00630D72" w:rsidP="00D679B9">
            <w:pPr>
              <w:numPr>
                <w:ilvl w:val="0"/>
                <w:numId w:val="30"/>
              </w:numPr>
              <w:spacing w:after="22"/>
              <w:ind w:right="39"/>
              <w:rPr>
                <w:sz w:val="22"/>
                <w:szCs w:val="22"/>
              </w:rPr>
            </w:pPr>
            <w:r w:rsidRPr="009910B4">
              <w:rPr>
                <w:rFonts w:ascii="Arial" w:eastAsia="Arial" w:hAnsi="Arial" w:cs="Arial"/>
                <w:sz w:val="22"/>
                <w:szCs w:val="22"/>
              </w:rPr>
              <w:t>Makes some grammatical errors when talking, e.g., doesn’t use past tense ‘</w:t>
            </w:r>
            <w:r w:rsidR="009A563D" w:rsidRPr="009910B4">
              <w:rPr>
                <w:rFonts w:ascii="Arial" w:eastAsia="Arial" w:hAnsi="Arial" w:cs="Arial"/>
                <w:sz w:val="22"/>
                <w:szCs w:val="22"/>
              </w:rPr>
              <w:t>ed.</w:t>
            </w:r>
            <w:r w:rsidRPr="009910B4">
              <w:rPr>
                <w:rFonts w:ascii="Arial" w:eastAsia="Arial" w:hAnsi="Arial" w:cs="Arial"/>
                <w:sz w:val="22"/>
                <w:szCs w:val="22"/>
              </w:rPr>
              <w:t xml:space="preserve">’ </w:t>
            </w:r>
          </w:p>
          <w:p w14:paraId="57E0037A" w14:textId="77777777" w:rsidR="00630D72" w:rsidRPr="009910B4" w:rsidRDefault="00630D72" w:rsidP="00D679B9">
            <w:pPr>
              <w:numPr>
                <w:ilvl w:val="0"/>
                <w:numId w:val="30"/>
              </w:numPr>
              <w:spacing w:after="22"/>
              <w:ind w:right="39"/>
              <w:rPr>
                <w:sz w:val="22"/>
                <w:szCs w:val="22"/>
              </w:rPr>
            </w:pPr>
            <w:r w:rsidRPr="009910B4">
              <w:rPr>
                <w:rFonts w:ascii="Arial" w:eastAsia="Arial" w:hAnsi="Arial" w:cs="Arial"/>
                <w:sz w:val="22"/>
                <w:szCs w:val="22"/>
              </w:rPr>
              <w:t>Needs support to develop stories</w:t>
            </w:r>
          </w:p>
        </w:tc>
        <w:tc>
          <w:tcPr>
            <w:tcW w:w="3277" w:type="dxa"/>
            <w:tcBorders>
              <w:top w:val="single" w:sz="4" w:space="0" w:color="000000"/>
              <w:left w:val="single" w:sz="4" w:space="0" w:color="000000"/>
              <w:bottom w:val="single" w:sz="4" w:space="0" w:color="000000"/>
              <w:right w:val="single" w:sz="4" w:space="0" w:color="000000"/>
            </w:tcBorders>
            <w:shd w:val="clear" w:color="auto" w:fill="auto"/>
          </w:tcPr>
          <w:p w14:paraId="47F232B7" w14:textId="1C71C6A4" w:rsidR="00630D72" w:rsidRPr="009910B4" w:rsidRDefault="00A671D0" w:rsidP="00D679B9">
            <w:pPr>
              <w:numPr>
                <w:ilvl w:val="0"/>
                <w:numId w:val="30"/>
              </w:numPr>
              <w:spacing w:after="1"/>
              <w:rPr>
                <w:sz w:val="22"/>
                <w:szCs w:val="22"/>
              </w:rPr>
            </w:pPr>
            <w:r w:rsidRPr="009910B4">
              <w:rPr>
                <w:rFonts w:ascii="Arial" w:eastAsia="Arial" w:hAnsi="Arial" w:cs="Arial"/>
                <w:sz w:val="22"/>
                <w:szCs w:val="22"/>
              </w:rPr>
              <w:t>WellComm</w:t>
            </w:r>
            <w:r w:rsidR="00630D72" w:rsidRPr="009910B4">
              <w:rPr>
                <w:rFonts w:ascii="Arial" w:eastAsia="Arial" w:hAnsi="Arial" w:cs="Arial"/>
                <w:sz w:val="22"/>
                <w:szCs w:val="22"/>
              </w:rPr>
              <w:t xml:space="preserve"> assessment and strategies </w:t>
            </w:r>
          </w:p>
          <w:p w14:paraId="319076B1" w14:textId="77777777" w:rsidR="00630D72" w:rsidRPr="009910B4" w:rsidRDefault="00630D72" w:rsidP="00D679B9">
            <w:pPr>
              <w:numPr>
                <w:ilvl w:val="0"/>
                <w:numId w:val="30"/>
              </w:numPr>
              <w:spacing w:after="1"/>
              <w:rPr>
                <w:sz w:val="22"/>
                <w:szCs w:val="22"/>
              </w:rPr>
            </w:pPr>
            <w:r w:rsidRPr="009910B4">
              <w:rPr>
                <w:rFonts w:ascii="Arial" w:eastAsia="Arial" w:hAnsi="Arial" w:cs="Arial"/>
                <w:sz w:val="22"/>
                <w:szCs w:val="22"/>
              </w:rPr>
              <w:t xml:space="preserve">Blank levels </w:t>
            </w:r>
          </w:p>
          <w:p w14:paraId="0E262079" w14:textId="77777777" w:rsidR="00630D72" w:rsidRPr="009910B4" w:rsidRDefault="00630D72" w:rsidP="00D679B9">
            <w:pPr>
              <w:numPr>
                <w:ilvl w:val="0"/>
                <w:numId w:val="30"/>
              </w:numPr>
              <w:spacing w:after="1"/>
              <w:rPr>
                <w:sz w:val="22"/>
                <w:szCs w:val="22"/>
              </w:rPr>
            </w:pPr>
            <w:r w:rsidRPr="009910B4">
              <w:rPr>
                <w:rFonts w:ascii="Arial" w:eastAsia="Arial" w:hAnsi="Arial" w:cs="Arial"/>
                <w:sz w:val="22"/>
                <w:szCs w:val="22"/>
              </w:rPr>
              <w:t xml:space="preserve">Blooms questioning </w:t>
            </w:r>
          </w:p>
          <w:p w14:paraId="67B86FF6" w14:textId="77777777" w:rsidR="00630D72" w:rsidRPr="009910B4" w:rsidRDefault="00630D72" w:rsidP="00D679B9">
            <w:pPr>
              <w:numPr>
                <w:ilvl w:val="0"/>
                <w:numId w:val="30"/>
              </w:numPr>
              <w:spacing w:after="1"/>
              <w:rPr>
                <w:sz w:val="22"/>
                <w:szCs w:val="22"/>
              </w:rPr>
            </w:pPr>
            <w:r w:rsidRPr="009910B4">
              <w:rPr>
                <w:rFonts w:ascii="Arial" w:eastAsia="Arial" w:hAnsi="Arial" w:cs="Arial"/>
                <w:sz w:val="22"/>
                <w:szCs w:val="22"/>
              </w:rPr>
              <w:t xml:space="preserve">Twinkl resources </w:t>
            </w:r>
          </w:p>
          <w:p w14:paraId="29AC1E70" w14:textId="77777777" w:rsidR="00630D72" w:rsidRPr="009910B4" w:rsidRDefault="00630D72" w:rsidP="00D679B9">
            <w:pPr>
              <w:numPr>
                <w:ilvl w:val="0"/>
                <w:numId w:val="30"/>
              </w:numPr>
              <w:spacing w:after="1"/>
              <w:rPr>
                <w:sz w:val="22"/>
                <w:szCs w:val="22"/>
              </w:rPr>
            </w:pPr>
            <w:r w:rsidRPr="009910B4">
              <w:rPr>
                <w:rFonts w:ascii="Arial" w:eastAsia="Arial" w:hAnsi="Arial" w:cs="Arial"/>
                <w:sz w:val="22"/>
                <w:szCs w:val="22"/>
              </w:rPr>
              <w:t xml:space="preserve">Narrative </w:t>
            </w:r>
          </w:p>
          <w:p w14:paraId="4B188202" w14:textId="77777777" w:rsidR="00630D72" w:rsidRPr="009910B4" w:rsidRDefault="00630D72" w:rsidP="00D679B9">
            <w:pPr>
              <w:numPr>
                <w:ilvl w:val="0"/>
                <w:numId w:val="30"/>
              </w:numPr>
              <w:spacing w:after="1"/>
              <w:rPr>
                <w:sz w:val="22"/>
                <w:szCs w:val="22"/>
              </w:rPr>
            </w:pPr>
            <w:r w:rsidRPr="009910B4">
              <w:rPr>
                <w:rFonts w:ascii="Arial" w:eastAsia="Arial" w:hAnsi="Arial" w:cs="Arial"/>
                <w:sz w:val="22"/>
                <w:szCs w:val="22"/>
              </w:rPr>
              <w:t>Vocabulary development</w:t>
            </w:r>
          </w:p>
        </w:tc>
        <w:tc>
          <w:tcPr>
            <w:tcW w:w="2831" w:type="dxa"/>
            <w:tcBorders>
              <w:top w:val="single" w:sz="4" w:space="0" w:color="000000"/>
              <w:left w:val="single" w:sz="4" w:space="0" w:color="000000"/>
              <w:bottom w:val="single" w:sz="4" w:space="0" w:color="000000"/>
              <w:right w:val="single" w:sz="4" w:space="0" w:color="000000"/>
            </w:tcBorders>
            <w:shd w:val="clear" w:color="auto" w:fill="DEEAF6"/>
          </w:tcPr>
          <w:p w14:paraId="06405FF8" w14:textId="7D7D7765" w:rsidR="00630D72" w:rsidRPr="009910B4" w:rsidRDefault="00630D72" w:rsidP="00D679B9">
            <w:pPr>
              <w:numPr>
                <w:ilvl w:val="0"/>
                <w:numId w:val="30"/>
              </w:numPr>
              <w:rPr>
                <w:sz w:val="22"/>
                <w:szCs w:val="22"/>
              </w:rPr>
            </w:pPr>
            <w:r w:rsidRPr="009910B4">
              <w:rPr>
                <w:rFonts w:ascii="Arial" w:eastAsia="Arial" w:hAnsi="Arial" w:cs="Arial"/>
                <w:sz w:val="22"/>
                <w:szCs w:val="22"/>
              </w:rPr>
              <w:t>Child doesn't talk in sentences or their sentences sound very immature</w:t>
            </w:r>
            <w:r w:rsidR="009A563D" w:rsidRPr="009910B4">
              <w:rPr>
                <w:rFonts w:ascii="Arial" w:eastAsia="Arial" w:hAnsi="Arial" w:cs="Arial"/>
                <w:sz w:val="22"/>
                <w:szCs w:val="22"/>
              </w:rPr>
              <w:t xml:space="preserve">. </w:t>
            </w:r>
          </w:p>
          <w:p w14:paraId="6EAE6D61" w14:textId="77777777" w:rsidR="00630D72" w:rsidRPr="009910B4" w:rsidRDefault="00630D72" w:rsidP="00D679B9">
            <w:pPr>
              <w:numPr>
                <w:ilvl w:val="0"/>
                <w:numId w:val="30"/>
              </w:numPr>
              <w:rPr>
                <w:sz w:val="22"/>
                <w:szCs w:val="22"/>
              </w:rPr>
            </w:pPr>
            <w:r w:rsidRPr="009910B4">
              <w:rPr>
                <w:rFonts w:ascii="Arial" w:eastAsia="Arial" w:hAnsi="Arial" w:cs="Arial"/>
                <w:sz w:val="22"/>
                <w:szCs w:val="22"/>
              </w:rPr>
              <w:t xml:space="preserve">Uses short sentences, often with words missing or in the wrong order. </w:t>
            </w:r>
          </w:p>
          <w:p w14:paraId="34A71C99" w14:textId="054D6344" w:rsidR="00630D72" w:rsidRPr="009910B4" w:rsidRDefault="00630D72" w:rsidP="00D679B9">
            <w:pPr>
              <w:numPr>
                <w:ilvl w:val="0"/>
                <w:numId w:val="30"/>
              </w:numPr>
              <w:spacing w:after="1"/>
              <w:rPr>
                <w:sz w:val="22"/>
                <w:szCs w:val="22"/>
              </w:rPr>
            </w:pPr>
            <w:r w:rsidRPr="009910B4">
              <w:rPr>
                <w:rFonts w:ascii="Arial" w:eastAsia="Arial" w:hAnsi="Arial" w:cs="Arial"/>
                <w:sz w:val="22"/>
                <w:szCs w:val="22"/>
              </w:rPr>
              <w:t xml:space="preserve">Noticeably uses nonspecific words when talking, </w:t>
            </w:r>
            <w:r w:rsidR="009A563D" w:rsidRPr="009910B4">
              <w:rPr>
                <w:rFonts w:ascii="Arial" w:eastAsia="Arial" w:hAnsi="Arial" w:cs="Arial"/>
                <w:sz w:val="22"/>
                <w:szCs w:val="22"/>
              </w:rPr>
              <w:t xml:space="preserve">e.g., </w:t>
            </w:r>
            <w:r w:rsidRPr="009910B4">
              <w:rPr>
                <w:rFonts w:ascii="Arial" w:eastAsia="Arial" w:hAnsi="Arial" w:cs="Arial"/>
                <w:sz w:val="22"/>
                <w:szCs w:val="22"/>
              </w:rPr>
              <w:t>‘thing</w:t>
            </w:r>
            <w:r w:rsidR="009A563D" w:rsidRPr="009910B4">
              <w:rPr>
                <w:rFonts w:ascii="Arial" w:eastAsia="Arial" w:hAnsi="Arial" w:cs="Arial"/>
                <w:sz w:val="22"/>
                <w:szCs w:val="22"/>
              </w:rPr>
              <w:t>,’</w:t>
            </w:r>
            <w:r w:rsidRPr="009910B4">
              <w:rPr>
                <w:rFonts w:ascii="Arial" w:eastAsia="Arial" w:hAnsi="Arial" w:cs="Arial"/>
                <w:sz w:val="22"/>
                <w:szCs w:val="22"/>
              </w:rPr>
              <w:t xml:space="preserve"> ‘erm</w:t>
            </w:r>
            <w:r w:rsidR="009A563D" w:rsidRPr="009910B4">
              <w:rPr>
                <w:rFonts w:ascii="Arial" w:eastAsia="Arial" w:hAnsi="Arial" w:cs="Arial"/>
                <w:sz w:val="22"/>
                <w:szCs w:val="22"/>
              </w:rPr>
              <w:t>,’</w:t>
            </w:r>
            <w:r w:rsidRPr="009910B4">
              <w:rPr>
                <w:rFonts w:ascii="Arial" w:eastAsia="Arial" w:hAnsi="Arial" w:cs="Arial"/>
                <w:sz w:val="22"/>
                <w:szCs w:val="22"/>
              </w:rPr>
              <w:t xml:space="preserve"> ‘man’ instead of ‘doctor’</w:t>
            </w:r>
          </w:p>
          <w:p w14:paraId="0A00E4E3" w14:textId="77777777" w:rsidR="00630D72" w:rsidRPr="009910B4" w:rsidRDefault="00630D72" w:rsidP="00D679B9">
            <w:pPr>
              <w:pStyle w:val="ListParagraph"/>
              <w:spacing w:after="0"/>
              <w:ind w:left="449"/>
              <w:rPr>
                <w:rFonts w:ascii="Arial" w:eastAsia="Arial" w:hAnsi="Arial" w:cs="Arial"/>
              </w:rPr>
            </w:pPr>
          </w:p>
        </w:tc>
      </w:tr>
    </w:tbl>
    <w:p w14:paraId="0C8229E3" w14:textId="77777777" w:rsidR="00630D72" w:rsidRPr="000359E3" w:rsidRDefault="00630D72" w:rsidP="00630D72">
      <w:pPr>
        <w:pBdr>
          <w:top w:val="single" w:sz="6" w:space="0" w:color="000000"/>
          <w:left w:val="single" w:sz="6" w:space="0" w:color="000000"/>
          <w:bottom w:val="single" w:sz="6" w:space="0" w:color="000000"/>
          <w:right w:val="single" w:sz="6" w:space="0" w:color="000000"/>
        </w:pBdr>
        <w:shd w:val="clear" w:color="auto" w:fill="FFFFFF"/>
        <w:spacing w:after="151"/>
        <w:ind w:left="2049" w:right="3203"/>
        <w:rPr>
          <w:sz w:val="21"/>
          <w:szCs w:val="21"/>
        </w:rPr>
      </w:pPr>
      <w:r w:rsidRPr="000359E3">
        <w:rPr>
          <w:sz w:val="21"/>
          <w:szCs w:val="21"/>
        </w:rPr>
        <w:t xml:space="preserve"> </w:t>
      </w:r>
    </w:p>
    <w:tbl>
      <w:tblPr>
        <w:tblW w:w="13926" w:type="dxa"/>
        <w:tblInd w:w="-108" w:type="dxa"/>
        <w:tblCellMar>
          <w:top w:w="7" w:type="dxa"/>
          <w:left w:w="104" w:type="dxa"/>
          <w:right w:w="0" w:type="dxa"/>
        </w:tblCellMar>
        <w:tblLook w:val="04A0" w:firstRow="1" w:lastRow="0" w:firstColumn="1" w:lastColumn="0" w:noHBand="0" w:noVBand="1"/>
      </w:tblPr>
      <w:tblGrid>
        <w:gridCol w:w="2265"/>
        <w:gridCol w:w="2648"/>
        <w:gridCol w:w="2703"/>
        <w:gridCol w:w="3493"/>
        <w:gridCol w:w="2817"/>
      </w:tblGrid>
      <w:tr w:rsidR="00630D72" w:rsidRPr="00A41525" w14:paraId="58BCE690" w14:textId="77777777" w:rsidTr="006B45FD">
        <w:trPr>
          <w:trHeight w:val="2493"/>
        </w:trPr>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788D955F" w14:textId="007C17EF" w:rsidR="00630D72" w:rsidRPr="009910B4" w:rsidRDefault="00630D72" w:rsidP="009910B4">
            <w:pPr>
              <w:ind w:left="4"/>
              <w:jc w:val="center"/>
              <w:rPr>
                <w:sz w:val="22"/>
                <w:szCs w:val="22"/>
              </w:rPr>
            </w:pPr>
            <w:r w:rsidRPr="009910B4">
              <w:rPr>
                <w:rFonts w:ascii="Arial" w:eastAsia="Arial" w:hAnsi="Arial" w:cs="Arial"/>
                <w:b/>
                <w:sz w:val="22"/>
                <w:szCs w:val="22"/>
              </w:rPr>
              <w:lastRenderedPageBreak/>
              <w:t>Speech sounds</w:t>
            </w:r>
          </w:p>
        </w:tc>
        <w:tc>
          <w:tcPr>
            <w:tcW w:w="2648" w:type="dxa"/>
            <w:tcBorders>
              <w:top w:val="single" w:sz="4" w:space="0" w:color="000000"/>
              <w:left w:val="single" w:sz="4" w:space="0" w:color="000000"/>
              <w:bottom w:val="single" w:sz="4" w:space="0" w:color="000000"/>
              <w:right w:val="single" w:sz="4" w:space="0" w:color="000000"/>
            </w:tcBorders>
            <w:shd w:val="clear" w:color="auto" w:fill="E2EFD9"/>
          </w:tcPr>
          <w:p w14:paraId="6AA84848" w14:textId="77777777" w:rsidR="00630D72" w:rsidRPr="009910B4" w:rsidRDefault="00630D72" w:rsidP="00D679B9">
            <w:pPr>
              <w:pStyle w:val="ListParagraph"/>
              <w:numPr>
                <w:ilvl w:val="0"/>
                <w:numId w:val="22"/>
              </w:numPr>
              <w:spacing w:after="34" w:line="245" w:lineRule="auto"/>
              <w:ind w:right="49"/>
            </w:pPr>
            <w:r w:rsidRPr="009910B4">
              <w:rPr>
                <w:rFonts w:ascii="Arial" w:eastAsia="Arial" w:hAnsi="Arial" w:cs="Arial"/>
              </w:rPr>
              <w:t>Speech is clear, with most sounds developed by the end of this stage.</w:t>
            </w:r>
          </w:p>
          <w:p w14:paraId="54E9EC37" w14:textId="77777777" w:rsidR="00630D72" w:rsidRPr="009910B4" w:rsidRDefault="00630D72" w:rsidP="00D679B9">
            <w:pPr>
              <w:pStyle w:val="ListParagraph"/>
              <w:numPr>
                <w:ilvl w:val="0"/>
                <w:numId w:val="22"/>
              </w:numPr>
              <w:spacing w:after="34" w:line="245" w:lineRule="auto"/>
              <w:ind w:right="49"/>
            </w:pPr>
            <w:r w:rsidRPr="009910B4">
              <w:rPr>
                <w:rFonts w:ascii="Arial" w:eastAsia="Arial" w:hAnsi="Arial" w:cs="Arial"/>
              </w:rPr>
              <w:t xml:space="preserve">Later sounds to develop include [r], or omission of sounds in complex blends (e.g., “spash” for ‘splash’) </w:t>
            </w:r>
          </w:p>
        </w:tc>
        <w:tc>
          <w:tcPr>
            <w:tcW w:w="2703" w:type="dxa"/>
            <w:tcBorders>
              <w:top w:val="single" w:sz="4" w:space="0" w:color="000000"/>
              <w:left w:val="single" w:sz="4" w:space="0" w:color="000000"/>
              <w:bottom w:val="single" w:sz="4" w:space="0" w:color="000000"/>
              <w:right w:val="single" w:sz="4" w:space="0" w:color="000000"/>
            </w:tcBorders>
            <w:shd w:val="clear" w:color="auto" w:fill="FFF2CC"/>
          </w:tcPr>
          <w:p w14:paraId="2D17CFB3" w14:textId="77777777" w:rsidR="00630D72" w:rsidRPr="009910B4" w:rsidRDefault="00630D72" w:rsidP="00D679B9">
            <w:pPr>
              <w:pStyle w:val="ListParagraph"/>
              <w:numPr>
                <w:ilvl w:val="0"/>
                <w:numId w:val="22"/>
              </w:numPr>
              <w:spacing w:after="0"/>
            </w:pPr>
            <w:r w:rsidRPr="009910B4">
              <w:rPr>
                <w:rFonts w:ascii="Arial" w:eastAsia="Arial" w:hAnsi="Arial" w:cs="Arial"/>
              </w:rPr>
              <w:t xml:space="preserve">[sh, ch, j] and [l]-blends still developing </w:t>
            </w:r>
          </w:p>
        </w:tc>
        <w:tc>
          <w:tcPr>
            <w:tcW w:w="3493" w:type="dxa"/>
            <w:tcBorders>
              <w:top w:val="single" w:sz="4" w:space="0" w:color="000000"/>
              <w:left w:val="single" w:sz="4" w:space="0" w:color="000000"/>
              <w:bottom w:val="single" w:sz="4" w:space="0" w:color="000000"/>
              <w:right w:val="single" w:sz="4" w:space="0" w:color="000000"/>
            </w:tcBorders>
            <w:shd w:val="clear" w:color="auto" w:fill="auto"/>
          </w:tcPr>
          <w:p w14:paraId="0587D814" w14:textId="4D0A9891" w:rsidR="00630D72" w:rsidRPr="009910B4" w:rsidRDefault="00630D72" w:rsidP="00D679B9">
            <w:pPr>
              <w:pStyle w:val="ListParagraph"/>
              <w:numPr>
                <w:ilvl w:val="0"/>
                <w:numId w:val="22"/>
              </w:numPr>
              <w:spacing w:after="0" w:line="240" w:lineRule="auto"/>
            </w:pPr>
            <w:r w:rsidRPr="009910B4">
              <w:rPr>
                <w:rFonts w:ascii="Arial" w:eastAsia="Arial" w:hAnsi="Arial" w:cs="Arial"/>
              </w:rPr>
              <w:t xml:space="preserve"> Phonological awareness activities, e.g., rhyming, syllable </w:t>
            </w:r>
            <w:r w:rsidR="009A563D" w:rsidRPr="009910B4">
              <w:rPr>
                <w:rFonts w:ascii="Arial" w:eastAsia="Arial" w:hAnsi="Arial" w:cs="Arial"/>
              </w:rPr>
              <w:t>awareness.</w:t>
            </w:r>
          </w:p>
          <w:p w14:paraId="477926C5" w14:textId="77777777" w:rsidR="00630D72" w:rsidRPr="009910B4" w:rsidRDefault="00630D72" w:rsidP="00D679B9">
            <w:pPr>
              <w:pStyle w:val="ListParagraph"/>
              <w:numPr>
                <w:ilvl w:val="0"/>
                <w:numId w:val="22"/>
              </w:numPr>
              <w:spacing w:after="0" w:line="240" w:lineRule="auto"/>
            </w:pPr>
            <w:r w:rsidRPr="009910B4">
              <w:rPr>
                <w:rFonts w:ascii="Arial" w:eastAsia="Arial" w:hAnsi="Arial" w:cs="Arial"/>
              </w:rPr>
              <w:t>Phonics</w:t>
            </w:r>
          </w:p>
        </w:tc>
        <w:tc>
          <w:tcPr>
            <w:tcW w:w="2817" w:type="dxa"/>
            <w:tcBorders>
              <w:top w:val="single" w:sz="4" w:space="0" w:color="000000"/>
              <w:left w:val="single" w:sz="4" w:space="0" w:color="000000"/>
              <w:bottom w:val="single" w:sz="4" w:space="0" w:color="000000"/>
              <w:right w:val="single" w:sz="4" w:space="0" w:color="000000"/>
            </w:tcBorders>
            <w:shd w:val="clear" w:color="auto" w:fill="DEEAF6"/>
          </w:tcPr>
          <w:p w14:paraId="0DD1338E" w14:textId="602F3C85" w:rsidR="00630D72" w:rsidRPr="009910B4" w:rsidRDefault="00630D72" w:rsidP="00D679B9">
            <w:pPr>
              <w:pStyle w:val="ListParagraph"/>
              <w:numPr>
                <w:ilvl w:val="0"/>
                <w:numId w:val="22"/>
              </w:numPr>
              <w:spacing w:after="0"/>
            </w:pPr>
            <w:r w:rsidRPr="009910B4">
              <w:rPr>
                <w:rFonts w:ascii="Arial" w:eastAsia="Arial" w:hAnsi="Arial" w:cs="Arial"/>
              </w:rPr>
              <w:t xml:space="preserve">Speech is difficult to </w:t>
            </w:r>
            <w:r w:rsidR="00A85484" w:rsidRPr="009910B4">
              <w:rPr>
                <w:rFonts w:ascii="Arial" w:eastAsia="Arial" w:hAnsi="Arial" w:cs="Arial"/>
              </w:rPr>
              <w:t>understand.</w:t>
            </w:r>
          </w:p>
          <w:p w14:paraId="2DB375DA" w14:textId="77777777" w:rsidR="00630D72" w:rsidRPr="009910B4" w:rsidRDefault="00630D72" w:rsidP="00D679B9">
            <w:pPr>
              <w:pStyle w:val="ListParagraph"/>
              <w:numPr>
                <w:ilvl w:val="0"/>
                <w:numId w:val="22"/>
              </w:numPr>
              <w:spacing w:after="0" w:line="240" w:lineRule="auto"/>
            </w:pPr>
            <w:r w:rsidRPr="009910B4">
              <w:rPr>
                <w:rFonts w:ascii="Arial" w:eastAsia="Arial" w:hAnsi="Arial" w:cs="Arial"/>
              </w:rPr>
              <w:t>Not using sounds expected at earlier age</w:t>
            </w:r>
          </w:p>
        </w:tc>
      </w:tr>
      <w:tr w:rsidR="005F2738" w:rsidRPr="00A41525" w14:paraId="6C2B26B0" w14:textId="77777777" w:rsidTr="006B45FD">
        <w:trPr>
          <w:trHeight w:val="6366"/>
        </w:trPr>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61E60F42" w14:textId="2BDAD86C" w:rsidR="005F2738" w:rsidRPr="009910B4" w:rsidRDefault="005F2738" w:rsidP="005F2738">
            <w:pPr>
              <w:jc w:val="center"/>
              <w:rPr>
                <w:rFonts w:ascii="Arial" w:eastAsia="Arial" w:hAnsi="Arial" w:cs="Arial"/>
                <w:b/>
                <w:sz w:val="22"/>
                <w:szCs w:val="22"/>
              </w:rPr>
            </w:pPr>
            <w:r w:rsidRPr="009910B4">
              <w:rPr>
                <w:rFonts w:ascii="Arial" w:eastAsia="Arial" w:hAnsi="Arial" w:cs="Arial"/>
                <w:b/>
                <w:sz w:val="22"/>
                <w:szCs w:val="22"/>
              </w:rPr>
              <w:t xml:space="preserve">Social communication </w:t>
            </w:r>
          </w:p>
        </w:tc>
        <w:tc>
          <w:tcPr>
            <w:tcW w:w="2648" w:type="dxa"/>
            <w:tcBorders>
              <w:top w:val="single" w:sz="4" w:space="0" w:color="000000"/>
              <w:left w:val="single" w:sz="4" w:space="0" w:color="000000"/>
              <w:bottom w:val="single" w:sz="4" w:space="0" w:color="000000"/>
              <w:right w:val="single" w:sz="4" w:space="0" w:color="000000"/>
            </w:tcBorders>
            <w:shd w:val="clear" w:color="auto" w:fill="E2EFD9"/>
          </w:tcPr>
          <w:p w14:paraId="51E434DC" w14:textId="2DD64A01" w:rsidR="005F2738" w:rsidRPr="009910B4" w:rsidRDefault="005F2738" w:rsidP="005F2738">
            <w:pPr>
              <w:pStyle w:val="ListParagraph"/>
              <w:numPr>
                <w:ilvl w:val="0"/>
                <w:numId w:val="24"/>
              </w:numPr>
              <w:spacing w:after="0" w:line="240" w:lineRule="auto"/>
              <w:rPr>
                <w:rFonts w:ascii="Arial" w:hAnsi="Arial" w:cs="Arial"/>
              </w:rPr>
            </w:pPr>
            <w:r w:rsidRPr="009910B4">
              <w:rPr>
                <w:rFonts w:ascii="Arial" w:eastAsia="Arial" w:hAnsi="Arial" w:cs="Arial"/>
              </w:rPr>
              <w:t xml:space="preserve">Can use language for different purposes, e.g., to persuade, negotiate or </w:t>
            </w:r>
            <w:r w:rsidR="00A85484" w:rsidRPr="009910B4">
              <w:rPr>
                <w:rFonts w:ascii="Arial" w:eastAsia="Arial" w:hAnsi="Arial" w:cs="Arial"/>
              </w:rPr>
              <w:t>question.</w:t>
            </w:r>
            <w:r w:rsidRPr="009910B4">
              <w:rPr>
                <w:rFonts w:ascii="Arial" w:eastAsia="Arial" w:hAnsi="Arial" w:cs="Arial"/>
              </w:rPr>
              <w:t xml:space="preserve"> </w:t>
            </w:r>
          </w:p>
          <w:p w14:paraId="3ACCCC9D" w14:textId="36127922" w:rsidR="005F2738" w:rsidRPr="009910B4" w:rsidRDefault="005F2738" w:rsidP="005F2738">
            <w:pPr>
              <w:pStyle w:val="ListParagraph"/>
              <w:numPr>
                <w:ilvl w:val="0"/>
                <w:numId w:val="24"/>
              </w:numPr>
              <w:spacing w:after="0" w:line="240" w:lineRule="auto"/>
              <w:rPr>
                <w:rFonts w:ascii="Arial" w:hAnsi="Arial" w:cs="Arial"/>
              </w:rPr>
            </w:pPr>
            <w:r w:rsidRPr="009910B4">
              <w:rPr>
                <w:rFonts w:ascii="Arial" w:eastAsia="Arial" w:hAnsi="Arial" w:cs="Arial"/>
              </w:rPr>
              <w:t xml:space="preserve">Can take turns to talk in a conversation in a small group, or when talking to just one </w:t>
            </w:r>
            <w:r w:rsidR="00A85484" w:rsidRPr="009910B4">
              <w:rPr>
                <w:rFonts w:ascii="Arial" w:eastAsia="Arial" w:hAnsi="Arial" w:cs="Arial"/>
              </w:rPr>
              <w:t>person.</w:t>
            </w:r>
            <w:r w:rsidRPr="009910B4">
              <w:rPr>
                <w:rFonts w:ascii="Arial" w:eastAsia="Arial" w:hAnsi="Arial" w:cs="Arial"/>
              </w:rPr>
              <w:t xml:space="preserve"> </w:t>
            </w:r>
          </w:p>
          <w:p w14:paraId="5DD28411" w14:textId="77777777" w:rsidR="005F2738" w:rsidRPr="009910B4" w:rsidRDefault="005F2738" w:rsidP="005F2738">
            <w:pPr>
              <w:pStyle w:val="ListParagraph"/>
              <w:numPr>
                <w:ilvl w:val="0"/>
                <w:numId w:val="24"/>
              </w:numPr>
              <w:spacing w:after="0" w:line="240" w:lineRule="auto"/>
              <w:rPr>
                <w:rFonts w:ascii="Arial" w:hAnsi="Arial" w:cs="Arial"/>
              </w:rPr>
            </w:pPr>
            <w:r w:rsidRPr="009910B4">
              <w:rPr>
                <w:rFonts w:ascii="Arial" w:eastAsia="Arial" w:hAnsi="Arial" w:cs="Arial"/>
              </w:rPr>
              <w:t xml:space="preserve">Can use words to say they are unhappy, rather than tantrums or aggression, e.g. “That’s mine, I want it!” </w:t>
            </w:r>
          </w:p>
          <w:p w14:paraId="702162A1" w14:textId="77777777" w:rsidR="005F2738" w:rsidRPr="009910B4" w:rsidRDefault="005F2738" w:rsidP="005F2738">
            <w:pPr>
              <w:pStyle w:val="ListParagraph"/>
              <w:numPr>
                <w:ilvl w:val="0"/>
                <w:numId w:val="24"/>
              </w:numPr>
              <w:spacing w:after="0" w:line="240" w:lineRule="auto"/>
              <w:rPr>
                <w:rFonts w:ascii="Arial" w:hAnsi="Arial" w:cs="Arial"/>
              </w:rPr>
            </w:pPr>
            <w:r w:rsidRPr="009910B4">
              <w:rPr>
                <w:rFonts w:ascii="Arial" w:eastAsia="Arial" w:hAnsi="Arial" w:cs="Arial"/>
              </w:rPr>
              <w:t xml:space="preserve">Can tell and understand jokes </w:t>
            </w:r>
          </w:p>
        </w:tc>
        <w:tc>
          <w:tcPr>
            <w:tcW w:w="2703" w:type="dxa"/>
            <w:tcBorders>
              <w:top w:val="single" w:sz="4" w:space="0" w:color="000000"/>
              <w:left w:val="single" w:sz="4" w:space="0" w:color="000000"/>
              <w:bottom w:val="single" w:sz="4" w:space="0" w:color="000000"/>
              <w:right w:val="single" w:sz="4" w:space="0" w:color="000000"/>
            </w:tcBorders>
            <w:shd w:val="clear" w:color="auto" w:fill="FFF2CC"/>
          </w:tcPr>
          <w:p w14:paraId="4BD1AE41" w14:textId="77777777" w:rsidR="005F2738" w:rsidRPr="009910B4" w:rsidRDefault="005F2738" w:rsidP="005F2738">
            <w:pPr>
              <w:pStyle w:val="ListParagraph"/>
              <w:numPr>
                <w:ilvl w:val="0"/>
                <w:numId w:val="23"/>
              </w:numPr>
              <w:spacing w:after="281" w:line="240" w:lineRule="auto"/>
              <w:rPr>
                <w:rFonts w:ascii="Arial" w:hAnsi="Arial" w:cs="Arial"/>
              </w:rPr>
            </w:pPr>
            <w:r w:rsidRPr="009910B4">
              <w:rPr>
                <w:rFonts w:ascii="Arial" w:eastAsia="Arial" w:hAnsi="Arial" w:cs="Arial"/>
              </w:rPr>
              <w:t>Struggling to make and keep friends. Not able to mix with peers. Child may be becoming more isolated.</w:t>
            </w:r>
          </w:p>
          <w:p w14:paraId="4616BF84" w14:textId="77777777" w:rsidR="005F2738" w:rsidRPr="009910B4" w:rsidRDefault="005F2738" w:rsidP="005F2738">
            <w:pPr>
              <w:pStyle w:val="ListParagraph"/>
              <w:numPr>
                <w:ilvl w:val="0"/>
                <w:numId w:val="23"/>
              </w:numPr>
              <w:spacing w:after="281" w:line="240" w:lineRule="auto"/>
              <w:rPr>
                <w:rFonts w:ascii="Arial" w:hAnsi="Arial" w:cs="Arial"/>
              </w:rPr>
            </w:pPr>
            <w:r w:rsidRPr="009910B4">
              <w:rPr>
                <w:rFonts w:ascii="Arial" w:eastAsia="Arial" w:hAnsi="Arial" w:cs="Arial"/>
              </w:rPr>
              <w:t>Struggles to join in conversations in small groups.</w:t>
            </w:r>
          </w:p>
          <w:p w14:paraId="71BE04DD" w14:textId="77777777" w:rsidR="005F2738" w:rsidRPr="009910B4" w:rsidRDefault="005F2738" w:rsidP="005F2738">
            <w:pPr>
              <w:pStyle w:val="ListParagraph"/>
              <w:numPr>
                <w:ilvl w:val="0"/>
                <w:numId w:val="23"/>
              </w:numPr>
              <w:spacing w:after="281" w:line="240" w:lineRule="auto"/>
              <w:rPr>
                <w:rFonts w:ascii="Arial" w:hAnsi="Arial" w:cs="Arial"/>
              </w:rPr>
            </w:pPr>
            <w:r w:rsidRPr="009910B4">
              <w:rPr>
                <w:rFonts w:ascii="Arial" w:eastAsia="Arial" w:hAnsi="Arial" w:cs="Arial"/>
              </w:rPr>
              <w:t>Difficulty regulating own emotions and responding appropriately to the emotions of others.</w:t>
            </w:r>
          </w:p>
          <w:p w14:paraId="21CD914A" w14:textId="7095A118" w:rsidR="005F2738" w:rsidRPr="009910B4" w:rsidRDefault="005F2738" w:rsidP="005F2738">
            <w:pPr>
              <w:pStyle w:val="ListParagraph"/>
              <w:numPr>
                <w:ilvl w:val="0"/>
                <w:numId w:val="23"/>
              </w:numPr>
              <w:spacing w:after="281" w:line="240" w:lineRule="auto"/>
              <w:rPr>
                <w:rFonts w:ascii="Arial" w:hAnsi="Arial" w:cs="Arial"/>
              </w:rPr>
            </w:pPr>
            <w:r w:rsidRPr="009910B4">
              <w:rPr>
                <w:rFonts w:ascii="Arial" w:eastAsia="Arial" w:hAnsi="Arial" w:cs="Arial"/>
              </w:rPr>
              <w:t>Literal understanding of language. Difficulty understanding basic humour such as slapstick and ‘Christmas cracker jokes</w:t>
            </w:r>
            <w:r w:rsidR="00164685" w:rsidRPr="009910B4">
              <w:rPr>
                <w:rFonts w:ascii="Arial" w:eastAsia="Arial" w:hAnsi="Arial" w:cs="Arial"/>
              </w:rPr>
              <w:t>.’</w:t>
            </w:r>
            <w:r w:rsidRPr="009910B4">
              <w:rPr>
                <w:rFonts w:ascii="Arial" w:eastAsia="Arial" w:hAnsi="Arial" w:cs="Arial"/>
              </w:rPr>
              <w:t xml:space="preserve"> </w:t>
            </w:r>
          </w:p>
        </w:tc>
        <w:tc>
          <w:tcPr>
            <w:tcW w:w="3493" w:type="dxa"/>
            <w:tcBorders>
              <w:top w:val="single" w:sz="4" w:space="0" w:color="000000"/>
              <w:left w:val="single" w:sz="4" w:space="0" w:color="000000"/>
              <w:bottom w:val="single" w:sz="4" w:space="0" w:color="000000"/>
              <w:right w:val="single" w:sz="4" w:space="0" w:color="000000"/>
            </w:tcBorders>
            <w:shd w:val="clear" w:color="auto" w:fill="auto"/>
          </w:tcPr>
          <w:p w14:paraId="4E618E46" w14:textId="77777777" w:rsidR="005F2738" w:rsidRPr="00383BAC" w:rsidRDefault="005F2738" w:rsidP="00383BAC">
            <w:pPr>
              <w:pStyle w:val="ListParagraph"/>
              <w:numPr>
                <w:ilvl w:val="0"/>
                <w:numId w:val="23"/>
              </w:numPr>
              <w:rPr>
                <w:rFonts w:ascii="Arial" w:hAnsi="Arial" w:cs="Arial"/>
              </w:rPr>
            </w:pPr>
            <w:r w:rsidRPr="00383BAC">
              <w:rPr>
                <w:rFonts w:ascii="Arial" w:eastAsia="Arial" w:hAnsi="Arial" w:cs="Arial"/>
              </w:rPr>
              <w:t xml:space="preserve">WellComm assessment and strategies </w:t>
            </w:r>
          </w:p>
          <w:p w14:paraId="0F9BED32" w14:textId="77777777" w:rsidR="005F2738" w:rsidRPr="00383BAC" w:rsidRDefault="005F2738" w:rsidP="00383BAC">
            <w:pPr>
              <w:pStyle w:val="ListParagraph"/>
              <w:numPr>
                <w:ilvl w:val="0"/>
                <w:numId w:val="23"/>
              </w:numPr>
              <w:rPr>
                <w:rFonts w:ascii="Arial" w:hAnsi="Arial" w:cs="Arial"/>
              </w:rPr>
            </w:pPr>
            <w:r w:rsidRPr="00383BAC">
              <w:rPr>
                <w:rFonts w:ascii="Arial" w:eastAsia="Arial" w:hAnsi="Arial" w:cs="Arial"/>
              </w:rPr>
              <w:t xml:space="preserve">Educational play plan </w:t>
            </w:r>
          </w:p>
          <w:p w14:paraId="6BE761DD" w14:textId="65A5558E" w:rsidR="005F2738" w:rsidRPr="00383BAC" w:rsidRDefault="005F2738" w:rsidP="00383BAC">
            <w:pPr>
              <w:pStyle w:val="ListParagraph"/>
              <w:numPr>
                <w:ilvl w:val="0"/>
                <w:numId w:val="23"/>
              </w:numPr>
              <w:rPr>
                <w:rFonts w:ascii="Arial" w:hAnsi="Arial" w:cs="Arial"/>
              </w:rPr>
            </w:pPr>
            <w:r w:rsidRPr="00383BAC">
              <w:rPr>
                <w:rFonts w:ascii="Arial" w:eastAsia="Arial" w:hAnsi="Arial" w:cs="Arial"/>
              </w:rPr>
              <w:t xml:space="preserve">Opportunities to mix with other </w:t>
            </w:r>
            <w:r w:rsidR="00A85484" w:rsidRPr="00383BAC">
              <w:rPr>
                <w:rFonts w:ascii="Arial" w:eastAsia="Arial" w:hAnsi="Arial" w:cs="Arial"/>
              </w:rPr>
              <w:t>children.</w:t>
            </w:r>
            <w:r w:rsidRPr="00383BAC">
              <w:rPr>
                <w:rFonts w:ascii="Arial" w:eastAsia="Arial" w:hAnsi="Arial" w:cs="Arial"/>
              </w:rPr>
              <w:t xml:space="preserve"> </w:t>
            </w:r>
          </w:p>
          <w:p w14:paraId="26A25F29" w14:textId="77777777" w:rsidR="005F2738" w:rsidRPr="00383BAC" w:rsidRDefault="005F2738" w:rsidP="00383BAC">
            <w:pPr>
              <w:pStyle w:val="ListParagraph"/>
              <w:numPr>
                <w:ilvl w:val="0"/>
                <w:numId w:val="23"/>
              </w:numPr>
              <w:rPr>
                <w:rFonts w:ascii="Arial" w:hAnsi="Arial" w:cs="Arial"/>
              </w:rPr>
            </w:pPr>
            <w:r w:rsidRPr="00383BAC">
              <w:rPr>
                <w:rFonts w:ascii="Arial" w:eastAsia="Arial" w:hAnsi="Arial" w:cs="Arial"/>
              </w:rPr>
              <w:t xml:space="preserve">Refer to Talking Point website </w:t>
            </w:r>
            <w:hyperlink r:id="rId17">
              <w:r w:rsidRPr="00383BAC">
                <w:rPr>
                  <w:rFonts w:ascii="Arial" w:eastAsia="Times New Roman" w:hAnsi="Arial" w:cs="Arial"/>
                  <w:u w:val="single" w:color="000000"/>
                </w:rPr>
                <w:t>http://www.talkingpoint.org.uk/</w:t>
              </w:r>
            </w:hyperlink>
            <w:hyperlink r:id="rId18"/>
          </w:p>
          <w:p w14:paraId="3E2975BF" w14:textId="77777777" w:rsidR="005F2738" w:rsidRPr="00383BAC" w:rsidRDefault="005F2738" w:rsidP="00383BAC">
            <w:pPr>
              <w:pStyle w:val="ListParagraph"/>
              <w:numPr>
                <w:ilvl w:val="0"/>
                <w:numId w:val="23"/>
              </w:numPr>
              <w:rPr>
                <w:rFonts w:ascii="Arial" w:hAnsi="Arial" w:cs="Arial"/>
              </w:rPr>
            </w:pPr>
            <w:r w:rsidRPr="00383BAC">
              <w:rPr>
                <w:rFonts w:ascii="Arial" w:eastAsia="Arial" w:hAnsi="Arial" w:cs="Arial"/>
              </w:rPr>
              <w:t xml:space="preserve">Visual timetable </w:t>
            </w:r>
          </w:p>
          <w:p w14:paraId="5796EFA9" w14:textId="77777777" w:rsidR="005F2738" w:rsidRPr="00383BAC" w:rsidRDefault="005F2738" w:rsidP="00383BAC">
            <w:pPr>
              <w:pStyle w:val="ListParagraph"/>
              <w:numPr>
                <w:ilvl w:val="0"/>
                <w:numId w:val="23"/>
              </w:numPr>
              <w:rPr>
                <w:rFonts w:ascii="Arial" w:hAnsi="Arial" w:cs="Arial"/>
              </w:rPr>
            </w:pPr>
            <w:r w:rsidRPr="00383BAC">
              <w:rPr>
                <w:rFonts w:ascii="Arial" w:eastAsia="Arial" w:hAnsi="Arial" w:cs="Arial"/>
              </w:rPr>
              <w:t xml:space="preserve">Social stories </w:t>
            </w:r>
          </w:p>
          <w:p w14:paraId="664B9939" w14:textId="77777777" w:rsidR="005F2738" w:rsidRPr="009910B4" w:rsidRDefault="005F2738" w:rsidP="005F2738">
            <w:pPr>
              <w:ind w:left="5"/>
              <w:rPr>
                <w:rFonts w:ascii="Arial" w:hAnsi="Arial" w:cs="Arial"/>
                <w:sz w:val="22"/>
                <w:szCs w:val="22"/>
              </w:rPr>
            </w:pPr>
          </w:p>
        </w:tc>
        <w:tc>
          <w:tcPr>
            <w:tcW w:w="2817" w:type="dxa"/>
            <w:tcBorders>
              <w:top w:val="single" w:sz="4" w:space="0" w:color="000000"/>
              <w:left w:val="single" w:sz="4" w:space="0" w:color="000000"/>
              <w:bottom w:val="single" w:sz="4" w:space="0" w:color="000000"/>
              <w:right w:val="single" w:sz="4" w:space="0" w:color="000000"/>
            </w:tcBorders>
            <w:shd w:val="clear" w:color="auto" w:fill="DEEAF6"/>
          </w:tcPr>
          <w:p w14:paraId="289983D5" w14:textId="19991890" w:rsidR="005F2738" w:rsidRPr="00383BAC" w:rsidRDefault="005F2738" w:rsidP="00383BAC">
            <w:pPr>
              <w:pStyle w:val="ListParagraph"/>
              <w:numPr>
                <w:ilvl w:val="0"/>
                <w:numId w:val="23"/>
              </w:numPr>
              <w:autoSpaceDE w:val="0"/>
              <w:spacing w:after="0" w:line="240" w:lineRule="auto"/>
              <w:rPr>
                <w:rFonts w:ascii="Arial" w:hAnsi="Arial" w:cs="Arial"/>
                <w:bCs/>
              </w:rPr>
            </w:pPr>
            <w:r w:rsidRPr="00383BAC">
              <w:rPr>
                <w:rFonts w:ascii="Arial" w:hAnsi="Arial" w:cs="Arial"/>
                <w:bCs/>
              </w:rPr>
              <w:t>Often talks for long periods of time about the same subject.</w:t>
            </w:r>
          </w:p>
          <w:p w14:paraId="0EED4F06" w14:textId="41D51777" w:rsidR="005F2738" w:rsidRPr="00383BAC" w:rsidRDefault="005F2738" w:rsidP="00383BAC">
            <w:pPr>
              <w:pStyle w:val="ListParagraph"/>
              <w:numPr>
                <w:ilvl w:val="0"/>
                <w:numId w:val="23"/>
              </w:numPr>
              <w:autoSpaceDE w:val="0"/>
              <w:spacing w:after="0" w:line="240" w:lineRule="auto"/>
              <w:rPr>
                <w:rFonts w:ascii="Arial" w:hAnsi="Arial" w:cs="Arial"/>
                <w:bCs/>
              </w:rPr>
            </w:pPr>
            <w:r w:rsidRPr="00383BAC">
              <w:rPr>
                <w:rFonts w:ascii="Arial" w:hAnsi="Arial" w:cs="Arial"/>
                <w:bCs/>
              </w:rPr>
              <w:t>No or limited interaction with peers.</w:t>
            </w:r>
          </w:p>
          <w:p w14:paraId="5294C221" w14:textId="0313F704" w:rsidR="005F2738" w:rsidRPr="00383BAC" w:rsidRDefault="005F2738" w:rsidP="00383BAC">
            <w:pPr>
              <w:pStyle w:val="ListParagraph"/>
              <w:numPr>
                <w:ilvl w:val="0"/>
                <w:numId w:val="23"/>
              </w:numPr>
              <w:autoSpaceDE w:val="0"/>
              <w:spacing w:after="0" w:line="240" w:lineRule="auto"/>
              <w:rPr>
                <w:rFonts w:ascii="Arial" w:hAnsi="Arial" w:cs="Arial"/>
                <w:bCs/>
              </w:rPr>
            </w:pPr>
            <w:r w:rsidRPr="00383BAC">
              <w:rPr>
                <w:rFonts w:ascii="Arial" w:hAnsi="Arial" w:cs="Arial"/>
                <w:bCs/>
              </w:rPr>
              <w:t>Often inappropriate communication in social situations.</w:t>
            </w:r>
          </w:p>
          <w:p w14:paraId="001E8169" w14:textId="5B312083" w:rsidR="005F2738" w:rsidRPr="00383BAC" w:rsidRDefault="005F2738" w:rsidP="00383BAC">
            <w:pPr>
              <w:pStyle w:val="ListParagraph"/>
              <w:numPr>
                <w:ilvl w:val="0"/>
                <w:numId w:val="23"/>
              </w:numPr>
              <w:autoSpaceDE w:val="0"/>
              <w:spacing w:after="0" w:line="240" w:lineRule="auto"/>
              <w:rPr>
                <w:rFonts w:ascii="Arial" w:hAnsi="Arial" w:cs="Arial"/>
                <w:bCs/>
                <w:iCs/>
              </w:rPr>
            </w:pPr>
            <w:r w:rsidRPr="00383BAC">
              <w:rPr>
                <w:rFonts w:ascii="Arial" w:hAnsi="Arial" w:cs="Arial"/>
                <w:bCs/>
                <w:iCs/>
              </w:rPr>
              <w:t xml:space="preserve">Lack of interest in playing with </w:t>
            </w:r>
            <w:r w:rsidR="006B45FD">
              <w:rPr>
                <w:rFonts w:ascii="Arial" w:hAnsi="Arial" w:cs="Arial"/>
                <w:bCs/>
                <w:iCs/>
              </w:rPr>
              <w:t>others</w:t>
            </w:r>
            <w:r w:rsidRPr="00383BAC">
              <w:rPr>
                <w:rFonts w:ascii="Arial" w:hAnsi="Arial" w:cs="Arial"/>
                <w:bCs/>
                <w:iCs/>
              </w:rPr>
              <w:t xml:space="preserve"> (as expected for their age).</w:t>
            </w:r>
          </w:p>
          <w:p w14:paraId="0A3CF4C4" w14:textId="6C9ED1A1" w:rsidR="005F2738" w:rsidRPr="00383BAC" w:rsidRDefault="005F2738" w:rsidP="00383BAC">
            <w:pPr>
              <w:pStyle w:val="ListParagraph"/>
              <w:numPr>
                <w:ilvl w:val="0"/>
                <w:numId w:val="23"/>
              </w:numPr>
              <w:autoSpaceDE w:val="0"/>
              <w:spacing w:after="0" w:line="240" w:lineRule="auto"/>
              <w:rPr>
                <w:rFonts w:ascii="Arial" w:hAnsi="Arial" w:cs="Arial"/>
                <w:bCs/>
                <w:iCs/>
              </w:rPr>
            </w:pPr>
            <w:r w:rsidRPr="00383BAC">
              <w:rPr>
                <w:rFonts w:ascii="Arial" w:hAnsi="Arial" w:cs="Arial"/>
                <w:bCs/>
                <w:iCs/>
              </w:rPr>
              <w:t>Does not respond to name (hearing is good).</w:t>
            </w:r>
          </w:p>
          <w:p w14:paraId="4D298DBF" w14:textId="76E52120" w:rsidR="005F2738" w:rsidRPr="00383BAC" w:rsidRDefault="00383BAC" w:rsidP="00383BAC">
            <w:pPr>
              <w:pStyle w:val="ListParagraph"/>
              <w:numPr>
                <w:ilvl w:val="0"/>
                <w:numId w:val="23"/>
              </w:numPr>
              <w:autoSpaceDE w:val="0"/>
              <w:spacing w:after="0" w:line="240" w:lineRule="auto"/>
              <w:rPr>
                <w:rFonts w:ascii="Arial" w:hAnsi="Arial" w:cs="Arial"/>
                <w:bCs/>
                <w:iCs/>
              </w:rPr>
            </w:pPr>
            <w:r>
              <w:rPr>
                <w:rFonts w:ascii="Arial" w:hAnsi="Arial" w:cs="Arial"/>
                <w:bCs/>
                <w:iCs/>
              </w:rPr>
              <w:t>Preference for no or limited eye contact</w:t>
            </w:r>
          </w:p>
          <w:p w14:paraId="20C8C9C2" w14:textId="06B9398E" w:rsidR="005F2738" w:rsidRPr="00383BAC" w:rsidRDefault="005F2738" w:rsidP="00383BAC">
            <w:pPr>
              <w:pStyle w:val="ListParagraph"/>
              <w:numPr>
                <w:ilvl w:val="0"/>
                <w:numId w:val="23"/>
              </w:numPr>
              <w:spacing w:line="241" w:lineRule="auto"/>
              <w:rPr>
                <w:rFonts w:ascii="Arial" w:eastAsia="Arial" w:hAnsi="Arial" w:cs="Arial"/>
              </w:rPr>
            </w:pPr>
            <w:r w:rsidRPr="00383BAC">
              <w:rPr>
                <w:rFonts w:ascii="Arial" w:eastAsia="Arial" w:hAnsi="Arial" w:cs="Arial"/>
              </w:rPr>
              <w:t>Assessment required for referral process to paediatrician – see</w:t>
            </w:r>
            <w:r w:rsidR="00383BAC">
              <w:rPr>
                <w:rFonts w:ascii="Arial" w:eastAsia="Arial" w:hAnsi="Arial" w:cs="Arial"/>
              </w:rPr>
              <w:t xml:space="preserve"> </w:t>
            </w:r>
            <w:r w:rsidRPr="00383BAC">
              <w:rPr>
                <w:rFonts w:ascii="Arial" w:eastAsia="Arial" w:hAnsi="Arial" w:cs="Arial"/>
              </w:rPr>
              <w:t>Neurodevelopmental Pathway process</w:t>
            </w:r>
            <w:r w:rsidR="006B45FD">
              <w:rPr>
                <w:rFonts w:ascii="Arial" w:eastAsia="Arial" w:hAnsi="Arial" w:cs="Arial"/>
              </w:rPr>
              <w:t>.</w:t>
            </w:r>
          </w:p>
          <w:p w14:paraId="7D421BA3" w14:textId="05FE5AD6" w:rsidR="005F2738" w:rsidRPr="009910B4" w:rsidRDefault="005F2738" w:rsidP="005F2738">
            <w:pPr>
              <w:ind w:left="2"/>
              <w:rPr>
                <w:rFonts w:ascii="Arial" w:hAnsi="Arial" w:cs="Arial"/>
                <w:sz w:val="22"/>
                <w:szCs w:val="22"/>
              </w:rPr>
            </w:pPr>
          </w:p>
        </w:tc>
      </w:tr>
    </w:tbl>
    <w:p w14:paraId="59738C3E" w14:textId="77777777" w:rsidR="00630D72" w:rsidRDefault="00630D72" w:rsidP="00630D72">
      <w:pPr>
        <w:rPr>
          <w:rFonts w:ascii="Arial" w:eastAsia="Arial" w:hAnsi="Arial" w:cs="Arial"/>
          <w:b/>
          <w:sz w:val="21"/>
          <w:szCs w:val="21"/>
        </w:rPr>
      </w:pPr>
      <w:bookmarkStart w:id="58" w:name="_Toc144453822"/>
      <w:bookmarkStart w:id="59" w:name="_Toc144454744"/>
      <w:bookmarkStart w:id="60" w:name="_Toc144455200"/>
      <w:bookmarkStart w:id="61" w:name="_Toc144455511"/>
      <w:bookmarkStart w:id="62" w:name="_Toc144457908"/>
      <w:bookmarkStart w:id="63" w:name="_Toc144458273"/>
      <w:r>
        <w:rPr>
          <w:rFonts w:ascii="Arial" w:eastAsia="Arial" w:hAnsi="Arial" w:cs="Arial"/>
          <w:b/>
          <w:sz w:val="21"/>
          <w:szCs w:val="21"/>
        </w:rPr>
        <w:lastRenderedPageBreak/>
        <w:t>NEXT STEPS</w:t>
      </w:r>
    </w:p>
    <w:p w14:paraId="40D81D23" w14:textId="77777777" w:rsidR="00630D72" w:rsidRDefault="00630D72" w:rsidP="00630D72">
      <w:pPr>
        <w:rPr>
          <w:rFonts w:ascii="Arial" w:eastAsia="Arial" w:hAnsi="Arial" w:cs="Arial"/>
          <w:b/>
          <w:sz w:val="21"/>
          <w:szCs w:val="21"/>
        </w:rPr>
      </w:pPr>
    </w:p>
    <w:tbl>
      <w:tblPr>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11227"/>
      </w:tblGrid>
      <w:tr w:rsidR="00630D72" w14:paraId="5C351351" w14:textId="77777777" w:rsidTr="00D679B9">
        <w:tc>
          <w:tcPr>
            <w:tcW w:w="3232" w:type="dxa"/>
            <w:tcBorders>
              <w:top w:val="single" w:sz="4" w:space="0" w:color="auto"/>
              <w:left w:val="single" w:sz="4" w:space="0" w:color="auto"/>
              <w:bottom w:val="single" w:sz="4" w:space="0" w:color="auto"/>
              <w:right w:val="single" w:sz="4" w:space="0" w:color="auto"/>
            </w:tcBorders>
            <w:shd w:val="clear" w:color="auto" w:fill="E2EFD9"/>
          </w:tcPr>
          <w:p w14:paraId="3DE28FCC" w14:textId="77777777" w:rsidR="00630D72" w:rsidRPr="00383BAC" w:rsidRDefault="00630D72" w:rsidP="00D679B9">
            <w:pPr>
              <w:rPr>
                <w:rFonts w:ascii="Arial" w:hAnsi="Arial" w:cs="Arial"/>
                <w:b/>
                <w:bCs/>
                <w:color w:val="000000"/>
                <w:sz w:val="22"/>
                <w:szCs w:val="22"/>
              </w:rPr>
            </w:pPr>
            <w:r w:rsidRPr="00383BAC">
              <w:rPr>
                <w:rFonts w:ascii="Arial" w:hAnsi="Arial" w:cs="Arial"/>
                <w:b/>
                <w:bCs/>
                <w:color w:val="000000"/>
                <w:sz w:val="22"/>
                <w:szCs w:val="22"/>
              </w:rPr>
              <w:t>Child scores green on SLC developmental checklist for their age range</w:t>
            </w:r>
          </w:p>
          <w:p w14:paraId="37B354E9" w14:textId="77777777" w:rsidR="00630D72" w:rsidRDefault="00630D72" w:rsidP="00D679B9">
            <w:pPr>
              <w:rPr>
                <w:rFonts w:ascii="Arial" w:hAnsi="Arial" w:cs="Arial"/>
                <w:color w:val="000000"/>
                <w:sz w:val="22"/>
                <w:szCs w:val="22"/>
              </w:rPr>
            </w:pPr>
          </w:p>
        </w:tc>
        <w:tc>
          <w:tcPr>
            <w:tcW w:w="11227" w:type="dxa"/>
            <w:tcBorders>
              <w:top w:val="single" w:sz="4" w:space="0" w:color="auto"/>
              <w:left w:val="single" w:sz="4" w:space="0" w:color="auto"/>
              <w:bottom w:val="single" w:sz="4" w:space="0" w:color="auto"/>
              <w:right w:val="single" w:sz="4" w:space="0" w:color="auto"/>
            </w:tcBorders>
            <w:shd w:val="clear" w:color="auto" w:fill="E2EFD9"/>
            <w:hideMark/>
          </w:tcPr>
          <w:p w14:paraId="75CD3347" w14:textId="77777777" w:rsidR="00630D72" w:rsidRDefault="00630D72">
            <w:pPr>
              <w:numPr>
                <w:ilvl w:val="0"/>
                <w:numId w:val="31"/>
              </w:numPr>
              <w:rPr>
                <w:rFonts w:ascii="Arial" w:hAnsi="Arial" w:cs="Arial"/>
                <w:color w:val="000000"/>
                <w:sz w:val="22"/>
                <w:szCs w:val="22"/>
              </w:rPr>
            </w:pPr>
            <w:r>
              <w:rPr>
                <w:rFonts w:ascii="Arial" w:hAnsi="Arial" w:cs="Arial"/>
                <w:color w:val="000000"/>
                <w:sz w:val="22"/>
                <w:szCs w:val="22"/>
              </w:rPr>
              <w:t>Do not refer, language skills are within normal limits.</w:t>
            </w:r>
          </w:p>
        </w:tc>
      </w:tr>
      <w:tr w:rsidR="00630D72" w14:paraId="10BE45F2" w14:textId="77777777" w:rsidTr="00D679B9">
        <w:tc>
          <w:tcPr>
            <w:tcW w:w="3232" w:type="dxa"/>
            <w:tcBorders>
              <w:top w:val="single" w:sz="4" w:space="0" w:color="auto"/>
              <w:left w:val="single" w:sz="4" w:space="0" w:color="auto"/>
              <w:bottom w:val="single" w:sz="4" w:space="0" w:color="auto"/>
              <w:right w:val="single" w:sz="4" w:space="0" w:color="auto"/>
            </w:tcBorders>
            <w:shd w:val="clear" w:color="auto" w:fill="FFF2CC"/>
            <w:hideMark/>
          </w:tcPr>
          <w:p w14:paraId="7B32F33F" w14:textId="77777777" w:rsidR="00630D72" w:rsidRPr="00383BAC" w:rsidRDefault="00630D72" w:rsidP="00D679B9">
            <w:pPr>
              <w:rPr>
                <w:rFonts w:ascii="Arial" w:hAnsi="Arial" w:cs="Arial"/>
                <w:b/>
                <w:bCs/>
                <w:color w:val="000000"/>
                <w:sz w:val="22"/>
                <w:szCs w:val="22"/>
              </w:rPr>
            </w:pPr>
            <w:r w:rsidRPr="00383BAC">
              <w:rPr>
                <w:rFonts w:ascii="Arial" w:hAnsi="Arial" w:cs="Arial"/>
                <w:b/>
                <w:bCs/>
                <w:color w:val="000000"/>
                <w:sz w:val="22"/>
                <w:szCs w:val="22"/>
              </w:rPr>
              <w:t>Child scores yellow on SLC developmental checklist for their age range</w:t>
            </w:r>
          </w:p>
        </w:tc>
        <w:tc>
          <w:tcPr>
            <w:tcW w:w="11227" w:type="dxa"/>
            <w:tcBorders>
              <w:top w:val="single" w:sz="4" w:space="0" w:color="auto"/>
              <w:left w:val="single" w:sz="4" w:space="0" w:color="auto"/>
              <w:bottom w:val="single" w:sz="4" w:space="0" w:color="auto"/>
              <w:right w:val="single" w:sz="4" w:space="0" w:color="auto"/>
            </w:tcBorders>
            <w:shd w:val="clear" w:color="auto" w:fill="FFF2CC"/>
            <w:hideMark/>
          </w:tcPr>
          <w:p w14:paraId="6CAABC82" w14:textId="77777777" w:rsidR="00630D72" w:rsidRPr="00383BAC" w:rsidRDefault="00630D72">
            <w:pPr>
              <w:numPr>
                <w:ilvl w:val="0"/>
                <w:numId w:val="31"/>
              </w:numPr>
              <w:rPr>
                <w:rFonts w:ascii="Arial" w:hAnsi="Arial" w:cs="Arial"/>
                <w:color w:val="000000"/>
                <w:sz w:val="22"/>
                <w:szCs w:val="22"/>
              </w:rPr>
            </w:pPr>
            <w:r w:rsidRPr="00383BAC">
              <w:rPr>
                <w:rFonts w:ascii="Arial" w:hAnsi="Arial" w:cs="Arial"/>
                <w:color w:val="000000"/>
                <w:sz w:val="22"/>
                <w:szCs w:val="22"/>
              </w:rPr>
              <w:t xml:space="preserve">Setting staff should </w:t>
            </w:r>
            <w:r w:rsidRPr="00383BAC">
              <w:rPr>
                <w:rFonts w:ascii="Arial" w:hAnsi="Arial" w:cs="Arial"/>
                <w:sz w:val="22"/>
                <w:szCs w:val="22"/>
              </w:rPr>
              <w:t>attend relevant training</w:t>
            </w:r>
            <w:r w:rsidRPr="00383BAC">
              <w:rPr>
                <w:rFonts w:ascii="Arial" w:hAnsi="Arial" w:cs="Arial"/>
                <w:color w:val="000000"/>
                <w:sz w:val="22"/>
                <w:szCs w:val="22"/>
              </w:rPr>
              <w:t xml:space="preserve"> sessions run by the SALT service which provide information and intervention strategies to use in the classroom to support children’s language and communication needs.</w:t>
            </w:r>
          </w:p>
          <w:p w14:paraId="6D0EB48B" w14:textId="550D7D88" w:rsidR="00630D72" w:rsidRPr="00383BAC" w:rsidRDefault="00630D72">
            <w:pPr>
              <w:numPr>
                <w:ilvl w:val="0"/>
                <w:numId w:val="31"/>
              </w:numPr>
              <w:spacing w:line="250" w:lineRule="auto"/>
              <w:ind w:right="36"/>
              <w:rPr>
                <w:rFonts w:ascii="Arial" w:eastAsia="Arial" w:hAnsi="Arial" w:cs="Arial"/>
                <w:color w:val="000000"/>
                <w:sz w:val="22"/>
                <w:szCs w:val="22"/>
              </w:rPr>
            </w:pPr>
            <w:r w:rsidRPr="00383BAC">
              <w:rPr>
                <w:rFonts w:ascii="Arial" w:hAnsi="Arial" w:cs="Arial"/>
                <w:b/>
                <w:bCs/>
                <w:color w:val="000000"/>
                <w:sz w:val="22"/>
                <w:szCs w:val="22"/>
              </w:rPr>
              <w:t xml:space="preserve">For children up to the end of year 2: </w:t>
            </w:r>
            <w:r w:rsidR="009A563D" w:rsidRPr="00383BAC">
              <w:rPr>
                <w:rFonts w:ascii="Arial" w:hAnsi="Arial" w:cs="Arial"/>
                <w:color w:val="000000"/>
                <w:sz w:val="22"/>
                <w:szCs w:val="22"/>
              </w:rPr>
              <w:t>Conduct</w:t>
            </w:r>
            <w:r w:rsidRPr="00383BAC">
              <w:rPr>
                <w:rFonts w:ascii="Arial" w:hAnsi="Arial" w:cs="Arial"/>
                <w:color w:val="000000"/>
                <w:sz w:val="22"/>
                <w:szCs w:val="22"/>
              </w:rPr>
              <w:t xml:space="preserve"> a full </w:t>
            </w:r>
            <w:r w:rsidR="00A671D0" w:rsidRPr="00383BAC">
              <w:rPr>
                <w:rFonts w:ascii="Arial" w:hAnsi="Arial" w:cs="Arial"/>
                <w:color w:val="000000"/>
                <w:sz w:val="22"/>
                <w:szCs w:val="22"/>
              </w:rPr>
              <w:t>WellComm</w:t>
            </w:r>
            <w:r w:rsidRPr="00383BAC">
              <w:rPr>
                <w:rFonts w:ascii="Arial" w:hAnsi="Arial" w:cs="Arial"/>
                <w:color w:val="000000"/>
                <w:sz w:val="22"/>
                <w:szCs w:val="22"/>
              </w:rPr>
              <w:t xml:space="preserve"> screen and refer to the Big Book of Ideas for activities to carry out. </w:t>
            </w:r>
          </w:p>
          <w:p w14:paraId="6831394C" w14:textId="4734D9C9" w:rsidR="00630D72" w:rsidRPr="00383BAC" w:rsidRDefault="00630D72">
            <w:pPr>
              <w:numPr>
                <w:ilvl w:val="0"/>
                <w:numId w:val="31"/>
              </w:numPr>
              <w:spacing w:line="250" w:lineRule="auto"/>
              <w:ind w:right="36"/>
              <w:rPr>
                <w:color w:val="000000"/>
                <w:sz w:val="22"/>
                <w:szCs w:val="22"/>
              </w:rPr>
            </w:pPr>
            <w:r w:rsidRPr="00383BAC">
              <w:rPr>
                <w:rFonts w:ascii="Arial" w:eastAsia="Arial" w:hAnsi="Arial" w:cs="Arial"/>
                <w:b/>
                <w:bCs/>
                <w:color w:val="000000"/>
                <w:sz w:val="22"/>
                <w:szCs w:val="22"/>
              </w:rPr>
              <w:t>For all children</w:t>
            </w:r>
            <w:r w:rsidRPr="00383BAC">
              <w:rPr>
                <w:rFonts w:ascii="Arial" w:eastAsia="Arial" w:hAnsi="Arial" w:cs="Arial"/>
                <w:color w:val="000000"/>
                <w:sz w:val="22"/>
                <w:szCs w:val="22"/>
              </w:rPr>
              <w:t>, refer to the white column which suggests interventions to carry out in the setting / home to support the child’s development.</w:t>
            </w:r>
          </w:p>
          <w:p w14:paraId="436FFBBD" w14:textId="5D7CB0D8" w:rsidR="00630D72" w:rsidRPr="00383BAC" w:rsidRDefault="00630D72">
            <w:pPr>
              <w:numPr>
                <w:ilvl w:val="0"/>
                <w:numId w:val="31"/>
              </w:numPr>
              <w:spacing w:line="250" w:lineRule="auto"/>
              <w:ind w:right="36"/>
              <w:rPr>
                <w:rFonts w:ascii="Arial" w:hAnsi="Arial" w:cs="Arial"/>
                <w:color w:val="000000"/>
                <w:sz w:val="22"/>
                <w:szCs w:val="22"/>
              </w:rPr>
            </w:pPr>
            <w:r w:rsidRPr="00383BAC">
              <w:rPr>
                <w:rFonts w:ascii="Arial" w:eastAsia="Arial" w:hAnsi="Arial" w:cs="Arial"/>
                <w:color w:val="000000"/>
                <w:sz w:val="22"/>
                <w:szCs w:val="22"/>
              </w:rPr>
              <w:t xml:space="preserve">Provide frequent intervention for a </w:t>
            </w:r>
            <w:r w:rsidRPr="00383BAC">
              <w:rPr>
                <w:rFonts w:ascii="Arial" w:eastAsia="Arial" w:hAnsi="Arial" w:cs="Arial"/>
                <w:sz w:val="22"/>
                <w:szCs w:val="22"/>
              </w:rPr>
              <w:t>minimum of 1 term</w:t>
            </w:r>
            <w:r w:rsidRPr="00383BAC">
              <w:rPr>
                <w:rFonts w:ascii="Arial" w:eastAsia="Arial" w:hAnsi="Arial" w:cs="Arial"/>
                <w:color w:val="000000"/>
                <w:sz w:val="22"/>
                <w:szCs w:val="22"/>
              </w:rPr>
              <w:t xml:space="preserve"> (ideally three times a week) </w:t>
            </w:r>
            <w:r w:rsidRPr="00383BAC">
              <w:rPr>
                <w:rFonts w:ascii="Arial" w:hAnsi="Arial" w:cs="Arial"/>
                <w:color w:val="000000"/>
                <w:sz w:val="22"/>
                <w:szCs w:val="22"/>
              </w:rPr>
              <w:t>as well as incorporating strategies used during everyday interactions</w:t>
            </w:r>
            <w:r w:rsidRPr="00383BAC">
              <w:rPr>
                <w:rFonts w:ascii="Arial" w:eastAsia="Arial" w:hAnsi="Arial" w:cs="Arial"/>
                <w:color w:val="000000"/>
                <w:sz w:val="22"/>
                <w:szCs w:val="22"/>
              </w:rPr>
              <w:t xml:space="preserve">. Then review progress and check with the referral booklet </w:t>
            </w:r>
            <w:r w:rsidR="00A85484" w:rsidRPr="00383BAC">
              <w:rPr>
                <w:rFonts w:ascii="Arial" w:eastAsia="Arial" w:hAnsi="Arial" w:cs="Arial"/>
                <w:color w:val="000000"/>
                <w:sz w:val="22"/>
                <w:szCs w:val="22"/>
              </w:rPr>
              <w:t>again.</w:t>
            </w:r>
            <w:r w:rsidRPr="00383BAC">
              <w:rPr>
                <w:rFonts w:ascii="Arial" w:eastAsia="Arial" w:hAnsi="Arial" w:cs="Arial"/>
                <w:color w:val="000000"/>
                <w:sz w:val="22"/>
                <w:szCs w:val="22"/>
              </w:rPr>
              <w:t xml:space="preserve"> </w:t>
            </w:r>
          </w:p>
          <w:p w14:paraId="3A19676A" w14:textId="307249E5" w:rsidR="00630D72" w:rsidRPr="00383BAC" w:rsidRDefault="00630D72">
            <w:pPr>
              <w:numPr>
                <w:ilvl w:val="0"/>
                <w:numId w:val="31"/>
              </w:numPr>
              <w:spacing w:line="250" w:lineRule="auto"/>
              <w:ind w:right="36"/>
              <w:rPr>
                <w:rFonts w:ascii="Arial" w:hAnsi="Arial" w:cs="Arial"/>
                <w:color w:val="000000"/>
                <w:sz w:val="22"/>
                <w:szCs w:val="22"/>
              </w:rPr>
            </w:pPr>
            <w:r w:rsidRPr="00383BAC">
              <w:rPr>
                <w:rFonts w:ascii="Arial" w:hAnsi="Arial" w:cs="Arial"/>
                <w:color w:val="000000"/>
                <w:sz w:val="22"/>
                <w:szCs w:val="22"/>
              </w:rPr>
              <w:t>Progress sheets should be completed monthly with details of intervention provided and the child’s response to support (</w:t>
            </w:r>
            <w:r w:rsidRPr="00383BAC">
              <w:rPr>
                <w:rFonts w:ascii="Arial" w:hAnsi="Arial" w:cs="Arial"/>
                <w:b/>
                <w:bCs/>
                <w:color w:val="000000"/>
                <w:sz w:val="22"/>
                <w:szCs w:val="22"/>
              </w:rPr>
              <w:t>Appendix A</w:t>
            </w:r>
            <w:r w:rsidRPr="00383BAC">
              <w:rPr>
                <w:rFonts w:ascii="Arial" w:hAnsi="Arial" w:cs="Arial"/>
                <w:color w:val="000000"/>
                <w:sz w:val="22"/>
                <w:szCs w:val="22"/>
              </w:rPr>
              <w:t>) – these will be required if a referral is made.</w:t>
            </w:r>
          </w:p>
          <w:p w14:paraId="7BA11A9B" w14:textId="787713BF" w:rsidR="00630D72" w:rsidRPr="00383BAC" w:rsidRDefault="00630D72">
            <w:pPr>
              <w:numPr>
                <w:ilvl w:val="0"/>
                <w:numId w:val="31"/>
              </w:numPr>
              <w:rPr>
                <w:rFonts w:ascii="Arial" w:hAnsi="Arial" w:cs="Arial"/>
                <w:color w:val="000000"/>
                <w:sz w:val="22"/>
                <w:szCs w:val="22"/>
              </w:rPr>
            </w:pPr>
            <w:r w:rsidRPr="00383BAC">
              <w:rPr>
                <w:rFonts w:ascii="Arial" w:hAnsi="Arial" w:cs="Arial"/>
                <w:color w:val="000000"/>
                <w:sz w:val="22"/>
                <w:szCs w:val="22"/>
              </w:rPr>
              <w:t xml:space="preserve">Monitor and re-screen after </w:t>
            </w:r>
            <w:r w:rsidRPr="00383BAC">
              <w:rPr>
                <w:rFonts w:ascii="Arial" w:hAnsi="Arial" w:cs="Arial"/>
                <w:b/>
                <w:bCs/>
                <w:color w:val="000000"/>
                <w:sz w:val="22"/>
                <w:szCs w:val="22"/>
              </w:rPr>
              <w:t>6 months</w:t>
            </w:r>
            <w:r w:rsidRPr="00383BAC">
              <w:rPr>
                <w:rFonts w:ascii="Arial" w:hAnsi="Arial" w:cs="Arial"/>
                <w:color w:val="000000"/>
                <w:sz w:val="22"/>
                <w:szCs w:val="22"/>
              </w:rPr>
              <w:t xml:space="preserve"> of intervention / using strategies - using the </w:t>
            </w:r>
            <w:r w:rsidR="00A671D0" w:rsidRPr="00383BAC">
              <w:rPr>
                <w:rFonts w:ascii="Arial" w:hAnsi="Arial" w:cs="Arial"/>
                <w:color w:val="000000"/>
                <w:sz w:val="22"/>
                <w:szCs w:val="22"/>
              </w:rPr>
              <w:t>WellComm</w:t>
            </w:r>
            <w:r w:rsidRPr="00383BAC">
              <w:rPr>
                <w:rFonts w:ascii="Arial" w:hAnsi="Arial" w:cs="Arial"/>
                <w:color w:val="000000"/>
                <w:sz w:val="22"/>
                <w:szCs w:val="22"/>
              </w:rPr>
              <w:t xml:space="preserve"> assessment, if appropriate. </w:t>
            </w:r>
          </w:p>
          <w:p w14:paraId="6E86A8FD" w14:textId="5FDD0441" w:rsidR="00630D72" w:rsidRPr="00383BAC" w:rsidRDefault="00630D72">
            <w:pPr>
              <w:numPr>
                <w:ilvl w:val="0"/>
                <w:numId w:val="44"/>
              </w:numPr>
              <w:rPr>
                <w:rFonts w:ascii="Arial" w:hAnsi="Arial" w:cs="Arial"/>
                <w:color w:val="000000"/>
                <w:sz w:val="22"/>
                <w:szCs w:val="22"/>
              </w:rPr>
            </w:pPr>
            <w:r w:rsidRPr="00383BAC">
              <w:rPr>
                <w:rFonts w:ascii="Arial" w:hAnsi="Arial" w:cs="Arial"/>
                <w:color w:val="000000"/>
                <w:sz w:val="22"/>
                <w:szCs w:val="22"/>
              </w:rPr>
              <w:t xml:space="preserve">If the child is still sitting within the yellow column for their current age when re-screened, continue with interventions and re-screen, referring back to the developmental checklist each term. </w:t>
            </w:r>
          </w:p>
          <w:p w14:paraId="3F0DD557" w14:textId="51F10592" w:rsidR="00630D72" w:rsidRPr="00383BAC" w:rsidRDefault="00630D72">
            <w:pPr>
              <w:numPr>
                <w:ilvl w:val="0"/>
                <w:numId w:val="44"/>
              </w:numPr>
              <w:spacing w:line="250" w:lineRule="auto"/>
              <w:ind w:right="36"/>
              <w:rPr>
                <w:rFonts w:ascii="Arial" w:hAnsi="Arial" w:cs="Arial"/>
                <w:color w:val="000000"/>
                <w:sz w:val="22"/>
                <w:szCs w:val="22"/>
              </w:rPr>
            </w:pPr>
            <w:r w:rsidRPr="00383BAC">
              <w:rPr>
                <w:rFonts w:ascii="Arial" w:hAnsi="Arial" w:cs="Arial"/>
                <w:color w:val="000000"/>
                <w:sz w:val="22"/>
                <w:szCs w:val="22"/>
              </w:rPr>
              <w:t xml:space="preserve">If the child moves into the blue column for their current age when re-screened, </w:t>
            </w:r>
            <w:r w:rsidRPr="00383BAC">
              <w:rPr>
                <w:rFonts w:ascii="Arial" w:hAnsi="Arial" w:cs="Arial"/>
                <w:b/>
                <w:bCs/>
                <w:color w:val="000000"/>
                <w:sz w:val="22"/>
                <w:szCs w:val="22"/>
                <w:u w:val="single"/>
              </w:rPr>
              <w:t>refer to SALT,</w:t>
            </w:r>
            <w:r w:rsidRPr="00383BAC">
              <w:rPr>
                <w:rFonts w:ascii="Arial" w:hAnsi="Arial" w:cs="Arial"/>
                <w:color w:val="000000"/>
                <w:sz w:val="22"/>
                <w:szCs w:val="22"/>
              </w:rPr>
              <w:t xml:space="preserve"> including pre- and post- </w:t>
            </w:r>
            <w:r w:rsidR="00A671D0" w:rsidRPr="00383BAC">
              <w:rPr>
                <w:rFonts w:ascii="Arial" w:hAnsi="Arial" w:cs="Arial"/>
                <w:color w:val="000000"/>
                <w:sz w:val="22"/>
                <w:szCs w:val="22"/>
              </w:rPr>
              <w:t>WellComm</w:t>
            </w:r>
            <w:r w:rsidRPr="00383BAC">
              <w:rPr>
                <w:rFonts w:ascii="Arial" w:hAnsi="Arial" w:cs="Arial"/>
                <w:color w:val="000000"/>
                <w:sz w:val="22"/>
                <w:szCs w:val="22"/>
              </w:rPr>
              <w:t xml:space="preserve"> screening sheets and intervention progress sheets (</w:t>
            </w:r>
            <w:r w:rsidRPr="00383BAC">
              <w:rPr>
                <w:rFonts w:ascii="Arial" w:hAnsi="Arial" w:cs="Arial"/>
                <w:b/>
                <w:bCs/>
                <w:color w:val="000000"/>
                <w:sz w:val="22"/>
                <w:szCs w:val="22"/>
              </w:rPr>
              <w:t>Appendix A</w:t>
            </w:r>
            <w:r w:rsidRPr="00383BAC">
              <w:rPr>
                <w:rFonts w:ascii="Arial" w:hAnsi="Arial" w:cs="Arial"/>
                <w:color w:val="000000"/>
                <w:sz w:val="22"/>
                <w:szCs w:val="22"/>
              </w:rPr>
              <w:t>).</w:t>
            </w:r>
            <w:r w:rsidRPr="00383BAC">
              <w:rPr>
                <w:rFonts w:ascii="Arial" w:hAnsi="Arial" w:cs="Arial"/>
                <w:color w:val="000000"/>
                <w:sz w:val="22"/>
                <w:szCs w:val="22"/>
              </w:rPr>
              <w:br/>
            </w:r>
          </w:p>
        </w:tc>
      </w:tr>
      <w:tr w:rsidR="00630D72" w:rsidRPr="00935DD3" w14:paraId="40AE9E88" w14:textId="77777777" w:rsidTr="00D679B9">
        <w:tc>
          <w:tcPr>
            <w:tcW w:w="3232" w:type="dxa"/>
            <w:tcBorders>
              <w:top w:val="single" w:sz="4" w:space="0" w:color="auto"/>
              <w:left w:val="single" w:sz="4" w:space="0" w:color="auto"/>
              <w:bottom w:val="single" w:sz="4" w:space="0" w:color="auto"/>
              <w:right w:val="single" w:sz="4" w:space="0" w:color="auto"/>
            </w:tcBorders>
            <w:shd w:val="clear" w:color="auto" w:fill="DEEAF6"/>
            <w:hideMark/>
          </w:tcPr>
          <w:p w14:paraId="6E8E187F" w14:textId="77777777" w:rsidR="00630D72" w:rsidRPr="00383BAC" w:rsidRDefault="00630D72" w:rsidP="00D679B9">
            <w:pPr>
              <w:rPr>
                <w:rFonts w:ascii="Arial" w:hAnsi="Arial" w:cs="Arial"/>
                <w:b/>
                <w:bCs/>
                <w:color w:val="000000"/>
                <w:sz w:val="22"/>
                <w:szCs w:val="22"/>
              </w:rPr>
            </w:pPr>
            <w:r w:rsidRPr="00383BAC">
              <w:rPr>
                <w:rFonts w:ascii="Arial" w:hAnsi="Arial" w:cs="Arial"/>
                <w:b/>
                <w:bCs/>
                <w:color w:val="000000"/>
                <w:sz w:val="22"/>
                <w:szCs w:val="22"/>
              </w:rPr>
              <w:t>Child scores blue on SLC developmental checklist for their age range</w:t>
            </w:r>
          </w:p>
        </w:tc>
        <w:tc>
          <w:tcPr>
            <w:tcW w:w="11227" w:type="dxa"/>
            <w:tcBorders>
              <w:top w:val="single" w:sz="4" w:space="0" w:color="auto"/>
              <w:left w:val="single" w:sz="4" w:space="0" w:color="auto"/>
              <w:bottom w:val="single" w:sz="4" w:space="0" w:color="auto"/>
              <w:right w:val="single" w:sz="4" w:space="0" w:color="auto"/>
            </w:tcBorders>
            <w:shd w:val="clear" w:color="auto" w:fill="DEEAF6"/>
            <w:hideMark/>
          </w:tcPr>
          <w:p w14:paraId="5C4EBA32" w14:textId="77777777" w:rsidR="00630D72" w:rsidRPr="00383BAC" w:rsidRDefault="00630D72">
            <w:pPr>
              <w:numPr>
                <w:ilvl w:val="0"/>
                <w:numId w:val="31"/>
              </w:numPr>
              <w:rPr>
                <w:rFonts w:ascii="Arial" w:hAnsi="Arial" w:cs="Arial"/>
                <w:color w:val="000000"/>
                <w:sz w:val="22"/>
                <w:szCs w:val="22"/>
              </w:rPr>
            </w:pPr>
            <w:r w:rsidRPr="00383BAC">
              <w:rPr>
                <w:rFonts w:ascii="Arial" w:hAnsi="Arial" w:cs="Arial"/>
                <w:color w:val="000000"/>
                <w:sz w:val="22"/>
                <w:szCs w:val="22"/>
              </w:rPr>
              <w:t>Setting staff should attend relevant training sessions run by the SALT service which provide information and intervention strategies to use in the setting to support the child’s language and communication needs.</w:t>
            </w:r>
          </w:p>
          <w:p w14:paraId="5349E5F5" w14:textId="63D9616C" w:rsidR="00630D72" w:rsidRPr="00383BAC" w:rsidRDefault="00630D72">
            <w:pPr>
              <w:numPr>
                <w:ilvl w:val="0"/>
                <w:numId w:val="31"/>
              </w:numPr>
              <w:spacing w:line="250" w:lineRule="auto"/>
              <w:ind w:right="36"/>
              <w:rPr>
                <w:rFonts w:ascii="Arial" w:eastAsia="Arial" w:hAnsi="Arial" w:cs="Arial"/>
                <w:color w:val="000000"/>
                <w:sz w:val="22"/>
                <w:szCs w:val="22"/>
              </w:rPr>
            </w:pPr>
            <w:r w:rsidRPr="00383BAC">
              <w:rPr>
                <w:rFonts w:ascii="Arial" w:hAnsi="Arial" w:cs="Arial"/>
                <w:b/>
                <w:bCs/>
                <w:color w:val="000000"/>
                <w:sz w:val="22"/>
                <w:szCs w:val="22"/>
              </w:rPr>
              <w:t xml:space="preserve">For children up to the end of year 2: </w:t>
            </w:r>
            <w:r w:rsidR="009A563D" w:rsidRPr="00383BAC">
              <w:rPr>
                <w:rFonts w:ascii="Arial" w:hAnsi="Arial" w:cs="Arial"/>
                <w:color w:val="000000"/>
                <w:sz w:val="22"/>
                <w:szCs w:val="22"/>
              </w:rPr>
              <w:t>Conduct</w:t>
            </w:r>
            <w:r w:rsidRPr="00383BAC">
              <w:rPr>
                <w:rFonts w:ascii="Arial" w:hAnsi="Arial" w:cs="Arial"/>
                <w:color w:val="000000"/>
                <w:sz w:val="22"/>
                <w:szCs w:val="22"/>
              </w:rPr>
              <w:t xml:space="preserve"> a full </w:t>
            </w:r>
            <w:r w:rsidR="00A671D0" w:rsidRPr="00383BAC">
              <w:rPr>
                <w:rFonts w:ascii="Arial" w:hAnsi="Arial" w:cs="Arial"/>
                <w:color w:val="000000"/>
                <w:sz w:val="22"/>
                <w:szCs w:val="22"/>
              </w:rPr>
              <w:t>WellComm</w:t>
            </w:r>
            <w:r w:rsidRPr="00383BAC">
              <w:rPr>
                <w:rFonts w:ascii="Arial" w:hAnsi="Arial" w:cs="Arial"/>
                <w:color w:val="000000"/>
                <w:sz w:val="22"/>
                <w:szCs w:val="22"/>
              </w:rPr>
              <w:t xml:space="preserve"> screen and refer to the Big Book of Ideas for activities to carry out. </w:t>
            </w:r>
          </w:p>
          <w:p w14:paraId="5507C105" w14:textId="79DDBCCA" w:rsidR="00630D72" w:rsidRPr="00383BAC" w:rsidRDefault="00630D72">
            <w:pPr>
              <w:numPr>
                <w:ilvl w:val="0"/>
                <w:numId w:val="31"/>
              </w:numPr>
              <w:spacing w:line="250" w:lineRule="auto"/>
              <w:ind w:right="36"/>
              <w:rPr>
                <w:color w:val="000000"/>
                <w:sz w:val="22"/>
                <w:szCs w:val="22"/>
              </w:rPr>
            </w:pPr>
            <w:r w:rsidRPr="00383BAC">
              <w:rPr>
                <w:rFonts w:ascii="Arial" w:eastAsia="Arial" w:hAnsi="Arial" w:cs="Arial"/>
                <w:b/>
                <w:bCs/>
                <w:color w:val="000000"/>
                <w:sz w:val="22"/>
                <w:szCs w:val="22"/>
              </w:rPr>
              <w:t>For all children</w:t>
            </w:r>
            <w:r w:rsidRPr="00383BAC">
              <w:rPr>
                <w:rFonts w:ascii="Arial" w:eastAsia="Arial" w:hAnsi="Arial" w:cs="Arial"/>
                <w:color w:val="000000"/>
                <w:sz w:val="22"/>
                <w:szCs w:val="22"/>
              </w:rPr>
              <w:t>, refer to the white column which suggests interventions to carry out in the setting / at home to support the child’s development.</w:t>
            </w:r>
          </w:p>
          <w:p w14:paraId="2584AE91" w14:textId="77777777" w:rsidR="00630D72" w:rsidRPr="00383BAC" w:rsidRDefault="00630D72">
            <w:pPr>
              <w:numPr>
                <w:ilvl w:val="0"/>
                <w:numId w:val="31"/>
              </w:numPr>
              <w:rPr>
                <w:rFonts w:ascii="Arial" w:hAnsi="Arial" w:cs="Arial"/>
                <w:color w:val="000000"/>
                <w:sz w:val="22"/>
                <w:szCs w:val="22"/>
              </w:rPr>
            </w:pPr>
            <w:r w:rsidRPr="00383BAC">
              <w:rPr>
                <w:rFonts w:ascii="Arial" w:eastAsia="Arial" w:hAnsi="Arial" w:cs="Arial"/>
                <w:color w:val="000000"/>
                <w:sz w:val="22"/>
                <w:szCs w:val="22"/>
              </w:rPr>
              <w:t xml:space="preserve">Provide frequent intervention for a minimum of one term (ideally three times a week) as well as </w:t>
            </w:r>
            <w:r w:rsidRPr="00383BAC">
              <w:rPr>
                <w:rFonts w:ascii="Arial" w:hAnsi="Arial" w:cs="Arial"/>
                <w:color w:val="000000"/>
                <w:sz w:val="22"/>
                <w:szCs w:val="22"/>
              </w:rPr>
              <w:t xml:space="preserve">incorporating strategies used during everyday interactions. </w:t>
            </w:r>
          </w:p>
          <w:p w14:paraId="6E29AAAB" w14:textId="0D7993C2" w:rsidR="00630D72" w:rsidRPr="00383BAC" w:rsidRDefault="00630D72">
            <w:pPr>
              <w:numPr>
                <w:ilvl w:val="0"/>
                <w:numId w:val="31"/>
              </w:numPr>
              <w:spacing w:line="250" w:lineRule="auto"/>
              <w:ind w:right="36"/>
              <w:rPr>
                <w:rFonts w:ascii="Arial" w:hAnsi="Arial" w:cs="Arial"/>
                <w:color w:val="000000"/>
                <w:sz w:val="22"/>
                <w:szCs w:val="22"/>
              </w:rPr>
            </w:pPr>
            <w:r w:rsidRPr="00383BAC">
              <w:rPr>
                <w:rFonts w:ascii="Arial" w:hAnsi="Arial" w:cs="Arial"/>
                <w:color w:val="000000"/>
                <w:sz w:val="22"/>
                <w:szCs w:val="22"/>
              </w:rPr>
              <w:lastRenderedPageBreak/>
              <w:t>Progress sheets should be completed monthly with details of intervention provided and the child’s response to support (</w:t>
            </w:r>
            <w:r w:rsidRPr="00383BAC">
              <w:rPr>
                <w:rFonts w:ascii="Arial" w:hAnsi="Arial" w:cs="Arial"/>
                <w:b/>
                <w:bCs/>
                <w:color w:val="000000"/>
                <w:sz w:val="22"/>
                <w:szCs w:val="22"/>
              </w:rPr>
              <w:t>Appendix A</w:t>
            </w:r>
            <w:r w:rsidRPr="00383BAC">
              <w:rPr>
                <w:rFonts w:ascii="Arial" w:hAnsi="Arial" w:cs="Arial"/>
                <w:color w:val="000000"/>
                <w:sz w:val="22"/>
                <w:szCs w:val="22"/>
              </w:rPr>
              <w:t>) as these will be required if a referral is made.</w:t>
            </w:r>
          </w:p>
          <w:p w14:paraId="4F855296" w14:textId="77777777" w:rsidR="00630D72" w:rsidRPr="00383BAC" w:rsidRDefault="00630D72">
            <w:pPr>
              <w:numPr>
                <w:ilvl w:val="0"/>
                <w:numId w:val="31"/>
              </w:numPr>
              <w:rPr>
                <w:rFonts w:ascii="Arial" w:hAnsi="Arial" w:cs="Arial"/>
                <w:color w:val="000000"/>
                <w:sz w:val="22"/>
                <w:szCs w:val="22"/>
              </w:rPr>
            </w:pPr>
            <w:r w:rsidRPr="00383BAC">
              <w:rPr>
                <w:rFonts w:ascii="Arial" w:hAnsi="Arial" w:cs="Arial"/>
                <w:color w:val="000000"/>
                <w:sz w:val="22"/>
                <w:szCs w:val="22"/>
              </w:rPr>
              <w:t>Audiology referral strongly recommended.</w:t>
            </w:r>
          </w:p>
          <w:p w14:paraId="48BE370F" w14:textId="77777777" w:rsidR="00630D72" w:rsidRPr="00383BAC" w:rsidRDefault="00630D72">
            <w:pPr>
              <w:numPr>
                <w:ilvl w:val="0"/>
                <w:numId w:val="31"/>
              </w:numPr>
              <w:spacing w:line="250" w:lineRule="auto"/>
              <w:ind w:right="36"/>
              <w:rPr>
                <w:rFonts w:ascii="Arial" w:hAnsi="Arial" w:cs="Arial"/>
                <w:color w:val="000000"/>
                <w:sz w:val="22"/>
                <w:szCs w:val="22"/>
              </w:rPr>
            </w:pPr>
            <w:r w:rsidRPr="00383BAC">
              <w:rPr>
                <w:rFonts w:ascii="Arial" w:eastAsia="Arial" w:hAnsi="Arial" w:cs="Arial"/>
                <w:color w:val="000000"/>
                <w:sz w:val="22"/>
                <w:szCs w:val="22"/>
              </w:rPr>
              <w:t>Review progress after six months and check with the referral booklet again.</w:t>
            </w:r>
          </w:p>
          <w:p w14:paraId="445309E0" w14:textId="3FC6E1BE" w:rsidR="00630D72" w:rsidRPr="00383BAC" w:rsidRDefault="00630D72">
            <w:pPr>
              <w:numPr>
                <w:ilvl w:val="0"/>
                <w:numId w:val="31"/>
              </w:numPr>
              <w:rPr>
                <w:rFonts w:ascii="Arial" w:hAnsi="Arial" w:cs="Arial"/>
                <w:color w:val="000000"/>
                <w:sz w:val="22"/>
                <w:szCs w:val="22"/>
              </w:rPr>
            </w:pPr>
            <w:r w:rsidRPr="00383BAC">
              <w:rPr>
                <w:rFonts w:ascii="Arial" w:hAnsi="Arial" w:cs="Arial"/>
                <w:b/>
                <w:bCs/>
                <w:color w:val="000000"/>
                <w:sz w:val="22"/>
                <w:szCs w:val="22"/>
                <w:u w:val="single"/>
              </w:rPr>
              <w:t>Refer to SALT</w:t>
            </w:r>
            <w:r w:rsidRPr="00383BAC">
              <w:rPr>
                <w:rFonts w:ascii="Arial" w:hAnsi="Arial" w:cs="Arial"/>
                <w:color w:val="000000"/>
                <w:sz w:val="22"/>
                <w:szCs w:val="22"/>
              </w:rPr>
              <w:t xml:space="preserve"> if child remains in the blue column when reviewed – including all relevant assessments and intervention paperwork.</w:t>
            </w:r>
            <w:r w:rsidRPr="00383BAC">
              <w:rPr>
                <w:rFonts w:ascii="Arial" w:hAnsi="Arial" w:cs="Arial"/>
                <w:color w:val="000000"/>
                <w:sz w:val="22"/>
                <w:szCs w:val="22"/>
              </w:rPr>
              <w:br/>
            </w:r>
            <w:r w:rsidR="00A85484" w:rsidRPr="00383BAC">
              <w:rPr>
                <w:rFonts w:ascii="Arial" w:hAnsi="Arial" w:cs="Arial"/>
                <w:b/>
                <w:bCs/>
                <w:color w:val="000000"/>
                <w:sz w:val="22"/>
                <w:szCs w:val="22"/>
              </w:rPr>
              <w:t>NB</w:t>
            </w:r>
            <w:r w:rsidR="00A85484" w:rsidRPr="00383BAC">
              <w:rPr>
                <w:rFonts w:ascii="Arial" w:hAnsi="Arial" w:cs="Arial"/>
                <w:color w:val="000000"/>
                <w:sz w:val="22"/>
                <w:szCs w:val="22"/>
              </w:rPr>
              <w:t xml:space="preserve"> Refer</w:t>
            </w:r>
            <w:r w:rsidRPr="00383BAC">
              <w:rPr>
                <w:rFonts w:ascii="Arial" w:hAnsi="Arial" w:cs="Arial"/>
                <w:color w:val="000000"/>
                <w:sz w:val="22"/>
                <w:szCs w:val="22"/>
              </w:rPr>
              <w:t xml:space="preserve"> to </w:t>
            </w:r>
            <w:r w:rsidR="005F2738" w:rsidRPr="00383BAC">
              <w:rPr>
                <w:rFonts w:ascii="Arial" w:hAnsi="Arial" w:cs="Arial"/>
                <w:color w:val="000000"/>
                <w:sz w:val="22"/>
                <w:szCs w:val="22"/>
              </w:rPr>
              <w:t>Neurodevelopmental</w:t>
            </w:r>
            <w:r w:rsidRPr="00383BAC">
              <w:rPr>
                <w:rFonts w:ascii="Arial" w:hAnsi="Arial" w:cs="Arial"/>
                <w:color w:val="000000"/>
                <w:sz w:val="22"/>
                <w:szCs w:val="22"/>
              </w:rPr>
              <w:t xml:space="preserve"> Pathway (below), if appropriate, for referral guidance when there are </w:t>
            </w:r>
            <w:r w:rsidR="005F2738" w:rsidRPr="00383BAC">
              <w:rPr>
                <w:rFonts w:ascii="Arial" w:hAnsi="Arial" w:cs="Arial"/>
                <w:color w:val="000000"/>
                <w:sz w:val="22"/>
                <w:szCs w:val="22"/>
              </w:rPr>
              <w:t xml:space="preserve">significant </w:t>
            </w:r>
            <w:r w:rsidRPr="00383BAC">
              <w:rPr>
                <w:rFonts w:ascii="Arial" w:hAnsi="Arial" w:cs="Arial"/>
                <w:color w:val="000000"/>
                <w:sz w:val="22"/>
                <w:szCs w:val="22"/>
              </w:rPr>
              <w:t>social communication concerns</w:t>
            </w:r>
          </w:p>
        </w:tc>
      </w:tr>
    </w:tbl>
    <w:p w14:paraId="06049E2D" w14:textId="77777777" w:rsidR="00630D72" w:rsidRDefault="00630D72" w:rsidP="00630D72">
      <w:pPr>
        <w:rPr>
          <w:rFonts w:ascii="Arial" w:eastAsia="Arial" w:hAnsi="Arial" w:cs="Arial"/>
          <w:b/>
          <w:sz w:val="21"/>
          <w:szCs w:val="21"/>
        </w:rPr>
      </w:pPr>
    </w:p>
    <w:p w14:paraId="7A34E4DC" w14:textId="77777777" w:rsidR="00630D72" w:rsidRDefault="00630D72" w:rsidP="00630D72">
      <w:pPr>
        <w:rPr>
          <w:rFonts w:ascii="Arial" w:eastAsia="Arial" w:hAnsi="Arial" w:cs="Arial"/>
          <w:b/>
          <w:sz w:val="21"/>
          <w:szCs w:val="21"/>
        </w:rPr>
      </w:pPr>
    </w:p>
    <w:p w14:paraId="5A3CB4D2" w14:textId="77777777" w:rsidR="00630D72" w:rsidRDefault="00630D72" w:rsidP="00630D72">
      <w:pPr>
        <w:rPr>
          <w:rFonts w:ascii="Arial" w:eastAsia="Arial" w:hAnsi="Arial" w:cs="Arial"/>
          <w:b/>
          <w:sz w:val="21"/>
          <w:szCs w:val="21"/>
        </w:rPr>
      </w:pPr>
    </w:p>
    <w:p w14:paraId="65F1C184" w14:textId="5903E546" w:rsidR="00630D72" w:rsidRPr="00383BAC" w:rsidRDefault="00630D72" w:rsidP="00630D72">
      <w:pPr>
        <w:rPr>
          <w:rFonts w:ascii="Arial" w:eastAsia="Arial" w:hAnsi="Arial" w:cs="Arial"/>
          <w:b/>
          <w:sz w:val="22"/>
          <w:szCs w:val="22"/>
        </w:rPr>
      </w:pPr>
      <w:r w:rsidRPr="00383BAC">
        <w:rPr>
          <w:rFonts w:ascii="Arial" w:eastAsia="Arial" w:hAnsi="Arial" w:cs="Arial"/>
          <w:b/>
          <w:sz w:val="22"/>
          <w:szCs w:val="22"/>
        </w:rPr>
        <w:t xml:space="preserve">If there are speech sound concerns, go to the </w:t>
      </w:r>
      <w:hyperlink w:anchor="_Speech_Sounds" w:history="1">
        <w:r w:rsidRPr="009446B5">
          <w:rPr>
            <w:rStyle w:val="Hyperlink"/>
            <w:rFonts w:ascii="Arial" w:eastAsia="Arial" w:hAnsi="Arial" w:cs="Arial"/>
            <w:b/>
            <w:sz w:val="22"/>
            <w:szCs w:val="22"/>
          </w:rPr>
          <w:t>speech</w:t>
        </w:r>
      </w:hyperlink>
      <w:r w:rsidRPr="00383BAC">
        <w:rPr>
          <w:rFonts w:ascii="Arial" w:eastAsia="Arial" w:hAnsi="Arial" w:cs="Arial"/>
          <w:b/>
          <w:sz w:val="22"/>
          <w:szCs w:val="22"/>
        </w:rPr>
        <w:t xml:space="preserve"> </w:t>
      </w:r>
      <w:proofErr w:type="gramStart"/>
      <w:r w:rsidRPr="00383BAC">
        <w:rPr>
          <w:rFonts w:ascii="Arial" w:eastAsia="Arial" w:hAnsi="Arial" w:cs="Arial"/>
          <w:b/>
          <w:sz w:val="22"/>
          <w:szCs w:val="22"/>
        </w:rPr>
        <w:t>section</w:t>
      </w:r>
      <w:proofErr w:type="gramEnd"/>
    </w:p>
    <w:p w14:paraId="6892D3CA" w14:textId="77777777" w:rsidR="00630D72" w:rsidRDefault="00630D72" w:rsidP="00630D72">
      <w:pPr>
        <w:pStyle w:val="Heading2"/>
      </w:pPr>
    </w:p>
    <w:p w14:paraId="545A55F0" w14:textId="77777777" w:rsidR="00630D72" w:rsidRDefault="00630D72" w:rsidP="00630D72">
      <w:pPr>
        <w:pStyle w:val="Heading2"/>
      </w:pPr>
    </w:p>
    <w:p w14:paraId="12A2BB07" w14:textId="6C968072" w:rsidR="00630D72" w:rsidRDefault="00630D72" w:rsidP="00630D72">
      <w:pPr>
        <w:pStyle w:val="Heading2"/>
      </w:pPr>
    </w:p>
    <w:p w14:paraId="64CA7805" w14:textId="466B3327" w:rsidR="00451E97" w:rsidRDefault="00451E97" w:rsidP="00451E97"/>
    <w:p w14:paraId="1996491F" w14:textId="0C63443D" w:rsidR="00451E97" w:rsidRDefault="00451E97" w:rsidP="00451E97"/>
    <w:p w14:paraId="573D87AA" w14:textId="2C04B30A" w:rsidR="00451E97" w:rsidRDefault="00451E97" w:rsidP="00451E97"/>
    <w:p w14:paraId="4B554D37" w14:textId="625521DA" w:rsidR="00451E97" w:rsidRDefault="00451E97" w:rsidP="00451E97"/>
    <w:p w14:paraId="77008AA6" w14:textId="237CB50B" w:rsidR="00451E97" w:rsidRDefault="00451E97" w:rsidP="00451E97"/>
    <w:p w14:paraId="023A203F" w14:textId="41AD7E92" w:rsidR="00451E97" w:rsidRDefault="00451E97" w:rsidP="00451E97"/>
    <w:p w14:paraId="37DD7E2E" w14:textId="48E840B2" w:rsidR="00451E97" w:rsidRDefault="00451E97" w:rsidP="00451E97"/>
    <w:p w14:paraId="1106C41C" w14:textId="352CDDA2" w:rsidR="00451E97" w:rsidRDefault="00451E97" w:rsidP="00451E97"/>
    <w:p w14:paraId="153F5936" w14:textId="5E4AA772" w:rsidR="00451E97" w:rsidRDefault="00451E97" w:rsidP="00451E97"/>
    <w:p w14:paraId="7106BA05" w14:textId="59CE9C95" w:rsidR="00451E97" w:rsidRDefault="00451E97" w:rsidP="00451E97"/>
    <w:p w14:paraId="6659ED26" w14:textId="1BF0715B" w:rsidR="00451E97" w:rsidRDefault="00451E97" w:rsidP="00451E97"/>
    <w:p w14:paraId="723968A0" w14:textId="77777777" w:rsidR="00451E97" w:rsidRPr="00451E97" w:rsidRDefault="00451E97" w:rsidP="00451E97"/>
    <w:p w14:paraId="4E780C1F" w14:textId="289FB9AC" w:rsidR="00630D72" w:rsidRPr="00383BAC" w:rsidRDefault="00630D72" w:rsidP="00630D72">
      <w:pPr>
        <w:pStyle w:val="Heading2"/>
        <w:rPr>
          <w:rFonts w:ascii="Arial" w:hAnsi="Arial" w:cs="Arial"/>
        </w:rPr>
      </w:pPr>
      <w:bookmarkStart w:id="64" w:name="_Toc144460032"/>
      <w:bookmarkStart w:id="65" w:name="_Toc144468719"/>
      <w:bookmarkStart w:id="66" w:name="_Toc145081481"/>
      <w:bookmarkStart w:id="67" w:name="_Toc145081667"/>
      <w:bookmarkStart w:id="68" w:name="_Toc146555039"/>
      <w:bookmarkStart w:id="69" w:name="_Toc146555242"/>
      <w:r w:rsidRPr="00383BAC">
        <w:rPr>
          <w:rFonts w:ascii="Arial" w:hAnsi="Arial" w:cs="Arial"/>
        </w:rPr>
        <w:lastRenderedPageBreak/>
        <w:t>7-9 years</w:t>
      </w:r>
      <w:bookmarkEnd w:id="58"/>
      <w:bookmarkEnd w:id="59"/>
      <w:bookmarkEnd w:id="60"/>
      <w:bookmarkEnd w:id="61"/>
      <w:bookmarkEnd w:id="62"/>
      <w:bookmarkEnd w:id="63"/>
      <w:bookmarkEnd w:id="64"/>
      <w:bookmarkEnd w:id="65"/>
      <w:bookmarkEnd w:id="66"/>
      <w:bookmarkEnd w:id="67"/>
      <w:bookmarkEnd w:id="68"/>
      <w:bookmarkEnd w:id="69"/>
      <w:r w:rsidRPr="00383BAC">
        <w:rPr>
          <w:rFonts w:ascii="Arial" w:hAnsi="Arial" w:cs="Arial"/>
        </w:rPr>
        <w:t xml:space="preserve"> </w:t>
      </w:r>
    </w:p>
    <w:p w14:paraId="6E75E789" w14:textId="73EC27E0" w:rsidR="00630D72" w:rsidRPr="00383BAC" w:rsidRDefault="00630D72" w:rsidP="00630D72">
      <w:pPr>
        <w:spacing w:after="10" w:line="250" w:lineRule="auto"/>
        <w:ind w:left="-5" w:hanging="10"/>
        <w:rPr>
          <w:sz w:val="22"/>
          <w:szCs w:val="22"/>
        </w:rPr>
      </w:pPr>
      <w:r w:rsidRPr="00383BAC">
        <w:rPr>
          <w:rFonts w:ascii="Arial" w:eastAsia="Arial" w:hAnsi="Arial" w:cs="Arial"/>
          <w:sz w:val="22"/>
          <w:szCs w:val="22"/>
        </w:rPr>
        <w:t xml:space="preserve">Speech, </w:t>
      </w:r>
      <w:r w:rsidR="00164685" w:rsidRPr="00383BAC">
        <w:rPr>
          <w:rFonts w:ascii="Arial" w:eastAsia="Arial" w:hAnsi="Arial" w:cs="Arial"/>
          <w:sz w:val="22"/>
          <w:szCs w:val="22"/>
        </w:rPr>
        <w:t>language,</w:t>
      </w:r>
      <w:r w:rsidRPr="00383BAC">
        <w:rPr>
          <w:rFonts w:ascii="Arial" w:eastAsia="Arial" w:hAnsi="Arial" w:cs="Arial"/>
          <w:sz w:val="22"/>
          <w:szCs w:val="22"/>
        </w:rPr>
        <w:t xml:space="preserve"> and communication development is a gradual process. Children develop skills at different rates, but beyond 8 years, children will usually: </w:t>
      </w:r>
    </w:p>
    <w:tbl>
      <w:tblPr>
        <w:tblW w:w="13484" w:type="dxa"/>
        <w:tblInd w:w="-108" w:type="dxa"/>
        <w:tblCellMar>
          <w:top w:w="7" w:type="dxa"/>
          <w:left w:w="104" w:type="dxa"/>
          <w:right w:w="55" w:type="dxa"/>
        </w:tblCellMar>
        <w:tblLook w:val="04A0" w:firstRow="1" w:lastRow="0" w:firstColumn="1" w:lastColumn="0" w:noHBand="0" w:noVBand="1"/>
      </w:tblPr>
      <w:tblGrid>
        <w:gridCol w:w="1630"/>
        <w:gridCol w:w="3350"/>
        <w:gridCol w:w="2835"/>
        <w:gridCol w:w="2837"/>
        <w:gridCol w:w="2832"/>
      </w:tblGrid>
      <w:tr w:rsidR="00630D72" w:rsidRPr="00A41525" w14:paraId="2B624DC6" w14:textId="77777777" w:rsidTr="00D679B9">
        <w:trPr>
          <w:trHeight w:val="976"/>
        </w:trPr>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3C4070A6" w14:textId="59364309" w:rsidR="00630D72" w:rsidRPr="00383BAC" w:rsidRDefault="00383BAC" w:rsidP="00D679B9">
            <w:pPr>
              <w:ind w:left="14"/>
              <w:jc w:val="center"/>
              <w:rPr>
                <w:sz w:val="22"/>
                <w:szCs w:val="22"/>
              </w:rPr>
            </w:pPr>
            <w:r w:rsidRPr="00383BAC">
              <w:rPr>
                <w:rFonts w:ascii="Arial" w:eastAsia="Arial" w:hAnsi="Arial" w:cs="Arial"/>
                <w:b/>
                <w:sz w:val="22"/>
                <w:szCs w:val="22"/>
              </w:rPr>
              <w:t>7-9 years</w:t>
            </w:r>
            <w:r w:rsidR="00630D72" w:rsidRPr="00383BAC">
              <w:rPr>
                <w:rFonts w:ascii="Arial" w:eastAsia="Arial" w:hAnsi="Arial" w:cs="Arial"/>
                <w:b/>
                <w:sz w:val="22"/>
                <w:szCs w:val="22"/>
              </w:rPr>
              <w:t xml:space="preserve"> </w:t>
            </w:r>
          </w:p>
        </w:tc>
        <w:tc>
          <w:tcPr>
            <w:tcW w:w="3350" w:type="dxa"/>
            <w:tcBorders>
              <w:top w:val="single" w:sz="4" w:space="0" w:color="000000"/>
              <w:left w:val="single" w:sz="4" w:space="0" w:color="000000"/>
              <w:bottom w:val="single" w:sz="4" w:space="0" w:color="000000"/>
              <w:right w:val="single" w:sz="4" w:space="0" w:color="000000"/>
            </w:tcBorders>
            <w:shd w:val="clear" w:color="auto" w:fill="E2EFD9"/>
          </w:tcPr>
          <w:p w14:paraId="0F2E7024" w14:textId="77777777" w:rsidR="00630D72" w:rsidRPr="003D1230" w:rsidRDefault="00630D72" w:rsidP="00D679B9">
            <w:pPr>
              <w:jc w:val="center"/>
              <w:rPr>
                <w:sz w:val="22"/>
                <w:szCs w:val="22"/>
              </w:rPr>
            </w:pPr>
            <w:r w:rsidRPr="003D1230">
              <w:rPr>
                <w:rFonts w:ascii="Arial" w:eastAsia="Arial" w:hAnsi="Arial" w:cs="Arial"/>
                <w:b/>
                <w:sz w:val="22"/>
                <w:szCs w:val="22"/>
              </w:rPr>
              <w:t>Expected development</w:t>
            </w:r>
            <w:r w:rsidRPr="003D1230">
              <w:rPr>
                <w:rFonts w:ascii="Arial" w:eastAsia="Arial" w:hAnsi="Arial" w:cs="Arial"/>
                <w:sz w:val="22"/>
                <w:szCs w:val="22"/>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2CC"/>
          </w:tcPr>
          <w:p w14:paraId="0390D4C5" w14:textId="595B516E" w:rsidR="00630D72" w:rsidRPr="003D1230" w:rsidRDefault="00630D72" w:rsidP="00D679B9">
            <w:pPr>
              <w:rPr>
                <w:rFonts w:ascii="Arial" w:hAnsi="Arial" w:cs="Arial"/>
                <w:b/>
                <w:bCs/>
                <w:sz w:val="22"/>
                <w:szCs w:val="22"/>
              </w:rPr>
            </w:pPr>
            <w:r w:rsidRPr="003D1230">
              <w:rPr>
                <w:rFonts w:ascii="Arial" w:hAnsi="Arial" w:cs="Arial"/>
                <w:b/>
                <w:bCs/>
                <w:sz w:val="22"/>
                <w:szCs w:val="22"/>
              </w:rPr>
              <w:t>Provide intervention and monitor</w:t>
            </w:r>
          </w:p>
          <w:p w14:paraId="663F4C2D" w14:textId="77777777" w:rsidR="00630D72" w:rsidRPr="003D1230" w:rsidRDefault="00630D72" w:rsidP="00D679B9">
            <w:pPr>
              <w:ind w:right="49"/>
              <w:jc w:val="center"/>
              <w:rPr>
                <w:sz w:val="22"/>
                <w:szCs w:val="22"/>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255A468C" w14:textId="77777777" w:rsidR="00630D72" w:rsidRPr="003D1230" w:rsidRDefault="00630D72" w:rsidP="00D679B9">
            <w:pPr>
              <w:jc w:val="center"/>
              <w:rPr>
                <w:b/>
                <w:bCs/>
                <w:sz w:val="22"/>
                <w:szCs w:val="22"/>
              </w:rPr>
            </w:pPr>
            <w:r w:rsidRPr="003D1230">
              <w:rPr>
                <w:rFonts w:ascii="Arial" w:hAnsi="Arial" w:cs="Arial"/>
                <w:b/>
                <w:bCs/>
                <w:sz w:val="22"/>
                <w:szCs w:val="22"/>
              </w:rPr>
              <w:t>Interventions</w:t>
            </w:r>
          </w:p>
        </w:tc>
        <w:tc>
          <w:tcPr>
            <w:tcW w:w="2832" w:type="dxa"/>
            <w:tcBorders>
              <w:top w:val="single" w:sz="4" w:space="0" w:color="000000"/>
              <w:left w:val="single" w:sz="4" w:space="0" w:color="000000"/>
              <w:bottom w:val="single" w:sz="4" w:space="0" w:color="000000"/>
              <w:right w:val="single" w:sz="4" w:space="0" w:color="000000"/>
            </w:tcBorders>
            <w:shd w:val="clear" w:color="auto" w:fill="DEEAF6"/>
          </w:tcPr>
          <w:p w14:paraId="1351276D" w14:textId="4CBCD6EA" w:rsidR="00630D72" w:rsidRPr="003D1230" w:rsidRDefault="00630D72" w:rsidP="00D679B9">
            <w:pPr>
              <w:ind w:right="50"/>
              <w:jc w:val="center"/>
              <w:rPr>
                <w:sz w:val="22"/>
                <w:szCs w:val="22"/>
              </w:rPr>
            </w:pPr>
            <w:r w:rsidRPr="003D1230">
              <w:rPr>
                <w:rFonts w:ascii="Arial" w:hAnsi="Arial" w:cs="Arial"/>
                <w:b/>
                <w:bCs/>
                <w:sz w:val="22"/>
                <w:szCs w:val="22"/>
              </w:rPr>
              <w:t>Referral potentially required</w:t>
            </w:r>
          </w:p>
        </w:tc>
      </w:tr>
      <w:tr w:rsidR="00630D72" w:rsidRPr="00A41525" w14:paraId="552A6B26" w14:textId="77777777" w:rsidTr="00D679B9">
        <w:trPr>
          <w:trHeight w:val="5949"/>
        </w:trPr>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754E8236" w14:textId="77777777" w:rsidR="00630D72" w:rsidRPr="00383BAC" w:rsidRDefault="00630D72" w:rsidP="00D679B9">
            <w:pPr>
              <w:jc w:val="center"/>
              <w:rPr>
                <w:sz w:val="22"/>
                <w:szCs w:val="22"/>
              </w:rPr>
            </w:pPr>
            <w:r w:rsidRPr="00383BAC">
              <w:rPr>
                <w:rFonts w:ascii="Arial" w:eastAsia="Arial" w:hAnsi="Arial" w:cs="Arial"/>
                <w:b/>
                <w:sz w:val="22"/>
                <w:szCs w:val="22"/>
              </w:rPr>
              <w:t xml:space="preserve">What the child understands </w:t>
            </w:r>
          </w:p>
        </w:tc>
        <w:tc>
          <w:tcPr>
            <w:tcW w:w="3350" w:type="dxa"/>
            <w:tcBorders>
              <w:top w:val="single" w:sz="4" w:space="0" w:color="000000"/>
              <w:left w:val="single" w:sz="4" w:space="0" w:color="000000"/>
              <w:bottom w:val="single" w:sz="4" w:space="0" w:color="000000"/>
              <w:right w:val="single" w:sz="4" w:space="0" w:color="000000"/>
            </w:tcBorders>
            <w:shd w:val="clear" w:color="auto" w:fill="E2EFD9"/>
          </w:tcPr>
          <w:p w14:paraId="5FE6574A" w14:textId="77777777" w:rsidR="00630D72" w:rsidRPr="00383BAC" w:rsidRDefault="00630D72" w:rsidP="00D679B9">
            <w:pPr>
              <w:pStyle w:val="ListParagraph"/>
              <w:numPr>
                <w:ilvl w:val="0"/>
                <w:numId w:val="25"/>
              </w:numPr>
              <w:spacing w:after="0" w:line="240" w:lineRule="auto"/>
              <w:ind w:right="23"/>
            </w:pPr>
            <w:r w:rsidRPr="00383BAC">
              <w:rPr>
                <w:rFonts w:ascii="Arial" w:eastAsia="Arial" w:hAnsi="Arial" w:cs="Arial"/>
              </w:rPr>
              <w:t xml:space="preserve">Child knows when they haven’t understood and will ask for more information. </w:t>
            </w:r>
          </w:p>
          <w:p w14:paraId="22AF8D86" w14:textId="5811AACF" w:rsidR="00630D72" w:rsidRPr="00383BAC" w:rsidRDefault="00630D72" w:rsidP="00D679B9">
            <w:pPr>
              <w:pStyle w:val="ListParagraph"/>
              <w:numPr>
                <w:ilvl w:val="0"/>
                <w:numId w:val="25"/>
              </w:numPr>
              <w:spacing w:after="0" w:line="240" w:lineRule="auto"/>
              <w:ind w:right="23"/>
            </w:pPr>
            <w:r w:rsidRPr="00383BAC">
              <w:rPr>
                <w:rFonts w:ascii="Arial" w:eastAsia="Arial" w:hAnsi="Arial" w:cs="Arial"/>
              </w:rPr>
              <w:t>Can understand complicated vocabulary, e.g., words that compare things, ‘it was earli</w:t>
            </w:r>
            <w:r w:rsidRPr="00383BAC">
              <w:rPr>
                <w:rFonts w:ascii="Arial" w:eastAsia="Arial" w:hAnsi="Arial" w:cs="Arial"/>
                <w:b/>
              </w:rPr>
              <w:t>er</w:t>
            </w:r>
            <w:r w:rsidRPr="00383BAC">
              <w:rPr>
                <w:rFonts w:ascii="Arial" w:eastAsia="Arial" w:hAnsi="Arial" w:cs="Arial"/>
              </w:rPr>
              <w:t xml:space="preserve"> than yesterday</w:t>
            </w:r>
            <w:r w:rsidR="00164685" w:rsidRPr="00383BAC">
              <w:rPr>
                <w:rFonts w:ascii="Arial" w:eastAsia="Arial" w:hAnsi="Arial" w:cs="Arial"/>
              </w:rPr>
              <w:t>.’</w:t>
            </w:r>
            <w:r w:rsidRPr="00383BAC">
              <w:rPr>
                <w:rFonts w:ascii="Arial" w:eastAsia="Arial" w:hAnsi="Arial" w:cs="Arial"/>
              </w:rPr>
              <w:t xml:space="preserve"> </w:t>
            </w:r>
          </w:p>
          <w:p w14:paraId="43D506C6" w14:textId="77777777" w:rsidR="00630D72" w:rsidRPr="00383BAC" w:rsidRDefault="00630D72" w:rsidP="00D679B9">
            <w:pPr>
              <w:pStyle w:val="ListParagraph"/>
              <w:numPr>
                <w:ilvl w:val="0"/>
                <w:numId w:val="25"/>
              </w:numPr>
              <w:spacing w:after="0" w:line="240" w:lineRule="auto"/>
              <w:ind w:right="23"/>
            </w:pPr>
            <w:r w:rsidRPr="00383BAC">
              <w:rPr>
                <w:rFonts w:ascii="Arial" w:eastAsia="Arial" w:hAnsi="Arial" w:cs="Arial"/>
              </w:rPr>
              <w:t xml:space="preserve">Can understand things that have to be worked out when the answer isn’t obvious or when someone says one thing but means something else. E.g., they know that ‘There’s a lot of noise in here’ means ‘be quiet!’ </w:t>
            </w:r>
          </w:p>
        </w:tc>
        <w:tc>
          <w:tcPr>
            <w:tcW w:w="2835" w:type="dxa"/>
            <w:tcBorders>
              <w:top w:val="single" w:sz="4" w:space="0" w:color="000000"/>
              <w:left w:val="single" w:sz="4" w:space="0" w:color="000000"/>
              <w:bottom w:val="single" w:sz="4" w:space="0" w:color="000000"/>
              <w:right w:val="single" w:sz="4" w:space="0" w:color="000000"/>
            </w:tcBorders>
            <w:shd w:val="clear" w:color="auto" w:fill="FFF2CC"/>
          </w:tcPr>
          <w:p w14:paraId="5E71C381" w14:textId="77777777" w:rsidR="00630D72" w:rsidRPr="00383BAC" w:rsidRDefault="00630D72" w:rsidP="00D679B9">
            <w:pPr>
              <w:pStyle w:val="ListParagraph"/>
              <w:numPr>
                <w:ilvl w:val="0"/>
                <w:numId w:val="25"/>
              </w:numPr>
              <w:spacing w:after="281" w:line="240" w:lineRule="auto"/>
              <w:ind w:right="15"/>
            </w:pPr>
            <w:r w:rsidRPr="00383BAC">
              <w:rPr>
                <w:rFonts w:ascii="Arial" w:eastAsia="Arial" w:hAnsi="Arial" w:cs="Arial"/>
              </w:rPr>
              <w:t xml:space="preserve">Struggles to join in group conversations because there is too much language. </w:t>
            </w:r>
          </w:p>
          <w:p w14:paraId="4D660314" w14:textId="77777777" w:rsidR="00630D72" w:rsidRPr="00383BAC" w:rsidRDefault="00630D72" w:rsidP="00D679B9">
            <w:pPr>
              <w:pStyle w:val="ListParagraph"/>
              <w:numPr>
                <w:ilvl w:val="0"/>
                <w:numId w:val="25"/>
              </w:numPr>
              <w:spacing w:after="281" w:line="240" w:lineRule="auto"/>
              <w:ind w:right="15"/>
            </w:pPr>
            <w:r w:rsidRPr="00383BAC">
              <w:rPr>
                <w:rFonts w:ascii="Arial" w:eastAsia="Arial" w:hAnsi="Arial" w:cs="Arial"/>
              </w:rPr>
              <w:t xml:space="preserve">Finds it hard to learn and understand the meanings of words. </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5D910096" w14:textId="77777777" w:rsidR="00630D72" w:rsidRPr="00383BAC" w:rsidRDefault="00630D72" w:rsidP="00D679B9">
            <w:pPr>
              <w:pStyle w:val="ListParagraph"/>
              <w:numPr>
                <w:ilvl w:val="0"/>
                <w:numId w:val="25"/>
              </w:numPr>
              <w:spacing w:after="281" w:line="240" w:lineRule="auto"/>
            </w:pPr>
            <w:r w:rsidRPr="00383BAC">
              <w:rPr>
                <w:rFonts w:ascii="Arial" w:eastAsia="Arial" w:hAnsi="Arial" w:cs="Arial"/>
              </w:rPr>
              <w:t>Comprehension monitoring</w:t>
            </w:r>
          </w:p>
          <w:p w14:paraId="1ED07108" w14:textId="77777777" w:rsidR="00630D72" w:rsidRPr="00383BAC" w:rsidRDefault="00630D72" w:rsidP="00D679B9">
            <w:pPr>
              <w:pStyle w:val="ListParagraph"/>
              <w:numPr>
                <w:ilvl w:val="0"/>
                <w:numId w:val="25"/>
              </w:numPr>
              <w:spacing w:after="281" w:line="240" w:lineRule="auto"/>
            </w:pPr>
            <w:r w:rsidRPr="00383BAC">
              <w:rPr>
                <w:rFonts w:ascii="Arial" w:eastAsia="Arial" w:hAnsi="Arial" w:cs="Arial"/>
              </w:rPr>
              <w:t>Blank levels</w:t>
            </w:r>
          </w:p>
          <w:p w14:paraId="3D8D0105" w14:textId="77777777" w:rsidR="00630D72" w:rsidRPr="00383BAC" w:rsidRDefault="00630D72" w:rsidP="00D679B9">
            <w:pPr>
              <w:pStyle w:val="ListParagraph"/>
              <w:numPr>
                <w:ilvl w:val="0"/>
                <w:numId w:val="25"/>
              </w:numPr>
              <w:spacing w:after="281" w:line="240" w:lineRule="auto"/>
            </w:pPr>
            <w:r w:rsidRPr="00383BAC">
              <w:rPr>
                <w:rFonts w:ascii="Arial" w:eastAsia="Arial" w:hAnsi="Arial" w:cs="Arial"/>
              </w:rPr>
              <w:t>Visual Aids</w:t>
            </w:r>
          </w:p>
          <w:p w14:paraId="656CF0BC" w14:textId="77777777" w:rsidR="00630D72" w:rsidRPr="00383BAC" w:rsidRDefault="00630D72" w:rsidP="00D679B9">
            <w:pPr>
              <w:pStyle w:val="ListParagraph"/>
              <w:numPr>
                <w:ilvl w:val="0"/>
                <w:numId w:val="25"/>
              </w:numPr>
              <w:spacing w:after="281" w:line="240" w:lineRule="auto"/>
            </w:pPr>
            <w:r w:rsidRPr="00383BAC">
              <w:rPr>
                <w:rFonts w:ascii="Arial" w:eastAsia="Arial" w:hAnsi="Arial" w:cs="Arial"/>
              </w:rPr>
              <w:t>Simplifying instructions</w:t>
            </w:r>
          </w:p>
          <w:p w14:paraId="1F5C46EC" w14:textId="77777777" w:rsidR="00630D72" w:rsidRPr="00383BAC" w:rsidRDefault="00630D72" w:rsidP="00D679B9">
            <w:pPr>
              <w:pStyle w:val="ListParagraph"/>
              <w:numPr>
                <w:ilvl w:val="0"/>
                <w:numId w:val="25"/>
              </w:numPr>
              <w:spacing w:after="281" w:line="240" w:lineRule="auto"/>
            </w:pPr>
            <w:r w:rsidRPr="00383BAC">
              <w:rPr>
                <w:rFonts w:ascii="Arial" w:eastAsia="Arial" w:hAnsi="Arial" w:cs="Arial"/>
              </w:rPr>
              <w:t>One-page profiles</w:t>
            </w:r>
          </w:p>
          <w:p w14:paraId="3219916B" w14:textId="77777777" w:rsidR="00630D72" w:rsidRPr="00383BAC" w:rsidRDefault="00630D72" w:rsidP="00D679B9">
            <w:pPr>
              <w:pStyle w:val="ListParagraph"/>
              <w:numPr>
                <w:ilvl w:val="0"/>
                <w:numId w:val="25"/>
              </w:numPr>
              <w:spacing w:after="281" w:line="240" w:lineRule="auto"/>
            </w:pPr>
            <w:r w:rsidRPr="00383BAC">
              <w:rPr>
                <w:rFonts w:ascii="Arial" w:eastAsia="Arial" w:hAnsi="Arial" w:cs="Arial"/>
              </w:rPr>
              <w:t>Pre-teaching</w:t>
            </w:r>
          </w:p>
          <w:p w14:paraId="19EC8CDE" w14:textId="77777777" w:rsidR="00630D72" w:rsidRPr="00383BAC" w:rsidRDefault="00630D72" w:rsidP="00D679B9">
            <w:pPr>
              <w:pStyle w:val="ListParagraph"/>
              <w:numPr>
                <w:ilvl w:val="0"/>
                <w:numId w:val="25"/>
              </w:numPr>
              <w:spacing w:after="281" w:line="240" w:lineRule="auto"/>
            </w:pPr>
            <w:r w:rsidRPr="00383BAC">
              <w:rPr>
                <w:rFonts w:ascii="Arial" w:eastAsia="Arial" w:hAnsi="Arial" w:cs="Arial"/>
              </w:rPr>
              <w:t>Vocabulary building</w:t>
            </w:r>
          </w:p>
          <w:p w14:paraId="22E4CFB5" w14:textId="77777777" w:rsidR="00630D72" w:rsidRPr="00383BAC" w:rsidRDefault="00630D72" w:rsidP="00D679B9">
            <w:pPr>
              <w:pStyle w:val="ListParagraph"/>
              <w:numPr>
                <w:ilvl w:val="0"/>
                <w:numId w:val="25"/>
              </w:numPr>
              <w:spacing w:after="0" w:line="240" w:lineRule="auto"/>
            </w:pPr>
            <w:r w:rsidRPr="00383BAC">
              <w:rPr>
                <w:rFonts w:ascii="Arial" w:eastAsia="Arial" w:hAnsi="Arial" w:cs="Arial"/>
              </w:rPr>
              <w:t>Blooms questions</w:t>
            </w:r>
          </w:p>
        </w:tc>
        <w:tc>
          <w:tcPr>
            <w:tcW w:w="2832" w:type="dxa"/>
            <w:tcBorders>
              <w:top w:val="single" w:sz="4" w:space="0" w:color="000000"/>
              <w:left w:val="single" w:sz="4" w:space="0" w:color="000000"/>
              <w:bottom w:val="single" w:sz="4" w:space="0" w:color="000000"/>
              <w:right w:val="single" w:sz="4" w:space="0" w:color="000000"/>
            </w:tcBorders>
            <w:shd w:val="clear" w:color="auto" w:fill="DEEAF6"/>
          </w:tcPr>
          <w:p w14:paraId="3F0108ED" w14:textId="77777777" w:rsidR="00630D72" w:rsidRPr="00383BAC" w:rsidRDefault="00630D72" w:rsidP="00D679B9">
            <w:pPr>
              <w:pStyle w:val="ListParagraph"/>
              <w:numPr>
                <w:ilvl w:val="0"/>
                <w:numId w:val="25"/>
              </w:numPr>
              <w:spacing w:after="0" w:line="240" w:lineRule="auto"/>
            </w:pPr>
            <w:r w:rsidRPr="00383BAC">
              <w:rPr>
                <w:rFonts w:ascii="Arial" w:eastAsia="Arial" w:hAnsi="Arial" w:cs="Arial"/>
              </w:rPr>
              <w:t xml:space="preserve">Difficulty understanding instructions given in lessons. </w:t>
            </w:r>
          </w:p>
          <w:p w14:paraId="25C05274" w14:textId="71D21BC5" w:rsidR="00630D72" w:rsidRPr="00383BAC" w:rsidRDefault="00630D72" w:rsidP="00D679B9">
            <w:pPr>
              <w:pStyle w:val="ListParagraph"/>
              <w:numPr>
                <w:ilvl w:val="0"/>
                <w:numId w:val="25"/>
              </w:numPr>
              <w:spacing w:after="0" w:line="240" w:lineRule="auto"/>
            </w:pPr>
            <w:r w:rsidRPr="00383BAC">
              <w:rPr>
                <w:rFonts w:ascii="Arial" w:eastAsia="Arial" w:hAnsi="Arial" w:cs="Arial"/>
              </w:rPr>
              <w:t xml:space="preserve">Is unable to respond appropriately to a range of problem-solving question types, e.g., ‘what </w:t>
            </w:r>
            <w:r w:rsidR="00164685" w:rsidRPr="00383BAC">
              <w:rPr>
                <w:rFonts w:ascii="Arial" w:eastAsia="Arial" w:hAnsi="Arial" w:cs="Arial"/>
              </w:rPr>
              <w:t>can...?’</w:t>
            </w:r>
            <w:r w:rsidRPr="00383BAC">
              <w:rPr>
                <w:rFonts w:ascii="Arial" w:eastAsia="Arial" w:hAnsi="Arial" w:cs="Arial"/>
              </w:rPr>
              <w:t xml:space="preserve"> ‘</w:t>
            </w:r>
            <w:r w:rsidR="00164685" w:rsidRPr="00383BAC">
              <w:rPr>
                <w:rFonts w:ascii="Arial" w:eastAsia="Arial" w:hAnsi="Arial" w:cs="Arial"/>
              </w:rPr>
              <w:t>why?</w:t>
            </w:r>
            <w:r w:rsidRPr="00383BAC">
              <w:rPr>
                <w:rFonts w:ascii="Arial" w:eastAsia="Arial" w:hAnsi="Arial" w:cs="Arial"/>
              </w:rPr>
              <w:t xml:space="preserve"> ‘how?’ </w:t>
            </w:r>
          </w:p>
          <w:p w14:paraId="5E27E443" w14:textId="77777777" w:rsidR="00630D72" w:rsidRPr="00383BAC" w:rsidRDefault="00630D72" w:rsidP="00D679B9">
            <w:pPr>
              <w:pStyle w:val="ListParagraph"/>
              <w:numPr>
                <w:ilvl w:val="0"/>
                <w:numId w:val="25"/>
              </w:numPr>
              <w:spacing w:after="0" w:line="240" w:lineRule="auto"/>
            </w:pPr>
            <w:r w:rsidRPr="00383BAC">
              <w:rPr>
                <w:rFonts w:ascii="Arial" w:eastAsia="Arial" w:hAnsi="Arial" w:cs="Arial"/>
              </w:rPr>
              <w:t xml:space="preserve">Not understanding when language relates to previous information given or not in context. </w:t>
            </w:r>
          </w:p>
          <w:p w14:paraId="3B6CBA0D" w14:textId="77777777" w:rsidR="00630D72" w:rsidRPr="00383BAC" w:rsidRDefault="00630D72" w:rsidP="00D679B9">
            <w:pPr>
              <w:pStyle w:val="ListParagraph"/>
              <w:numPr>
                <w:ilvl w:val="0"/>
                <w:numId w:val="25"/>
              </w:numPr>
              <w:spacing w:after="0" w:line="240" w:lineRule="auto"/>
            </w:pPr>
            <w:r w:rsidRPr="00383BAC">
              <w:rPr>
                <w:rFonts w:ascii="Arial" w:eastAsia="Arial" w:hAnsi="Arial" w:cs="Arial"/>
              </w:rPr>
              <w:t>Struggling to learn in school with no other explanation.</w:t>
            </w:r>
          </w:p>
        </w:tc>
      </w:tr>
    </w:tbl>
    <w:p w14:paraId="575D7642" w14:textId="3D4542CE" w:rsidR="00630D72" w:rsidRPr="000359E3" w:rsidRDefault="00630D72" w:rsidP="00451E97">
      <w:pPr>
        <w:pBdr>
          <w:top w:val="single" w:sz="6" w:space="0" w:color="000000"/>
          <w:left w:val="single" w:sz="6" w:space="0" w:color="000000"/>
          <w:bottom w:val="single" w:sz="6" w:space="31" w:color="000000"/>
          <w:right w:val="single" w:sz="6" w:space="0" w:color="000000"/>
        </w:pBdr>
        <w:spacing w:after="26"/>
        <w:ind w:right="3237"/>
        <w:rPr>
          <w:sz w:val="21"/>
          <w:szCs w:val="21"/>
        </w:rPr>
      </w:pPr>
    </w:p>
    <w:tbl>
      <w:tblPr>
        <w:tblW w:w="13484" w:type="dxa"/>
        <w:tblInd w:w="-108" w:type="dxa"/>
        <w:tblCellMar>
          <w:top w:w="7" w:type="dxa"/>
          <w:left w:w="104" w:type="dxa"/>
          <w:right w:w="81" w:type="dxa"/>
        </w:tblCellMar>
        <w:tblLook w:val="04A0" w:firstRow="1" w:lastRow="0" w:firstColumn="1" w:lastColumn="0" w:noHBand="0" w:noVBand="1"/>
      </w:tblPr>
      <w:tblGrid>
        <w:gridCol w:w="1630"/>
        <w:gridCol w:w="3350"/>
        <w:gridCol w:w="2835"/>
        <w:gridCol w:w="2837"/>
        <w:gridCol w:w="2832"/>
      </w:tblGrid>
      <w:tr w:rsidR="00630D72" w:rsidRPr="00A41525" w14:paraId="72284430" w14:textId="77777777" w:rsidTr="00D679B9">
        <w:trPr>
          <w:trHeight w:val="284"/>
        </w:trPr>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378E9992" w14:textId="77777777" w:rsidR="00630D72" w:rsidRPr="00A41525" w:rsidRDefault="00630D72" w:rsidP="00D679B9">
            <w:pPr>
              <w:rPr>
                <w:sz w:val="21"/>
                <w:szCs w:val="21"/>
              </w:rPr>
            </w:pPr>
          </w:p>
        </w:tc>
        <w:tc>
          <w:tcPr>
            <w:tcW w:w="3350" w:type="dxa"/>
            <w:tcBorders>
              <w:top w:val="single" w:sz="4" w:space="0" w:color="000000"/>
              <w:left w:val="single" w:sz="4" w:space="0" w:color="000000"/>
              <w:bottom w:val="single" w:sz="4" w:space="0" w:color="000000"/>
              <w:right w:val="single" w:sz="4" w:space="0" w:color="000000"/>
            </w:tcBorders>
            <w:shd w:val="clear" w:color="auto" w:fill="E2EFD9"/>
          </w:tcPr>
          <w:p w14:paraId="74A63679" w14:textId="00411B45" w:rsidR="00630D72" w:rsidRPr="00A41525" w:rsidRDefault="00630D72" w:rsidP="00D679B9">
            <w:pPr>
              <w:rPr>
                <w:sz w:val="21"/>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FFF2CC"/>
          </w:tcPr>
          <w:p w14:paraId="2784C841" w14:textId="77777777" w:rsidR="00630D72" w:rsidRPr="00A41525" w:rsidRDefault="00630D72" w:rsidP="00D679B9">
            <w:pPr>
              <w:rPr>
                <w:sz w:val="21"/>
                <w:szCs w:val="21"/>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2C0328AD" w14:textId="77777777" w:rsidR="00630D72" w:rsidRPr="00A41525" w:rsidRDefault="00630D72" w:rsidP="00D679B9">
            <w:pPr>
              <w:rPr>
                <w:sz w:val="21"/>
                <w:szCs w:val="21"/>
              </w:rPr>
            </w:pPr>
          </w:p>
        </w:tc>
        <w:tc>
          <w:tcPr>
            <w:tcW w:w="2832" w:type="dxa"/>
            <w:tcBorders>
              <w:top w:val="single" w:sz="4" w:space="0" w:color="000000"/>
              <w:left w:val="single" w:sz="4" w:space="0" w:color="000000"/>
              <w:bottom w:val="single" w:sz="4" w:space="0" w:color="000000"/>
              <w:right w:val="single" w:sz="4" w:space="0" w:color="000000"/>
            </w:tcBorders>
            <w:shd w:val="clear" w:color="auto" w:fill="DEEAF6"/>
          </w:tcPr>
          <w:p w14:paraId="103C3E21" w14:textId="77777777" w:rsidR="00630D72" w:rsidRPr="00A41525" w:rsidRDefault="00630D72" w:rsidP="00D679B9">
            <w:pPr>
              <w:rPr>
                <w:sz w:val="21"/>
                <w:szCs w:val="21"/>
              </w:rPr>
            </w:pPr>
          </w:p>
        </w:tc>
      </w:tr>
      <w:tr w:rsidR="00630D72" w:rsidRPr="00A41525" w14:paraId="756B6652" w14:textId="77777777" w:rsidTr="00D679B9">
        <w:trPr>
          <w:trHeight w:val="8566"/>
        </w:trPr>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0DCCDB3A" w14:textId="77777777" w:rsidR="00630D72" w:rsidRPr="00A41525" w:rsidRDefault="00630D72" w:rsidP="00D679B9">
            <w:pPr>
              <w:jc w:val="center"/>
              <w:rPr>
                <w:sz w:val="21"/>
                <w:szCs w:val="21"/>
              </w:rPr>
            </w:pPr>
            <w:r w:rsidRPr="00A41525">
              <w:rPr>
                <w:rFonts w:ascii="Arial" w:eastAsia="Arial" w:hAnsi="Arial" w:cs="Arial"/>
                <w:b/>
                <w:sz w:val="21"/>
                <w:szCs w:val="21"/>
              </w:rPr>
              <w:t xml:space="preserve">What the child uses </w:t>
            </w:r>
          </w:p>
        </w:tc>
        <w:tc>
          <w:tcPr>
            <w:tcW w:w="3350" w:type="dxa"/>
            <w:tcBorders>
              <w:top w:val="single" w:sz="4" w:space="0" w:color="000000"/>
              <w:left w:val="single" w:sz="4" w:space="0" w:color="000000"/>
              <w:bottom w:val="single" w:sz="4" w:space="0" w:color="000000"/>
              <w:right w:val="single" w:sz="4" w:space="0" w:color="000000"/>
            </w:tcBorders>
            <w:shd w:val="clear" w:color="auto" w:fill="E2EFD9"/>
          </w:tcPr>
          <w:p w14:paraId="0703083B" w14:textId="046D2351" w:rsidR="00630D72" w:rsidRPr="00A41525" w:rsidRDefault="00630D72" w:rsidP="00D679B9">
            <w:pPr>
              <w:pStyle w:val="ListParagraph"/>
              <w:numPr>
                <w:ilvl w:val="0"/>
                <w:numId w:val="26"/>
              </w:numPr>
              <w:spacing w:after="0" w:line="240" w:lineRule="auto"/>
              <w:rPr>
                <w:sz w:val="21"/>
                <w:szCs w:val="21"/>
              </w:rPr>
            </w:pPr>
            <w:r w:rsidRPr="00A41525">
              <w:rPr>
                <w:rFonts w:ascii="Arial" w:eastAsia="Arial" w:hAnsi="Arial" w:cs="Arial"/>
                <w:sz w:val="21"/>
                <w:szCs w:val="21"/>
              </w:rPr>
              <w:t>Can use long and complicated sentences e.g. “I liked our trip, even though it was tiring, because the museum was so interesting</w:t>
            </w:r>
            <w:r w:rsidR="00164685" w:rsidRPr="00A41525">
              <w:rPr>
                <w:rFonts w:ascii="Arial" w:eastAsia="Arial" w:hAnsi="Arial" w:cs="Arial"/>
                <w:sz w:val="21"/>
                <w:szCs w:val="21"/>
              </w:rPr>
              <w:t>.”</w:t>
            </w:r>
            <w:r w:rsidRPr="00A41525">
              <w:rPr>
                <w:rFonts w:ascii="Arial" w:eastAsia="Arial" w:hAnsi="Arial" w:cs="Arial"/>
                <w:sz w:val="21"/>
                <w:szCs w:val="21"/>
              </w:rPr>
              <w:t xml:space="preserve"> </w:t>
            </w:r>
          </w:p>
          <w:p w14:paraId="1A5F6FD7" w14:textId="77777777" w:rsidR="00630D72" w:rsidRPr="00A41525" w:rsidRDefault="00630D72" w:rsidP="00D679B9">
            <w:pPr>
              <w:pStyle w:val="ListParagraph"/>
              <w:numPr>
                <w:ilvl w:val="0"/>
                <w:numId w:val="26"/>
              </w:numPr>
              <w:spacing w:after="0" w:line="240" w:lineRule="auto"/>
              <w:rPr>
                <w:sz w:val="21"/>
                <w:szCs w:val="21"/>
              </w:rPr>
            </w:pPr>
            <w:r w:rsidRPr="00A41525">
              <w:rPr>
                <w:rFonts w:ascii="Arial" w:eastAsia="Arial" w:hAnsi="Arial" w:cs="Arial"/>
                <w:sz w:val="21"/>
                <w:szCs w:val="21"/>
              </w:rPr>
              <w:t xml:space="preserve">Is good at telling how to do things, e.g., explaining the rules of a new game. </w:t>
            </w:r>
          </w:p>
          <w:p w14:paraId="5A524B9E" w14:textId="4BAED208" w:rsidR="00630D72" w:rsidRPr="00A41525" w:rsidRDefault="00630D72" w:rsidP="00D679B9">
            <w:pPr>
              <w:pStyle w:val="ListParagraph"/>
              <w:numPr>
                <w:ilvl w:val="0"/>
                <w:numId w:val="26"/>
              </w:numPr>
              <w:spacing w:after="0" w:line="240" w:lineRule="auto"/>
              <w:rPr>
                <w:sz w:val="21"/>
                <w:szCs w:val="21"/>
              </w:rPr>
            </w:pPr>
            <w:r w:rsidRPr="00A41525">
              <w:rPr>
                <w:rFonts w:ascii="Arial" w:eastAsia="Arial" w:hAnsi="Arial" w:cs="Arial"/>
                <w:sz w:val="21"/>
                <w:szCs w:val="21"/>
              </w:rPr>
              <w:t>Uses complicated word endings and grammar, e.g., past tense ‘ran’ or ‘wrote’ and plurals ‘feet’ or ‘women</w:t>
            </w:r>
            <w:r w:rsidR="00164685" w:rsidRPr="00A41525">
              <w:rPr>
                <w:rFonts w:ascii="Arial" w:eastAsia="Arial" w:hAnsi="Arial" w:cs="Arial"/>
                <w:sz w:val="21"/>
                <w:szCs w:val="21"/>
              </w:rPr>
              <w:t>.’</w:t>
            </w:r>
            <w:r w:rsidRPr="00A41525">
              <w:rPr>
                <w:rFonts w:ascii="Arial" w:eastAsia="Arial" w:hAnsi="Arial" w:cs="Arial"/>
                <w:sz w:val="21"/>
                <w:szCs w:val="21"/>
              </w:rPr>
              <w:t xml:space="preserve"> </w:t>
            </w:r>
          </w:p>
          <w:p w14:paraId="222BD54D" w14:textId="77777777" w:rsidR="00630D72" w:rsidRPr="00A41525" w:rsidRDefault="00630D72" w:rsidP="00D679B9">
            <w:pPr>
              <w:pStyle w:val="ListParagraph"/>
              <w:numPr>
                <w:ilvl w:val="0"/>
                <w:numId w:val="26"/>
              </w:numPr>
              <w:spacing w:after="0" w:line="240" w:lineRule="auto"/>
              <w:rPr>
                <w:sz w:val="21"/>
                <w:szCs w:val="21"/>
              </w:rPr>
            </w:pPr>
            <w:r w:rsidRPr="00A41525">
              <w:rPr>
                <w:rFonts w:ascii="Arial" w:eastAsia="Arial" w:hAnsi="Arial" w:cs="Arial"/>
                <w:sz w:val="21"/>
                <w:szCs w:val="21"/>
              </w:rPr>
              <w:t xml:space="preserve">Can make up a complicated story that has lots of information about the characters and what happened. </w:t>
            </w:r>
          </w:p>
          <w:p w14:paraId="06A2A9D7" w14:textId="77777777" w:rsidR="00630D72" w:rsidRPr="00A41525" w:rsidRDefault="00630D72" w:rsidP="00D679B9">
            <w:pPr>
              <w:pStyle w:val="ListParagraph"/>
              <w:numPr>
                <w:ilvl w:val="0"/>
                <w:numId w:val="26"/>
              </w:numPr>
              <w:spacing w:after="0" w:line="240" w:lineRule="auto"/>
              <w:rPr>
                <w:sz w:val="21"/>
                <w:szCs w:val="21"/>
              </w:rPr>
            </w:pPr>
            <w:r w:rsidRPr="00A41525">
              <w:rPr>
                <w:rFonts w:ascii="Arial" w:eastAsia="Arial" w:hAnsi="Arial" w:cs="Arial"/>
                <w:sz w:val="21"/>
                <w:szCs w:val="21"/>
              </w:rPr>
              <w:t xml:space="preserve">Use language to predict and draw conclusions. </w:t>
            </w:r>
          </w:p>
          <w:p w14:paraId="295A5FCB" w14:textId="77777777" w:rsidR="00630D72" w:rsidRPr="00A41525" w:rsidRDefault="00630D72" w:rsidP="00D679B9">
            <w:pPr>
              <w:rPr>
                <w:sz w:val="21"/>
                <w:szCs w:val="21"/>
              </w:rPr>
            </w:pPr>
            <w:r w:rsidRPr="00A41525">
              <w:rPr>
                <w:rFonts w:ascii="Arial" w:eastAsia="Arial" w:hAnsi="Arial" w:cs="Arial"/>
                <w:sz w:val="21"/>
                <w:szCs w:val="21"/>
              </w:rPr>
              <w:t xml:space="preserve"> </w:t>
            </w:r>
          </w:p>
          <w:p w14:paraId="0B19BB8D" w14:textId="77777777" w:rsidR="00630D72" w:rsidRPr="00A41525" w:rsidRDefault="00630D72" w:rsidP="00D679B9">
            <w:pPr>
              <w:rPr>
                <w:sz w:val="21"/>
                <w:szCs w:val="21"/>
              </w:rPr>
            </w:pPr>
            <w:r w:rsidRPr="00A41525">
              <w:rPr>
                <w:rFonts w:ascii="Arial" w:eastAsia="Arial" w:hAnsi="Arial" w:cs="Arial"/>
                <w:sz w:val="21"/>
                <w:szCs w:val="21"/>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2CC"/>
          </w:tcPr>
          <w:p w14:paraId="753CCAAA" w14:textId="77777777" w:rsidR="00630D72" w:rsidRPr="00A41525" w:rsidRDefault="00630D72" w:rsidP="00D679B9">
            <w:pPr>
              <w:pStyle w:val="ListParagraph"/>
              <w:numPr>
                <w:ilvl w:val="0"/>
                <w:numId w:val="26"/>
              </w:numPr>
              <w:spacing w:after="281" w:line="240" w:lineRule="auto"/>
              <w:rPr>
                <w:sz w:val="21"/>
                <w:szCs w:val="21"/>
              </w:rPr>
            </w:pPr>
            <w:r w:rsidRPr="00A41525">
              <w:rPr>
                <w:rFonts w:ascii="Arial" w:eastAsia="Arial" w:hAnsi="Arial" w:cs="Arial"/>
                <w:sz w:val="21"/>
                <w:szCs w:val="21"/>
              </w:rPr>
              <w:t>May find it hard to make up stories - in their written work as well as talking.</w:t>
            </w:r>
          </w:p>
          <w:p w14:paraId="3837CFAC" w14:textId="77777777" w:rsidR="00630D72" w:rsidRPr="00A41525" w:rsidRDefault="00630D72" w:rsidP="00D679B9">
            <w:pPr>
              <w:pStyle w:val="ListParagraph"/>
              <w:numPr>
                <w:ilvl w:val="0"/>
                <w:numId w:val="26"/>
              </w:numPr>
              <w:spacing w:after="281" w:line="240" w:lineRule="auto"/>
              <w:rPr>
                <w:sz w:val="21"/>
                <w:szCs w:val="21"/>
              </w:rPr>
            </w:pPr>
            <w:r w:rsidRPr="00A41525">
              <w:rPr>
                <w:rFonts w:ascii="Arial" w:eastAsia="Arial" w:hAnsi="Arial" w:cs="Arial"/>
                <w:sz w:val="21"/>
                <w:szCs w:val="21"/>
              </w:rPr>
              <w:t xml:space="preserve">Finds it hard to make predictions. </w:t>
            </w:r>
          </w:p>
          <w:p w14:paraId="5026D353" w14:textId="2F5E9A50" w:rsidR="00630D72" w:rsidRPr="00A41525" w:rsidRDefault="00630D72" w:rsidP="00D679B9">
            <w:pPr>
              <w:pStyle w:val="ListParagraph"/>
              <w:numPr>
                <w:ilvl w:val="0"/>
                <w:numId w:val="26"/>
              </w:numPr>
              <w:spacing w:after="281" w:line="240" w:lineRule="auto"/>
              <w:rPr>
                <w:sz w:val="21"/>
                <w:szCs w:val="21"/>
              </w:rPr>
            </w:pPr>
            <w:r w:rsidRPr="00A41525">
              <w:rPr>
                <w:rFonts w:ascii="Arial" w:eastAsia="Arial" w:hAnsi="Arial" w:cs="Arial"/>
                <w:sz w:val="21"/>
                <w:szCs w:val="21"/>
              </w:rPr>
              <w:t>Not using irregular grammar such as past tenses, e.g., ‘ran, drove</w:t>
            </w:r>
            <w:r w:rsidR="00164685" w:rsidRPr="00A41525">
              <w:rPr>
                <w:rFonts w:ascii="Arial" w:eastAsia="Arial" w:hAnsi="Arial" w:cs="Arial"/>
                <w:sz w:val="21"/>
                <w:szCs w:val="21"/>
              </w:rPr>
              <w:t>.’</w:t>
            </w:r>
            <w:r w:rsidRPr="00A41525">
              <w:rPr>
                <w:rFonts w:ascii="Arial" w:eastAsia="Arial" w:hAnsi="Arial" w:cs="Arial"/>
                <w:sz w:val="21"/>
                <w:szCs w:val="21"/>
              </w:rPr>
              <w:t xml:space="preserve"> </w:t>
            </w:r>
          </w:p>
          <w:p w14:paraId="7C85E8D2" w14:textId="77777777" w:rsidR="00630D72" w:rsidRPr="00A41525" w:rsidRDefault="00630D72" w:rsidP="00D679B9">
            <w:pPr>
              <w:rPr>
                <w:sz w:val="21"/>
                <w:szCs w:val="21"/>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3841C00B" w14:textId="77777777" w:rsidR="00630D72" w:rsidRPr="00A41525" w:rsidRDefault="00630D72" w:rsidP="00D679B9">
            <w:pPr>
              <w:pStyle w:val="ListParagraph"/>
              <w:numPr>
                <w:ilvl w:val="0"/>
                <w:numId w:val="26"/>
              </w:numPr>
              <w:spacing w:after="0"/>
              <w:ind w:right="27"/>
              <w:rPr>
                <w:sz w:val="21"/>
                <w:szCs w:val="21"/>
              </w:rPr>
            </w:pPr>
            <w:r w:rsidRPr="00A41525">
              <w:rPr>
                <w:rFonts w:ascii="Arial" w:eastAsia="Arial" w:hAnsi="Arial" w:cs="Arial"/>
                <w:sz w:val="21"/>
                <w:szCs w:val="21"/>
              </w:rPr>
              <w:t xml:space="preserve">Blank levels </w:t>
            </w:r>
          </w:p>
          <w:p w14:paraId="4D71344C" w14:textId="77777777" w:rsidR="00630D72" w:rsidRPr="00A41525" w:rsidRDefault="00630D72" w:rsidP="00D679B9">
            <w:pPr>
              <w:pStyle w:val="ListParagraph"/>
              <w:numPr>
                <w:ilvl w:val="0"/>
                <w:numId w:val="26"/>
              </w:numPr>
              <w:spacing w:after="0"/>
              <w:ind w:right="27"/>
              <w:rPr>
                <w:sz w:val="21"/>
                <w:szCs w:val="21"/>
              </w:rPr>
            </w:pPr>
            <w:r w:rsidRPr="00A41525">
              <w:rPr>
                <w:rFonts w:ascii="Arial" w:eastAsia="Arial" w:hAnsi="Arial" w:cs="Arial"/>
                <w:sz w:val="21"/>
                <w:szCs w:val="21"/>
              </w:rPr>
              <w:t xml:space="preserve">Blooms questioning </w:t>
            </w:r>
          </w:p>
          <w:p w14:paraId="0AF01A55" w14:textId="77777777" w:rsidR="00630D72" w:rsidRPr="00A41525" w:rsidRDefault="00630D72" w:rsidP="00D679B9">
            <w:pPr>
              <w:pStyle w:val="ListParagraph"/>
              <w:numPr>
                <w:ilvl w:val="0"/>
                <w:numId w:val="26"/>
              </w:numPr>
              <w:spacing w:after="0"/>
              <w:ind w:right="27"/>
              <w:rPr>
                <w:sz w:val="21"/>
                <w:szCs w:val="21"/>
              </w:rPr>
            </w:pPr>
            <w:r w:rsidRPr="00A41525">
              <w:rPr>
                <w:rFonts w:ascii="Arial" w:eastAsia="Arial" w:hAnsi="Arial" w:cs="Arial"/>
                <w:sz w:val="21"/>
                <w:szCs w:val="21"/>
              </w:rPr>
              <w:t xml:space="preserve">Twinkl resources </w:t>
            </w:r>
          </w:p>
          <w:p w14:paraId="382EF6BC" w14:textId="77777777" w:rsidR="00630D72" w:rsidRPr="00A41525" w:rsidRDefault="00630D72" w:rsidP="00D679B9">
            <w:pPr>
              <w:pStyle w:val="ListParagraph"/>
              <w:numPr>
                <w:ilvl w:val="0"/>
                <w:numId w:val="26"/>
              </w:numPr>
              <w:spacing w:after="0"/>
              <w:ind w:right="27"/>
              <w:rPr>
                <w:sz w:val="21"/>
                <w:szCs w:val="21"/>
              </w:rPr>
            </w:pPr>
            <w:r w:rsidRPr="00A41525">
              <w:rPr>
                <w:rFonts w:ascii="Arial" w:eastAsia="Arial" w:hAnsi="Arial" w:cs="Arial"/>
                <w:sz w:val="21"/>
                <w:szCs w:val="21"/>
              </w:rPr>
              <w:t>Narrative</w:t>
            </w:r>
          </w:p>
          <w:p w14:paraId="7CBC6B8D" w14:textId="77777777" w:rsidR="00630D72" w:rsidRPr="003D1230" w:rsidRDefault="00630D72" w:rsidP="00D679B9">
            <w:pPr>
              <w:pStyle w:val="ListParagraph"/>
              <w:numPr>
                <w:ilvl w:val="0"/>
                <w:numId w:val="26"/>
              </w:numPr>
              <w:spacing w:after="0"/>
              <w:ind w:right="27"/>
              <w:rPr>
                <w:sz w:val="21"/>
                <w:szCs w:val="21"/>
              </w:rPr>
            </w:pPr>
            <w:r w:rsidRPr="00A41525">
              <w:rPr>
                <w:rFonts w:ascii="Arial" w:eastAsia="Arial" w:hAnsi="Arial" w:cs="Arial"/>
                <w:sz w:val="21"/>
                <w:szCs w:val="21"/>
              </w:rPr>
              <w:t>Vocabulary development</w:t>
            </w:r>
          </w:p>
        </w:tc>
        <w:tc>
          <w:tcPr>
            <w:tcW w:w="2832" w:type="dxa"/>
            <w:tcBorders>
              <w:top w:val="single" w:sz="4" w:space="0" w:color="000000"/>
              <w:left w:val="single" w:sz="4" w:space="0" w:color="000000"/>
              <w:bottom w:val="single" w:sz="4" w:space="0" w:color="000000"/>
              <w:right w:val="single" w:sz="4" w:space="0" w:color="000000"/>
            </w:tcBorders>
            <w:shd w:val="clear" w:color="auto" w:fill="DEEAF6"/>
          </w:tcPr>
          <w:p w14:paraId="6376F795" w14:textId="77777777" w:rsidR="00630D72" w:rsidRPr="00A41525" w:rsidRDefault="00630D72" w:rsidP="00D679B9">
            <w:pPr>
              <w:pStyle w:val="ListParagraph"/>
              <w:numPr>
                <w:ilvl w:val="0"/>
                <w:numId w:val="26"/>
              </w:numPr>
              <w:spacing w:after="281" w:line="240" w:lineRule="auto"/>
              <w:ind w:right="590"/>
              <w:rPr>
                <w:sz w:val="21"/>
                <w:szCs w:val="21"/>
              </w:rPr>
            </w:pPr>
            <w:r w:rsidRPr="00A41525">
              <w:rPr>
                <w:rFonts w:ascii="Arial" w:eastAsia="Arial" w:hAnsi="Arial" w:cs="Arial"/>
                <w:sz w:val="21"/>
                <w:szCs w:val="21"/>
              </w:rPr>
              <w:t xml:space="preserve">Doesn't use long, complex sentences when talking. </w:t>
            </w:r>
          </w:p>
          <w:p w14:paraId="6604F69A" w14:textId="0B7B97B5" w:rsidR="00630D72" w:rsidRPr="00A41525" w:rsidRDefault="00630D72" w:rsidP="00D679B9">
            <w:pPr>
              <w:pStyle w:val="ListParagraph"/>
              <w:numPr>
                <w:ilvl w:val="0"/>
                <w:numId w:val="26"/>
              </w:numPr>
              <w:spacing w:after="281" w:line="240" w:lineRule="auto"/>
              <w:ind w:right="590"/>
              <w:rPr>
                <w:sz w:val="21"/>
                <w:szCs w:val="21"/>
              </w:rPr>
            </w:pPr>
            <w:r w:rsidRPr="00A41525">
              <w:rPr>
                <w:rFonts w:ascii="Arial" w:eastAsia="Arial" w:hAnsi="Arial" w:cs="Arial"/>
                <w:sz w:val="21"/>
                <w:szCs w:val="21"/>
              </w:rPr>
              <w:t xml:space="preserve">Grammar is very immature for </w:t>
            </w:r>
            <w:r w:rsidR="00164685" w:rsidRPr="00A41525">
              <w:rPr>
                <w:rFonts w:ascii="Arial" w:eastAsia="Arial" w:hAnsi="Arial" w:cs="Arial"/>
                <w:sz w:val="21"/>
                <w:szCs w:val="21"/>
              </w:rPr>
              <w:t>age.</w:t>
            </w:r>
          </w:p>
          <w:p w14:paraId="67756C3A" w14:textId="0E1DE3B1" w:rsidR="00630D72" w:rsidRPr="00A41525" w:rsidRDefault="00630D72" w:rsidP="00D679B9">
            <w:pPr>
              <w:pStyle w:val="ListParagraph"/>
              <w:numPr>
                <w:ilvl w:val="0"/>
                <w:numId w:val="26"/>
              </w:numPr>
              <w:spacing w:after="281" w:line="240" w:lineRule="auto"/>
              <w:ind w:right="590"/>
              <w:rPr>
                <w:sz w:val="21"/>
                <w:szCs w:val="21"/>
              </w:rPr>
            </w:pPr>
            <w:r w:rsidRPr="00A41525">
              <w:rPr>
                <w:rFonts w:ascii="Arial" w:eastAsia="Arial" w:hAnsi="Arial" w:cs="Arial"/>
                <w:sz w:val="21"/>
                <w:szCs w:val="21"/>
              </w:rPr>
              <w:t>Stories and explanations are muddled, making them difficult to follow</w:t>
            </w:r>
            <w:r w:rsidR="00164685" w:rsidRPr="00A41525">
              <w:rPr>
                <w:rFonts w:ascii="Arial" w:eastAsia="Arial" w:hAnsi="Arial" w:cs="Arial"/>
                <w:sz w:val="21"/>
                <w:szCs w:val="21"/>
              </w:rPr>
              <w:t xml:space="preserve">. </w:t>
            </w:r>
          </w:p>
          <w:p w14:paraId="1EC5D7B2" w14:textId="6AEED690" w:rsidR="00630D72" w:rsidRPr="00A41525" w:rsidRDefault="00630D72" w:rsidP="00D679B9">
            <w:pPr>
              <w:pStyle w:val="ListParagraph"/>
              <w:numPr>
                <w:ilvl w:val="0"/>
                <w:numId w:val="26"/>
              </w:numPr>
              <w:spacing w:after="281" w:line="240" w:lineRule="auto"/>
              <w:ind w:right="590"/>
              <w:rPr>
                <w:sz w:val="21"/>
                <w:szCs w:val="21"/>
              </w:rPr>
            </w:pPr>
            <w:r w:rsidRPr="00A41525">
              <w:rPr>
                <w:rFonts w:ascii="Arial" w:eastAsia="Arial" w:hAnsi="Arial" w:cs="Arial"/>
                <w:sz w:val="21"/>
                <w:szCs w:val="21"/>
              </w:rPr>
              <w:t xml:space="preserve">Noticeably uses nonspecific words when talking, </w:t>
            </w:r>
            <w:r w:rsidR="00164685" w:rsidRPr="00A41525">
              <w:rPr>
                <w:rFonts w:ascii="Arial" w:eastAsia="Arial" w:hAnsi="Arial" w:cs="Arial"/>
                <w:sz w:val="21"/>
                <w:szCs w:val="21"/>
              </w:rPr>
              <w:t xml:space="preserve">e.g., </w:t>
            </w:r>
            <w:r w:rsidRPr="00A41525">
              <w:rPr>
                <w:rFonts w:ascii="Arial" w:eastAsia="Arial" w:hAnsi="Arial" w:cs="Arial"/>
                <w:sz w:val="21"/>
                <w:szCs w:val="21"/>
              </w:rPr>
              <w:t>‘thing</w:t>
            </w:r>
            <w:r w:rsidR="00164685" w:rsidRPr="00A41525">
              <w:rPr>
                <w:rFonts w:ascii="Arial" w:eastAsia="Arial" w:hAnsi="Arial" w:cs="Arial"/>
                <w:sz w:val="21"/>
                <w:szCs w:val="21"/>
              </w:rPr>
              <w:t>,’</w:t>
            </w:r>
            <w:r w:rsidRPr="00A41525">
              <w:rPr>
                <w:rFonts w:ascii="Arial" w:eastAsia="Arial" w:hAnsi="Arial" w:cs="Arial"/>
                <w:sz w:val="21"/>
                <w:szCs w:val="21"/>
              </w:rPr>
              <w:t xml:space="preserve"> ‘erm</w:t>
            </w:r>
            <w:r w:rsidR="00164685" w:rsidRPr="00A41525">
              <w:rPr>
                <w:rFonts w:ascii="Arial" w:eastAsia="Arial" w:hAnsi="Arial" w:cs="Arial"/>
                <w:sz w:val="21"/>
                <w:szCs w:val="21"/>
              </w:rPr>
              <w:t>,’</w:t>
            </w:r>
            <w:r w:rsidRPr="00A41525">
              <w:rPr>
                <w:rFonts w:ascii="Arial" w:eastAsia="Arial" w:hAnsi="Arial" w:cs="Arial"/>
                <w:sz w:val="21"/>
                <w:szCs w:val="21"/>
              </w:rPr>
              <w:t xml:space="preserve"> ‘man’ instead of ‘</w:t>
            </w:r>
            <w:r w:rsidR="00164685" w:rsidRPr="00A41525">
              <w:rPr>
                <w:rFonts w:ascii="Arial" w:eastAsia="Arial" w:hAnsi="Arial" w:cs="Arial"/>
                <w:sz w:val="21"/>
                <w:szCs w:val="21"/>
              </w:rPr>
              <w:t>doctor.’</w:t>
            </w:r>
            <w:r w:rsidRPr="00A41525">
              <w:rPr>
                <w:rFonts w:ascii="Arial" w:eastAsia="Arial" w:hAnsi="Arial" w:cs="Arial"/>
                <w:sz w:val="21"/>
                <w:szCs w:val="21"/>
              </w:rPr>
              <w:t xml:space="preserve"> </w:t>
            </w:r>
          </w:p>
          <w:p w14:paraId="26F08D59" w14:textId="77777777" w:rsidR="00630D72" w:rsidRPr="00A41525" w:rsidRDefault="00630D72" w:rsidP="00D679B9">
            <w:pPr>
              <w:ind w:left="2"/>
              <w:rPr>
                <w:sz w:val="21"/>
                <w:szCs w:val="21"/>
              </w:rPr>
            </w:pPr>
          </w:p>
        </w:tc>
      </w:tr>
    </w:tbl>
    <w:p w14:paraId="34415392" w14:textId="77777777" w:rsidR="00630D72" w:rsidRPr="000359E3" w:rsidRDefault="00630D72" w:rsidP="00630D72">
      <w:pPr>
        <w:ind w:left="-1440" w:right="440"/>
        <w:rPr>
          <w:sz w:val="21"/>
          <w:szCs w:val="21"/>
        </w:rPr>
      </w:pPr>
    </w:p>
    <w:tbl>
      <w:tblPr>
        <w:tblW w:w="13484" w:type="dxa"/>
        <w:tblInd w:w="-108" w:type="dxa"/>
        <w:tblCellMar>
          <w:left w:w="104" w:type="dxa"/>
          <w:right w:w="34" w:type="dxa"/>
        </w:tblCellMar>
        <w:tblLook w:val="04A0" w:firstRow="1" w:lastRow="0" w:firstColumn="1" w:lastColumn="0" w:noHBand="0" w:noVBand="1"/>
      </w:tblPr>
      <w:tblGrid>
        <w:gridCol w:w="1772"/>
        <w:gridCol w:w="2214"/>
        <w:gridCol w:w="994"/>
        <w:gridCol w:w="2641"/>
        <w:gridCol w:w="1921"/>
        <w:gridCol w:w="1110"/>
        <w:gridCol w:w="2832"/>
      </w:tblGrid>
      <w:tr w:rsidR="00630D72" w:rsidRPr="00A41525" w14:paraId="5BC2B44B" w14:textId="77777777" w:rsidTr="00D679B9">
        <w:trPr>
          <w:trHeight w:val="744"/>
        </w:trPr>
        <w:tc>
          <w:tcPr>
            <w:tcW w:w="3986" w:type="dxa"/>
            <w:gridSpan w:val="2"/>
            <w:tcBorders>
              <w:top w:val="nil"/>
              <w:left w:val="nil"/>
              <w:bottom w:val="single" w:sz="4" w:space="0" w:color="000000"/>
              <w:right w:val="single" w:sz="6" w:space="0" w:color="000000"/>
            </w:tcBorders>
            <w:shd w:val="clear" w:color="auto" w:fill="auto"/>
          </w:tcPr>
          <w:p w14:paraId="492FE493" w14:textId="77777777" w:rsidR="00630D72" w:rsidRPr="00A41525" w:rsidRDefault="00630D72" w:rsidP="00D679B9">
            <w:pPr>
              <w:ind w:left="4"/>
              <w:rPr>
                <w:sz w:val="21"/>
                <w:szCs w:val="21"/>
              </w:rPr>
            </w:pPr>
          </w:p>
        </w:tc>
        <w:tc>
          <w:tcPr>
            <w:tcW w:w="5556" w:type="dxa"/>
            <w:gridSpan w:val="3"/>
            <w:tcBorders>
              <w:top w:val="single" w:sz="6" w:space="0" w:color="000000"/>
              <w:left w:val="single" w:sz="6" w:space="0" w:color="000000"/>
              <w:bottom w:val="double" w:sz="5" w:space="0" w:color="000000"/>
              <w:right w:val="single" w:sz="6" w:space="0" w:color="000000"/>
            </w:tcBorders>
            <w:shd w:val="clear" w:color="auto" w:fill="FFFFFF"/>
          </w:tcPr>
          <w:p w14:paraId="4D60C1C1" w14:textId="77777777" w:rsidR="00630D72" w:rsidRPr="00A41525" w:rsidRDefault="00630D72" w:rsidP="00383BAC">
            <w:pPr>
              <w:rPr>
                <w:sz w:val="21"/>
                <w:szCs w:val="21"/>
              </w:rPr>
            </w:pPr>
          </w:p>
        </w:tc>
        <w:tc>
          <w:tcPr>
            <w:tcW w:w="3942" w:type="dxa"/>
            <w:gridSpan w:val="2"/>
            <w:tcBorders>
              <w:top w:val="nil"/>
              <w:left w:val="single" w:sz="6" w:space="0" w:color="000000"/>
              <w:bottom w:val="single" w:sz="4" w:space="0" w:color="000000"/>
              <w:right w:val="nil"/>
            </w:tcBorders>
            <w:shd w:val="clear" w:color="auto" w:fill="auto"/>
          </w:tcPr>
          <w:p w14:paraId="13F5E79A" w14:textId="77777777" w:rsidR="00630D72" w:rsidRPr="00A41525" w:rsidRDefault="00630D72" w:rsidP="00D679B9">
            <w:pPr>
              <w:rPr>
                <w:sz w:val="21"/>
                <w:szCs w:val="21"/>
              </w:rPr>
            </w:pPr>
          </w:p>
        </w:tc>
      </w:tr>
      <w:tr w:rsidR="00630D72" w:rsidRPr="00A41525" w14:paraId="19F0F8A8" w14:textId="77777777" w:rsidTr="006B45FD">
        <w:trPr>
          <w:trHeight w:val="272"/>
        </w:trPr>
        <w:tc>
          <w:tcPr>
            <w:tcW w:w="1772" w:type="dxa"/>
            <w:tcBorders>
              <w:top w:val="single" w:sz="4" w:space="0" w:color="000000"/>
              <w:left w:val="single" w:sz="4" w:space="0" w:color="000000"/>
              <w:bottom w:val="single" w:sz="4" w:space="0" w:color="000000"/>
              <w:right w:val="single" w:sz="4" w:space="0" w:color="000000"/>
            </w:tcBorders>
            <w:shd w:val="clear" w:color="auto" w:fill="auto"/>
          </w:tcPr>
          <w:p w14:paraId="578B87AC" w14:textId="77777777" w:rsidR="00630D72" w:rsidRPr="00A41525" w:rsidRDefault="00630D72" w:rsidP="00D679B9">
            <w:pPr>
              <w:rPr>
                <w:sz w:val="21"/>
                <w:szCs w:val="21"/>
              </w:rPr>
            </w:pPr>
          </w:p>
        </w:tc>
        <w:tc>
          <w:tcPr>
            <w:tcW w:w="3208" w:type="dxa"/>
            <w:gridSpan w:val="2"/>
            <w:tcBorders>
              <w:top w:val="double" w:sz="5" w:space="0" w:color="000000"/>
              <w:left w:val="single" w:sz="4" w:space="0" w:color="000000"/>
              <w:bottom w:val="single" w:sz="4" w:space="0" w:color="000000"/>
              <w:right w:val="single" w:sz="4" w:space="0" w:color="000000"/>
            </w:tcBorders>
            <w:shd w:val="clear" w:color="auto" w:fill="E2EFD9"/>
          </w:tcPr>
          <w:p w14:paraId="1EE0B6F1" w14:textId="77777777" w:rsidR="00630D72" w:rsidRPr="001251A3" w:rsidRDefault="00630D72" w:rsidP="00D679B9">
            <w:pPr>
              <w:rPr>
                <w:sz w:val="21"/>
                <w:szCs w:val="21"/>
              </w:rPr>
            </w:pPr>
          </w:p>
        </w:tc>
        <w:tc>
          <w:tcPr>
            <w:tcW w:w="2641" w:type="dxa"/>
            <w:tcBorders>
              <w:top w:val="single" w:sz="6" w:space="0" w:color="000000"/>
              <w:left w:val="single" w:sz="4" w:space="0" w:color="000000"/>
              <w:bottom w:val="single" w:sz="4" w:space="0" w:color="000000"/>
              <w:right w:val="single" w:sz="4" w:space="0" w:color="000000"/>
            </w:tcBorders>
            <w:shd w:val="clear" w:color="auto" w:fill="FFF2CC"/>
          </w:tcPr>
          <w:p w14:paraId="2DD6ECC8" w14:textId="77777777" w:rsidR="00630D72" w:rsidRPr="00A41525" w:rsidRDefault="00630D72" w:rsidP="00D679B9">
            <w:pPr>
              <w:rPr>
                <w:sz w:val="21"/>
                <w:szCs w:val="21"/>
              </w:rPr>
            </w:pPr>
          </w:p>
        </w:tc>
        <w:tc>
          <w:tcPr>
            <w:tcW w:w="3031" w:type="dxa"/>
            <w:gridSpan w:val="2"/>
            <w:tcBorders>
              <w:top w:val="double" w:sz="5" w:space="0" w:color="000000"/>
              <w:left w:val="single" w:sz="4" w:space="0" w:color="000000"/>
              <w:bottom w:val="single" w:sz="4" w:space="0" w:color="000000"/>
              <w:right w:val="single" w:sz="4" w:space="0" w:color="000000"/>
            </w:tcBorders>
            <w:shd w:val="clear" w:color="auto" w:fill="auto"/>
          </w:tcPr>
          <w:p w14:paraId="29467519" w14:textId="77777777" w:rsidR="00630D72" w:rsidRPr="00A41525" w:rsidRDefault="00630D72" w:rsidP="00D679B9">
            <w:pPr>
              <w:rPr>
                <w:sz w:val="21"/>
                <w:szCs w:val="21"/>
              </w:rPr>
            </w:pPr>
          </w:p>
        </w:tc>
        <w:tc>
          <w:tcPr>
            <w:tcW w:w="2832" w:type="dxa"/>
            <w:tcBorders>
              <w:top w:val="single" w:sz="4" w:space="0" w:color="000000"/>
              <w:left w:val="single" w:sz="4" w:space="0" w:color="000000"/>
              <w:bottom w:val="single" w:sz="4" w:space="0" w:color="000000"/>
              <w:right w:val="single" w:sz="4" w:space="0" w:color="000000"/>
            </w:tcBorders>
            <w:shd w:val="clear" w:color="auto" w:fill="DEEAF6"/>
          </w:tcPr>
          <w:p w14:paraId="0F06FBA7" w14:textId="77777777" w:rsidR="00630D72" w:rsidRPr="00A41525" w:rsidRDefault="00630D72" w:rsidP="00D679B9">
            <w:pPr>
              <w:rPr>
                <w:sz w:val="21"/>
                <w:szCs w:val="21"/>
              </w:rPr>
            </w:pPr>
          </w:p>
        </w:tc>
      </w:tr>
      <w:tr w:rsidR="00630D72" w:rsidRPr="00A41525" w14:paraId="294FAAFB" w14:textId="77777777" w:rsidTr="006B45FD">
        <w:trPr>
          <w:trHeight w:val="2499"/>
        </w:trPr>
        <w:tc>
          <w:tcPr>
            <w:tcW w:w="1772" w:type="dxa"/>
            <w:tcBorders>
              <w:top w:val="single" w:sz="4" w:space="0" w:color="000000"/>
              <w:left w:val="single" w:sz="4" w:space="0" w:color="000000"/>
              <w:bottom w:val="single" w:sz="4" w:space="0" w:color="000000"/>
              <w:right w:val="single" w:sz="4" w:space="0" w:color="000000"/>
            </w:tcBorders>
            <w:shd w:val="clear" w:color="auto" w:fill="auto"/>
          </w:tcPr>
          <w:p w14:paraId="4C800758" w14:textId="77777777" w:rsidR="00630D72" w:rsidRPr="00A41525" w:rsidRDefault="00630D72" w:rsidP="00D679B9">
            <w:pPr>
              <w:ind w:left="4"/>
              <w:rPr>
                <w:sz w:val="21"/>
                <w:szCs w:val="21"/>
              </w:rPr>
            </w:pPr>
            <w:r w:rsidRPr="00A41525">
              <w:rPr>
                <w:rFonts w:ascii="Arial" w:eastAsia="Arial" w:hAnsi="Arial" w:cs="Arial"/>
                <w:b/>
                <w:sz w:val="21"/>
                <w:szCs w:val="21"/>
              </w:rPr>
              <w:t xml:space="preserve">Speech sounds </w:t>
            </w:r>
          </w:p>
        </w:tc>
        <w:tc>
          <w:tcPr>
            <w:tcW w:w="3208" w:type="dxa"/>
            <w:gridSpan w:val="2"/>
            <w:tcBorders>
              <w:top w:val="single" w:sz="4" w:space="0" w:color="000000"/>
              <w:left w:val="single" w:sz="4" w:space="0" w:color="000000"/>
              <w:bottom w:val="single" w:sz="4" w:space="0" w:color="000000"/>
              <w:right w:val="single" w:sz="4" w:space="0" w:color="000000"/>
            </w:tcBorders>
            <w:shd w:val="clear" w:color="auto" w:fill="E2EFD9"/>
          </w:tcPr>
          <w:p w14:paraId="66A68B4A" w14:textId="77777777" w:rsidR="00630D72" w:rsidRPr="00383BAC" w:rsidRDefault="00630D72" w:rsidP="00D679B9">
            <w:pPr>
              <w:pStyle w:val="ListParagraph"/>
              <w:numPr>
                <w:ilvl w:val="0"/>
                <w:numId w:val="27"/>
              </w:numPr>
              <w:spacing w:after="0"/>
              <w:rPr>
                <w:color w:val="auto"/>
              </w:rPr>
            </w:pPr>
            <w:r w:rsidRPr="00383BAC">
              <w:rPr>
                <w:rFonts w:ascii="Arial" w:eastAsia="Arial" w:hAnsi="Arial" w:cs="Arial"/>
                <w:color w:val="auto"/>
              </w:rPr>
              <w:t xml:space="preserve">Speech sounds should be almost mature. </w:t>
            </w:r>
          </w:p>
        </w:tc>
        <w:tc>
          <w:tcPr>
            <w:tcW w:w="2641" w:type="dxa"/>
            <w:tcBorders>
              <w:top w:val="single" w:sz="4" w:space="0" w:color="000000"/>
              <w:left w:val="single" w:sz="4" w:space="0" w:color="000000"/>
              <w:bottom w:val="single" w:sz="4" w:space="0" w:color="000000"/>
              <w:right w:val="single" w:sz="4" w:space="0" w:color="000000"/>
            </w:tcBorders>
            <w:shd w:val="clear" w:color="auto" w:fill="FFF2CC"/>
          </w:tcPr>
          <w:p w14:paraId="1E3A8B4C" w14:textId="77777777" w:rsidR="00630D72" w:rsidRPr="00383BAC" w:rsidRDefault="00630D72" w:rsidP="00D679B9">
            <w:pPr>
              <w:ind w:left="5"/>
              <w:rPr>
                <w:rFonts w:ascii="Arial" w:eastAsia="Arial" w:hAnsi="Arial" w:cs="Arial"/>
                <w:sz w:val="22"/>
                <w:szCs w:val="22"/>
              </w:rPr>
            </w:pPr>
            <w:r w:rsidRPr="00383BAC">
              <w:rPr>
                <w:rFonts w:ascii="Arial" w:eastAsia="Arial" w:hAnsi="Arial" w:cs="Arial"/>
                <w:sz w:val="22"/>
                <w:szCs w:val="22"/>
              </w:rPr>
              <w:t xml:space="preserve"> </w:t>
            </w:r>
          </w:p>
          <w:p w14:paraId="46FEAE49" w14:textId="77777777" w:rsidR="00630D72" w:rsidRPr="00383BAC" w:rsidRDefault="00630D72" w:rsidP="00D679B9">
            <w:pPr>
              <w:rPr>
                <w:sz w:val="22"/>
                <w:szCs w:val="22"/>
              </w:rPr>
            </w:pPr>
          </w:p>
          <w:p w14:paraId="337111E5" w14:textId="77777777" w:rsidR="00630D72" w:rsidRPr="00383BAC" w:rsidRDefault="00630D72" w:rsidP="00D679B9">
            <w:pPr>
              <w:rPr>
                <w:sz w:val="22"/>
                <w:szCs w:val="22"/>
              </w:rPr>
            </w:pPr>
          </w:p>
          <w:p w14:paraId="13C83CD6" w14:textId="77777777" w:rsidR="00630D72" w:rsidRPr="00383BAC" w:rsidRDefault="00630D72" w:rsidP="00D679B9">
            <w:pPr>
              <w:rPr>
                <w:sz w:val="22"/>
                <w:szCs w:val="22"/>
              </w:rPr>
            </w:pPr>
          </w:p>
          <w:p w14:paraId="03D28B87" w14:textId="77777777" w:rsidR="00630D72" w:rsidRPr="00383BAC" w:rsidRDefault="00630D72" w:rsidP="00D679B9">
            <w:pPr>
              <w:rPr>
                <w:rFonts w:ascii="Arial" w:eastAsia="Arial" w:hAnsi="Arial" w:cs="Arial"/>
                <w:sz w:val="22"/>
                <w:szCs w:val="22"/>
              </w:rPr>
            </w:pPr>
          </w:p>
          <w:p w14:paraId="3F3F6CD8" w14:textId="77777777" w:rsidR="00630D72" w:rsidRPr="00383BAC" w:rsidRDefault="00630D72" w:rsidP="00D679B9">
            <w:pPr>
              <w:jc w:val="center"/>
              <w:rPr>
                <w:sz w:val="22"/>
                <w:szCs w:val="22"/>
              </w:rPr>
            </w:pP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F3F7A26" w14:textId="77777777" w:rsidR="00630D72" w:rsidRPr="00383BAC" w:rsidRDefault="00630D72" w:rsidP="00D679B9">
            <w:pPr>
              <w:pStyle w:val="ListParagraph"/>
              <w:spacing w:after="281" w:line="240" w:lineRule="auto"/>
              <w:ind w:left="0"/>
            </w:pPr>
          </w:p>
        </w:tc>
        <w:tc>
          <w:tcPr>
            <w:tcW w:w="2832" w:type="dxa"/>
            <w:tcBorders>
              <w:top w:val="single" w:sz="4" w:space="0" w:color="000000"/>
              <w:left w:val="single" w:sz="4" w:space="0" w:color="000000"/>
              <w:bottom w:val="single" w:sz="4" w:space="0" w:color="000000"/>
              <w:right w:val="single" w:sz="4" w:space="0" w:color="000000"/>
            </w:tcBorders>
            <w:shd w:val="clear" w:color="auto" w:fill="DEEAF6"/>
          </w:tcPr>
          <w:p w14:paraId="413E0249" w14:textId="77777777" w:rsidR="00630D72" w:rsidRPr="00383BAC" w:rsidRDefault="00630D72" w:rsidP="00D679B9">
            <w:pPr>
              <w:pStyle w:val="ListParagraph"/>
              <w:numPr>
                <w:ilvl w:val="0"/>
                <w:numId w:val="27"/>
              </w:numPr>
              <w:spacing w:after="281" w:line="240" w:lineRule="auto"/>
            </w:pPr>
            <w:r w:rsidRPr="00383BAC">
              <w:rPr>
                <w:rFonts w:ascii="Arial" w:eastAsia="Arial" w:hAnsi="Arial" w:cs="Arial"/>
              </w:rPr>
              <w:t>Not using [r] sound by 7:06 years</w:t>
            </w:r>
          </w:p>
          <w:p w14:paraId="02EA7560" w14:textId="77777777" w:rsidR="00630D72" w:rsidRPr="00383BAC" w:rsidRDefault="00630D72" w:rsidP="00D679B9">
            <w:pPr>
              <w:pStyle w:val="ListParagraph"/>
              <w:numPr>
                <w:ilvl w:val="0"/>
                <w:numId w:val="27"/>
              </w:numPr>
              <w:spacing w:after="281" w:line="240" w:lineRule="auto"/>
            </w:pPr>
            <w:r w:rsidRPr="00383BAC">
              <w:rPr>
                <w:rFonts w:ascii="Arial" w:eastAsia="Arial" w:hAnsi="Arial" w:cs="Arial"/>
              </w:rPr>
              <w:t xml:space="preserve">Uses a lateral sound (like Welsh ‘ll’ sound in e.g., Llangollen) to replace [s], and child is motivated to change it. </w:t>
            </w:r>
          </w:p>
          <w:p w14:paraId="77A5A8F5" w14:textId="77777777" w:rsidR="00630D72" w:rsidRPr="00383BAC" w:rsidRDefault="00630D72" w:rsidP="00D679B9">
            <w:pPr>
              <w:ind w:left="2"/>
              <w:rPr>
                <w:sz w:val="22"/>
                <w:szCs w:val="22"/>
              </w:rPr>
            </w:pPr>
          </w:p>
        </w:tc>
      </w:tr>
      <w:tr w:rsidR="00630D72" w:rsidRPr="00A41525" w14:paraId="7D59C495" w14:textId="77777777" w:rsidTr="006B45FD">
        <w:trPr>
          <w:trHeight w:val="60"/>
        </w:trPr>
        <w:tc>
          <w:tcPr>
            <w:tcW w:w="1772" w:type="dxa"/>
            <w:tcBorders>
              <w:top w:val="single" w:sz="4" w:space="0" w:color="000000"/>
              <w:left w:val="single" w:sz="4" w:space="0" w:color="000000"/>
              <w:bottom w:val="single" w:sz="4" w:space="0" w:color="000000"/>
              <w:right w:val="single" w:sz="4" w:space="0" w:color="000000"/>
            </w:tcBorders>
            <w:shd w:val="clear" w:color="auto" w:fill="auto"/>
          </w:tcPr>
          <w:p w14:paraId="705F1FD8" w14:textId="77777777" w:rsidR="00630D72" w:rsidRPr="00383BAC" w:rsidRDefault="00630D72" w:rsidP="00D679B9">
            <w:pPr>
              <w:ind w:left="4"/>
              <w:rPr>
                <w:rFonts w:ascii="Arial" w:eastAsia="Arial" w:hAnsi="Arial" w:cs="Arial"/>
                <w:b/>
                <w:sz w:val="22"/>
                <w:szCs w:val="22"/>
              </w:rPr>
            </w:pPr>
            <w:r w:rsidRPr="00383BAC">
              <w:rPr>
                <w:rFonts w:ascii="Arial" w:eastAsia="Arial" w:hAnsi="Arial" w:cs="Arial"/>
                <w:b/>
                <w:sz w:val="22"/>
                <w:szCs w:val="22"/>
              </w:rPr>
              <w:t xml:space="preserve">Social communication </w:t>
            </w:r>
          </w:p>
        </w:tc>
        <w:tc>
          <w:tcPr>
            <w:tcW w:w="3208" w:type="dxa"/>
            <w:gridSpan w:val="2"/>
            <w:tcBorders>
              <w:top w:val="single" w:sz="4" w:space="0" w:color="000000"/>
              <w:left w:val="single" w:sz="4" w:space="0" w:color="000000"/>
              <w:bottom w:val="single" w:sz="4" w:space="0" w:color="000000"/>
              <w:right w:val="single" w:sz="4" w:space="0" w:color="000000"/>
            </w:tcBorders>
            <w:shd w:val="clear" w:color="auto" w:fill="E2EFD9"/>
          </w:tcPr>
          <w:p w14:paraId="0C55984F" w14:textId="69E2BBD1" w:rsidR="00630D72" w:rsidRPr="00383BAC" w:rsidRDefault="00630D72" w:rsidP="00D679B9">
            <w:pPr>
              <w:pStyle w:val="ListParagraph"/>
              <w:numPr>
                <w:ilvl w:val="0"/>
                <w:numId w:val="29"/>
              </w:numPr>
              <w:spacing w:after="41" w:line="240" w:lineRule="auto"/>
              <w:rPr>
                <w:rFonts w:ascii="Arial" w:hAnsi="Arial" w:cs="Arial"/>
                <w:color w:val="auto"/>
              </w:rPr>
            </w:pPr>
            <w:r w:rsidRPr="00383BAC">
              <w:rPr>
                <w:rFonts w:ascii="Arial" w:eastAsia="Arial" w:hAnsi="Arial" w:cs="Arial"/>
                <w:color w:val="auto"/>
              </w:rPr>
              <w:t xml:space="preserve">Can start up a conversation with adults and children they don’t </w:t>
            </w:r>
            <w:r w:rsidR="00164685" w:rsidRPr="00383BAC">
              <w:rPr>
                <w:rFonts w:ascii="Arial" w:eastAsia="Arial" w:hAnsi="Arial" w:cs="Arial"/>
                <w:color w:val="auto"/>
              </w:rPr>
              <w:t>know.</w:t>
            </w:r>
            <w:r w:rsidRPr="00383BAC">
              <w:rPr>
                <w:rFonts w:ascii="Arial" w:eastAsia="Arial" w:hAnsi="Arial" w:cs="Arial"/>
                <w:color w:val="auto"/>
              </w:rPr>
              <w:t xml:space="preserve"> </w:t>
            </w:r>
          </w:p>
          <w:p w14:paraId="4AC0C579" w14:textId="67BED74E" w:rsidR="00630D72" w:rsidRPr="00383BAC" w:rsidRDefault="00630D72" w:rsidP="00D679B9">
            <w:pPr>
              <w:pStyle w:val="ListParagraph"/>
              <w:numPr>
                <w:ilvl w:val="0"/>
                <w:numId w:val="29"/>
              </w:numPr>
              <w:spacing w:after="41" w:line="240" w:lineRule="auto"/>
              <w:rPr>
                <w:rFonts w:ascii="Arial" w:hAnsi="Arial" w:cs="Arial"/>
                <w:color w:val="auto"/>
              </w:rPr>
            </w:pPr>
            <w:r w:rsidRPr="00383BAC">
              <w:rPr>
                <w:rFonts w:ascii="Arial" w:eastAsia="Arial" w:hAnsi="Arial" w:cs="Arial"/>
                <w:color w:val="auto"/>
              </w:rPr>
              <w:t xml:space="preserve">Knows about the rules of conversations, e.g., they look at the listener to check they have understood and are </w:t>
            </w:r>
            <w:r w:rsidR="00164685" w:rsidRPr="00383BAC">
              <w:rPr>
                <w:rFonts w:ascii="Arial" w:eastAsia="Arial" w:hAnsi="Arial" w:cs="Arial"/>
                <w:color w:val="auto"/>
              </w:rPr>
              <w:t>interested.</w:t>
            </w:r>
            <w:r w:rsidRPr="00383BAC">
              <w:rPr>
                <w:rFonts w:ascii="Arial" w:eastAsia="Arial" w:hAnsi="Arial" w:cs="Arial"/>
                <w:color w:val="auto"/>
              </w:rPr>
              <w:t xml:space="preserve"> </w:t>
            </w:r>
          </w:p>
          <w:p w14:paraId="60648454" w14:textId="77777777" w:rsidR="00630D72" w:rsidRPr="00383BAC" w:rsidRDefault="00630D72" w:rsidP="00D679B9">
            <w:pPr>
              <w:pStyle w:val="ListParagraph"/>
              <w:numPr>
                <w:ilvl w:val="0"/>
                <w:numId w:val="29"/>
              </w:numPr>
              <w:spacing w:after="41" w:line="240" w:lineRule="auto"/>
              <w:rPr>
                <w:rFonts w:ascii="Arial" w:hAnsi="Arial" w:cs="Arial"/>
                <w:color w:val="auto"/>
              </w:rPr>
            </w:pPr>
            <w:r w:rsidRPr="00383BAC">
              <w:rPr>
                <w:rFonts w:ascii="Arial" w:eastAsia="Arial" w:hAnsi="Arial" w:cs="Arial"/>
                <w:color w:val="auto"/>
              </w:rPr>
              <w:t xml:space="preserve">Is able to keep a conversation going by giving reasons and explaining choices. </w:t>
            </w:r>
          </w:p>
          <w:p w14:paraId="0B356E66" w14:textId="77777777" w:rsidR="00630D72" w:rsidRPr="00383BAC" w:rsidRDefault="00630D72" w:rsidP="00D679B9">
            <w:pPr>
              <w:pStyle w:val="ListParagraph"/>
              <w:numPr>
                <w:ilvl w:val="0"/>
                <w:numId w:val="27"/>
              </w:numPr>
              <w:spacing w:after="0"/>
              <w:rPr>
                <w:rFonts w:ascii="Arial" w:eastAsia="Arial" w:hAnsi="Arial" w:cs="Arial"/>
                <w:color w:val="auto"/>
              </w:rPr>
            </w:pPr>
            <w:r w:rsidRPr="00383BAC">
              <w:rPr>
                <w:rFonts w:ascii="Arial" w:eastAsia="Arial" w:hAnsi="Arial" w:cs="Arial"/>
                <w:color w:val="auto"/>
              </w:rPr>
              <w:t xml:space="preserve">Knows that other people can have a different point of view and can show whether they agree or disagree. </w:t>
            </w:r>
          </w:p>
        </w:tc>
        <w:tc>
          <w:tcPr>
            <w:tcW w:w="2641" w:type="dxa"/>
            <w:tcBorders>
              <w:top w:val="single" w:sz="4" w:space="0" w:color="000000"/>
              <w:left w:val="single" w:sz="4" w:space="0" w:color="000000"/>
              <w:bottom w:val="single" w:sz="4" w:space="0" w:color="000000"/>
              <w:right w:val="single" w:sz="4" w:space="0" w:color="000000"/>
            </w:tcBorders>
            <w:shd w:val="clear" w:color="auto" w:fill="FFF2CC"/>
          </w:tcPr>
          <w:p w14:paraId="1BD8F767" w14:textId="77777777" w:rsidR="00630D72" w:rsidRPr="00383BAC" w:rsidRDefault="00630D72" w:rsidP="00D679B9">
            <w:pPr>
              <w:pStyle w:val="ListParagraph"/>
              <w:numPr>
                <w:ilvl w:val="0"/>
                <w:numId w:val="28"/>
              </w:numPr>
              <w:spacing w:after="281" w:line="240" w:lineRule="auto"/>
              <w:ind w:right="24"/>
              <w:rPr>
                <w:rFonts w:ascii="Arial" w:hAnsi="Arial" w:cs="Arial"/>
              </w:rPr>
            </w:pPr>
            <w:r w:rsidRPr="00383BAC">
              <w:rPr>
                <w:rFonts w:ascii="Arial" w:eastAsia="Arial" w:hAnsi="Arial" w:cs="Arial"/>
              </w:rPr>
              <w:t xml:space="preserve">Doesn't seem to follow conversational rules, e.g., looking at the person they are talking to, to make sure they understand. </w:t>
            </w:r>
          </w:p>
          <w:p w14:paraId="6D97F4AB" w14:textId="77777777" w:rsidR="00630D72" w:rsidRPr="00383BAC" w:rsidRDefault="00630D72" w:rsidP="00D679B9">
            <w:pPr>
              <w:pStyle w:val="ListParagraph"/>
              <w:numPr>
                <w:ilvl w:val="0"/>
                <w:numId w:val="28"/>
              </w:numPr>
              <w:spacing w:after="281" w:line="240" w:lineRule="auto"/>
              <w:ind w:right="24"/>
              <w:rPr>
                <w:rFonts w:ascii="Arial" w:hAnsi="Arial" w:cs="Arial"/>
              </w:rPr>
            </w:pPr>
            <w:r w:rsidRPr="00383BAC">
              <w:rPr>
                <w:rFonts w:ascii="Arial" w:eastAsia="Arial" w:hAnsi="Arial" w:cs="Arial"/>
              </w:rPr>
              <w:t>Difficulty in maintaining a conversation or talks about topics of own particular interest.</w:t>
            </w:r>
          </w:p>
          <w:p w14:paraId="7992448C" w14:textId="5B836222" w:rsidR="00630D72" w:rsidRPr="00383BAC" w:rsidRDefault="00630D72" w:rsidP="00D679B9">
            <w:pPr>
              <w:pStyle w:val="ListParagraph"/>
              <w:numPr>
                <w:ilvl w:val="0"/>
                <w:numId w:val="28"/>
              </w:numPr>
              <w:spacing w:after="281" w:line="240" w:lineRule="auto"/>
              <w:ind w:right="24"/>
              <w:rPr>
                <w:rFonts w:ascii="Arial" w:hAnsi="Arial" w:cs="Arial"/>
              </w:rPr>
            </w:pPr>
            <w:r w:rsidRPr="00383BAC">
              <w:rPr>
                <w:rFonts w:ascii="Arial" w:eastAsia="Arial" w:hAnsi="Arial" w:cs="Arial"/>
              </w:rPr>
              <w:t xml:space="preserve">Difficulty suggesting what someone else might be thinking, </w:t>
            </w:r>
            <w:r w:rsidR="00164685" w:rsidRPr="00383BAC">
              <w:rPr>
                <w:rFonts w:ascii="Arial" w:eastAsia="Arial" w:hAnsi="Arial" w:cs="Arial"/>
              </w:rPr>
              <w:t>saying,</w:t>
            </w:r>
            <w:r w:rsidRPr="00383BAC">
              <w:rPr>
                <w:rFonts w:ascii="Arial" w:eastAsia="Arial" w:hAnsi="Arial" w:cs="Arial"/>
              </w:rPr>
              <w:t xml:space="preserve"> or feeling. </w:t>
            </w:r>
          </w:p>
          <w:p w14:paraId="7B5C9595" w14:textId="77777777" w:rsidR="00630D72" w:rsidRPr="00383BAC" w:rsidRDefault="00630D72" w:rsidP="00D679B9">
            <w:pPr>
              <w:pStyle w:val="ListParagraph"/>
              <w:numPr>
                <w:ilvl w:val="0"/>
                <w:numId w:val="28"/>
              </w:numPr>
              <w:spacing w:after="281" w:line="240" w:lineRule="auto"/>
              <w:ind w:right="24"/>
              <w:rPr>
                <w:rFonts w:ascii="Arial" w:eastAsia="Arial" w:hAnsi="Arial" w:cs="Arial"/>
              </w:rPr>
            </w:pPr>
            <w:r w:rsidRPr="00383BAC">
              <w:rPr>
                <w:rFonts w:ascii="Arial" w:eastAsia="Arial" w:hAnsi="Arial" w:cs="Arial"/>
              </w:rPr>
              <w:t xml:space="preserve">Literal understanding of language. </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470D8F" w14:textId="77777777" w:rsidR="00630D72" w:rsidRPr="00383BAC" w:rsidRDefault="00630D72" w:rsidP="00D679B9">
            <w:pPr>
              <w:pStyle w:val="ListParagraph"/>
              <w:numPr>
                <w:ilvl w:val="0"/>
                <w:numId w:val="28"/>
              </w:numPr>
              <w:spacing w:after="0"/>
              <w:rPr>
                <w:rFonts w:ascii="Arial" w:hAnsi="Arial" w:cs="Arial"/>
              </w:rPr>
            </w:pPr>
            <w:r w:rsidRPr="00383BAC">
              <w:rPr>
                <w:rFonts w:ascii="Arial" w:eastAsia="Arial" w:hAnsi="Arial" w:cs="Arial"/>
              </w:rPr>
              <w:t>Lego therapy</w:t>
            </w:r>
          </w:p>
          <w:p w14:paraId="3EDFEBBC" w14:textId="77777777" w:rsidR="00630D72" w:rsidRPr="00383BAC" w:rsidRDefault="00630D72" w:rsidP="00D679B9">
            <w:pPr>
              <w:pStyle w:val="ListParagraph"/>
              <w:numPr>
                <w:ilvl w:val="0"/>
                <w:numId w:val="28"/>
              </w:numPr>
              <w:spacing w:after="0"/>
              <w:rPr>
                <w:rFonts w:ascii="Arial" w:hAnsi="Arial" w:cs="Arial"/>
              </w:rPr>
            </w:pPr>
            <w:r w:rsidRPr="00383BAC">
              <w:rPr>
                <w:rFonts w:ascii="Arial" w:eastAsia="Arial" w:hAnsi="Arial" w:cs="Arial"/>
              </w:rPr>
              <w:t>Educational social skills groups.</w:t>
            </w:r>
          </w:p>
          <w:p w14:paraId="2F635B66" w14:textId="77777777" w:rsidR="00630D72" w:rsidRPr="00383BAC" w:rsidRDefault="00630D72" w:rsidP="00D679B9">
            <w:pPr>
              <w:pStyle w:val="ListParagraph"/>
              <w:numPr>
                <w:ilvl w:val="0"/>
                <w:numId w:val="28"/>
              </w:numPr>
              <w:spacing w:after="0"/>
              <w:rPr>
                <w:rFonts w:ascii="Arial" w:hAnsi="Arial" w:cs="Arial"/>
              </w:rPr>
            </w:pPr>
            <w:r w:rsidRPr="00383BAC">
              <w:rPr>
                <w:rFonts w:ascii="Arial" w:eastAsia="Arial" w:hAnsi="Arial" w:cs="Arial"/>
              </w:rPr>
              <w:t xml:space="preserve">Refer to Talking Point website </w:t>
            </w:r>
            <w:r w:rsidRPr="00383BAC">
              <w:rPr>
                <w:rFonts w:ascii="Arial" w:eastAsia="Times New Roman" w:hAnsi="Arial" w:cs="Arial"/>
                <w:u w:val="single" w:color="000000"/>
              </w:rPr>
              <w:t>www.talkingpoint.org.uk</w:t>
            </w:r>
            <w:r w:rsidRPr="00383BAC">
              <w:rPr>
                <w:rFonts w:ascii="Arial" w:eastAsia="Times New Roman" w:hAnsi="Arial" w:cs="Arial"/>
              </w:rPr>
              <w:t xml:space="preserve"> </w:t>
            </w:r>
          </w:p>
          <w:p w14:paraId="11B61234" w14:textId="77777777" w:rsidR="00630D72" w:rsidRPr="00383BAC" w:rsidRDefault="00630D72" w:rsidP="00D679B9">
            <w:pPr>
              <w:pStyle w:val="ListParagraph"/>
              <w:numPr>
                <w:ilvl w:val="0"/>
                <w:numId w:val="28"/>
              </w:numPr>
              <w:spacing w:after="0"/>
              <w:rPr>
                <w:rFonts w:ascii="Arial" w:hAnsi="Arial" w:cs="Arial"/>
              </w:rPr>
            </w:pPr>
            <w:r w:rsidRPr="00383BAC">
              <w:rPr>
                <w:rFonts w:ascii="Arial" w:eastAsia="Arial" w:hAnsi="Arial" w:cs="Arial"/>
              </w:rPr>
              <w:t xml:space="preserve">Visual Aids </w:t>
            </w:r>
          </w:p>
          <w:p w14:paraId="10E50692" w14:textId="38ECA5D4" w:rsidR="00630D72" w:rsidRPr="00383BAC" w:rsidRDefault="00630D72" w:rsidP="00D679B9">
            <w:pPr>
              <w:pStyle w:val="ListParagraph"/>
              <w:numPr>
                <w:ilvl w:val="0"/>
                <w:numId w:val="28"/>
              </w:numPr>
              <w:spacing w:after="0"/>
              <w:rPr>
                <w:rFonts w:ascii="Arial" w:hAnsi="Arial" w:cs="Arial"/>
              </w:rPr>
            </w:pPr>
            <w:r w:rsidRPr="00383BAC">
              <w:rPr>
                <w:rFonts w:ascii="Arial" w:eastAsia="Arial" w:hAnsi="Arial" w:cs="Arial"/>
              </w:rPr>
              <w:t xml:space="preserve">Team building </w:t>
            </w:r>
            <w:r w:rsidR="00164685" w:rsidRPr="00383BAC">
              <w:rPr>
                <w:rFonts w:ascii="Arial" w:eastAsia="Arial" w:hAnsi="Arial" w:cs="Arial"/>
              </w:rPr>
              <w:t>activities.</w:t>
            </w:r>
            <w:r w:rsidRPr="00383BAC">
              <w:rPr>
                <w:rFonts w:ascii="Arial" w:eastAsia="Arial" w:hAnsi="Arial" w:cs="Arial"/>
              </w:rPr>
              <w:t xml:space="preserve"> </w:t>
            </w:r>
          </w:p>
          <w:p w14:paraId="3D39D2ED" w14:textId="77777777" w:rsidR="00630D72" w:rsidRPr="00383BAC" w:rsidRDefault="00630D72" w:rsidP="00D679B9">
            <w:pPr>
              <w:pStyle w:val="ListParagraph"/>
              <w:numPr>
                <w:ilvl w:val="0"/>
                <w:numId w:val="28"/>
              </w:numPr>
              <w:spacing w:after="0"/>
              <w:rPr>
                <w:rFonts w:ascii="Arial" w:hAnsi="Arial" w:cs="Arial"/>
              </w:rPr>
            </w:pPr>
            <w:r w:rsidRPr="00383BAC">
              <w:rPr>
                <w:rFonts w:ascii="Arial" w:eastAsia="Arial" w:hAnsi="Arial" w:cs="Arial"/>
              </w:rPr>
              <w:t xml:space="preserve">Forest schools </w:t>
            </w:r>
          </w:p>
          <w:p w14:paraId="6E5D974D" w14:textId="77777777" w:rsidR="00630D72" w:rsidRPr="00383BAC" w:rsidRDefault="00630D72" w:rsidP="00D679B9">
            <w:pPr>
              <w:pStyle w:val="ListParagraph"/>
              <w:numPr>
                <w:ilvl w:val="0"/>
                <w:numId w:val="28"/>
              </w:numPr>
              <w:spacing w:after="281" w:line="240" w:lineRule="auto"/>
              <w:rPr>
                <w:rFonts w:ascii="Arial" w:eastAsia="Arial" w:hAnsi="Arial" w:cs="Arial"/>
              </w:rPr>
            </w:pPr>
            <w:r w:rsidRPr="00383BAC">
              <w:rPr>
                <w:rFonts w:ascii="Arial" w:eastAsia="Arial" w:hAnsi="Arial" w:cs="Arial"/>
              </w:rPr>
              <w:t>Lunchtime activities setting based</w:t>
            </w:r>
          </w:p>
        </w:tc>
        <w:tc>
          <w:tcPr>
            <w:tcW w:w="2832" w:type="dxa"/>
            <w:tcBorders>
              <w:top w:val="single" w:sz="4" w:space="0" w:color="000000"/>
              <w:left w:val="single" w:sz="4" w:space="0" w:color="000000"/>
              <w:bottom w:val="single" w:sz="4" w:space="0" w:color="000000"/>
              <w:right w:val="single" w:sz="4" w:space="0" w:color="000000"/>
            </w:tcBorders>
            <w:shd w:val="clear" w:color="auto" w:fill="DEEAF6"/>
          </w:tcPr>
          <w:p w14:paraId="7D6F677C" w14:textId="154BB112" w:rsidR="005F2738" w:rsidRPr="00383BAC" w:rsidRDefault="005F2738" w:rsidP="00383BAC">
            <w:pPr>
              <w:pStyle w:val="ListParagraph"/>
              <w:numPr>
                <w:ilvl w:val="0"/>
                <w:numId w:val="28"/>
              </w:numPr>
              <w:autoSpaceDE w:val="0"/>
              <w:rPr>
                <w:rFonts w:ascii="Arial" w:hAnsi="Arial" w:cs="Arial"/>
                <w:bCs/>
              </w:rPr>
            </w:pPr>
            <w:r w:rsidRPr="00383BAC">
              <w:rPr>
                <w:rFonts w:ascii="Arial" w:hAnsi="Arial" w:cs="Arial"/>
                <w:bCs/>
              </w:rPr>
              <w:t>Often talks for long periods of time about the same subject.</w:t>
            </w:r>
          </w:p>
          <w:p w14:paraId="38339FF7" w14:textId="13D4BC3C" w:rsidR="005F2738" w:rsidRPr="00383BAC" w:rsidRDefault="005F2738" w:rsidP="00383BAC">
            <w:pPr>
              <w:pStyle w:val="ListParagraph"/>
              <w:numPr>
                <w:ilvl w:val="0"/>
                <w:numId w:val="28"/>
              </w:numPr>
              <w:autoSpaceDE w:val="0"/>
              <w:rPr>
                <w:rFonts w:ascii="Arial" w:hAnsi="Arial" w:cs="Arial"/>
                <w:bCs/>
              </w:rPr>
            </w:pPr>
            <w:r w:rsidRPr="00383BAC">
              <w:rPr>
                <w:rFonts w:ascii="Arial" w:hAnsi="Arial" w:cs="Arial"/>
                <w:bCs/>
              </w:rPr>
              <w:t>No or limited interaction with peers.</w:t>
            </w:r>
          </w:p>
          <w:p w14:paraId="3D529CBE" w14:textId="63460237" w:rsidR="005F2738" w:rsidRPr="00383BAC" w:rsidRDefault="005F2738" w:rsidP="00383BAC">
            <w:pPr>
              <w:pStyle w:val="ListParagraph"/>
              <w:numPr>
                <w:ilvl w:val="0"/>
                <w:numId w:val="28"/>
              </w:numPr>
              <w:autoSpaceDE w:val="0"/>
              <w:rPr>
                <w:rFonts w:ascii="Arial" w:hAnsi="Arial" w:cs="Arial"/>
                <w:bCs/>
              </w:rPr>
            </w:pPr>
            <w:r w:rsidRPr="00383BAC">
              <w:rPr>
                <w:rFonts w:ascii="Arial" w:hAnsi="Arial" w:cs="Arial"/>
                <w:bCs/>
              </w:rPr>
              <w:t>Often inappropriate communication in social situations.</w:t>
            </w:r>
          </w:p>
          <w:p w14:paraId="21D29C8E" w14:textId="0E792C45" w:rsidR="005F2738" w:rsidRPr="00383BAC" w:rsidRDefault="005F2738" w:rsidP="00383BAC">
            <w:pPr>
              <w:pStyle w:val="ListParagraph"/>
              <w:numPr>
                <w:ilvl w:val="0"/>
                <w:numId w:val="28"/>
              </w:numPr>
              <w:autoSpaceDE w:val="0"/>
              <w:rPr>
                <w:rFonts w:ascii="Arial" w:hAnsi="Arial" w:cs="Arial"/>
                <w:bCs/>
                <w:iCs/>
              </w:rPr>
            </w:pPr>
            <w:r w:rsidRPr="00383BAC">
              <w:rPr>
                <w:rFonts w:ascii="Arial" w:hAnsi="Arial" w:cs="Arial"/>
                <w:bCs/>
                <w:iCs/>
              </w:rPr>
              <w:t xml:space="preserve">Lack of interest in playing </w:t>
            </w:r>
            <w:r w:rsidR="006B45FD">
              <w:rPr>
                <w:rFonts w:ascii="Arial" w:hAnsi="Arial" w:cs="Arial"/>
                <w:bCs/>
                <w:iCs/>
              </w:rPr>
              <w:t xml:space="preserve">or interacting </w:t>
            </w:r>
            <w:r w:rsidRPr="00383BAC">
              <w:rPr>
                <w:rFonts w:ascii="Arial" w:hAnsi="Arial" w:cs="Arial"/>
                <w:bCs/>
                <w:iCs/>
              </w:rPr>
              <w:t xml:space="preserve">with </w:t>
            </w:r>
            <w:r w:rsidR="006B45FD">
              <w:rPr>
                <w:rFonts w:ascii="Arial" w:hAnsi="Arial" w:cs="Arial"/>
                <w:bCs/>
                <w:iCs/>
              </w:rPr>
              <w:t>others</w:t>
            </w:r>
            <w:r w:rsidRPr="00383BAC">
              <w:rPr>
                <w:rFonts w:ascii="Arial" w:hAnsi="Arial" w:cs="Arial"/>
                <w:bCs/>
                <w:iCs/>
              </w:rPr>
              <w:t xml:space="preserve"> (as expected for their age).</w:t>
            </w:r>
          </w:p>
          <w:p w14:paraId="73E0E393" w14:textId="3726639F" w:rsidR="005F2738" w:rsidRPr="00383BAC" w:rsidRDefault="005F2738" w:rsidP="00383BAC">
            <w:pPr>
              <w:pStyle w:val="ListParagraph"/>
              <w:numPr>
                <w:ilvl w:val="0"/>
                <w:numId w:val="28"/>
              </w:numPr>
              <w:autoSpaceDE w:val="0"/>
              <w:rPr>
                <w:rFonts w:ascii="Arial" w:hAnsi="Arial" w:cs="Arial"/>
                <w:bCs/>
                <w:iCs/>
              </w:rPr>
            </w:pPr>
            <w:r w:rsidRPr="00383BAC">
              <w:rPr>
                <w:rFonts w:ascii="Arial" w:hAnsi="Arial" w:cs="Arial"/>
                <w:bCs/>
                <w:iCs/>
              </w:rPr>
              <w:t>Does not respond to name (hearing is good).</w:t>
            </w:r>
          </w:p>
          <w:p w14:paraId="061FDF61" w14:textId="77ABA7D3" w:rsidR="005F2738" w:rsidRPr="00383BAC" w:rsidRDefault="00383BAC" w:rsidP="00383BAC">
            <w:pPr>
              <w:pStyle w:val="ListParagraph"/>
              <w:numPr>
                <w:ilvl w:val="0"/>
                <w:numId w:val="28"/>
              </w:numPr>
              <w:autoSpaceDE w:val="0"/>
              <w:rPr>
                <w:rFonts w:ascii="Arial" w:hAnsi="Arial" w:cs="Arial"/>
                <w:bCs/>
                <w:iCs/>
              </w:rPr>
            </w:pPr>
            <w:r>
              <w:rPr>
                <w:rFonts w:ascii="Arial" w:hAnsi="Arial" w:cs="Arial"/>
                <w:bCs/>
                <w:iCs/>
              </w:rPr>
              <w:t xml:space="preserve">Prefers no or limited eye </w:t>
            </w:r>
            <w:r w:rsidR="00164685">
              <w:rPr>
                <w:rFonts w:ascii="Arial" w:hAnsi="Arial" w:cs="Arial"/>
                <w:bCs/>
                <w:iCs/>
              </w:rPr>
              <w:t>contact.</w:t>
            </w:r>
          </w:p>
          <w:p w14:paraId="4A3BBDB9" w14:textId="05EAB0C4" w:rsidR="005F2738" w:rsidRPr="00383BAC" w:rsidRDefault="005F2738" w:rsidP="00383BAC">
            <w:pPr>
              <w:pStyle w:val="ListParagraph"/>
              <w:numPr>
                <w:ilvl w:val="0"/>
                <w:numId w:val="28"/>
              </w:numPr>
              <w:spacing w:line="241" w:lineRule="auto"/>
              <w:rPr>
                <w:rFonts w:ascii="Arial" w:eastAsia="Arial" w:hAnsi="Arial" w:cs="Arial"/>
              </w:rPr>
            </w:pPr>
            <w:r w:rsidRPr="00383BAC">
              <w:rPr>
                <w:rFonts w:ascii="Arial" w:eastAsia="Arial" w:hAnsi="Arial" w:cs="Arial"/>
              </w:rPr>
              <w:t xml:space="preserve">Assessment required for referral process to </w:t>
            </w:r>
            <w:r w:rsidRPr="00383BAC">
              <w:rPr>
                <w:rFonts w:ascii="Arial" w:eastAsia="Arial" w:hAnsi="Arial" w:cs="Arial"/>
              </w:rPr>
              <w:lastRenderedPageBreak/>
              <w:t xml:space="preserve">paediatrician – see Neurodevelopmental Pathway </w:t>
            </w:r>
            <w:r w:rsidR="00164685" w:rsidRPr="00383BAC">
              <w:rPr>
                <w:rFonts w:ascii="Arial" w:eastAsia="Arial" w:hAnsi="Arial" w:cs="Arial"/>
              </w:rPr>
              <w:t>process.</w:t>
            </w:r>
          </w:p>
          <w:p w14:paraId="17825093" w14:textId="201DE80C" w:rsidR="00630D72" w:rsidRPr="00383BAC" w:rsidRDefault="00630D72" w:rsidP="00D679B9">
            <w:pPr>
              <w:ind w:left="2"/>
              <w:rPr>
                <w:rFonts w:ascii="Arial" w:hAnsi="Arial" w:cs="Arial"/>
                <w:sz w:val="22"/>
                <w:szCs w:val="22"/>
              </w:rPr>
            </w:pPr>
          </w:p>
        </w:tc>
      </w:tr>
    </w:tbl>
    <w:p w14:paraId="77D77645" w14:textId="77777777" w:rsidR="00630D72" w:rsidRPr="000359E3" w:rsidRDefault="00630D72" w:rsidP="00630D72">
      <w:pPr>
        <w:rPr>
          <w:sz w:val="21"/>
          <w:szCs w:val="21"/>
        </w:rPr>
      </w:pPr>
      <w:r w:rsidRPr="000359E3">
        <w:rPr>
          <w:rFonts w:ascii="Arial" w:eastAsia="Arial" w:hAnsi="Arial" w:cs="Arial"/>
          <w:b/>
          <w:sz w:val="21"/>
          <w:szCs w:val="21"/>
        </w:rPr>
        <w:lastRenderedPageBreak/>
        <w:t xml:space="preserve"> </w:t>
      </w:r>
    </w:p>
    <w:p w14:paraId="0699CE02" w14:textId="77777777" w:rsidR="00630D72" w:rsidRPr="00383BAC" w:rsidRDefault="00630D72" w:rsidP="00630D72">
      <w:pPr>
        <w:rPr>
          <w:rFonts w:ascii="Arial" w:eastAsia="Arial" w:hAnsi="Arial" w:cs="Arial"/>
          <w:b/>
          <w:sz w:val="22"/>
          <w:szCs w:val="22"/>
        </w:rPr>
      </w:pPr>
      <w:bookmarkStart w:id="70" w:name="_Toc144453823"/>
      <w:bookmarkStart w:id="71" w:name="_Toc144454745"/>
      <w:bookmarkStart w:id="72" w:name="_Toc144455201"/>
      <w:bookmarkStart w:id="73" w:name="_Toc144455512"/>
      <w:bookmarkStart w:id="74" w:name="_Toc144457909"/>
      <w:bookmarkStart w:id="75" w:name="_Toc144458274"/>
      <w:r w:rsidRPr="00383BAC">
        <w:rPr>
          <w:rFonts w:ascii="Arial" w:eastAsia="Arial" w:hAnsi="Arial" w:cs="Arial"/>
          <w:b/>
          <w:sz w:val="22"/>
          <w:szCs w:val="22"/>
        </w:rPr>
        <w:t>NEXT STEPS</w:t>
      </w:r>
    </w:p>
    <w:p w14:paraId="5580C92A" w14:textId="77777777" w:rsidR="00630D72" w:rsidRDefault="00630D72" w:rsidP="00630D72">
      <w:pPr>
        <w:rPr>
          <w:rFonts w:ascii="Arial" w:eastAsia="Arial" w:hAnsi="Arial" w:cs="Arial"/>
          <w:b/>
          <w:sz w:val="21"/>
          <w:szCs w:val="21"/>
        </w:rPr>
      </w:pPr>
    </w:p>
    <w:tbl>
      <w:tblPr>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11227"/>
      </w:tblGrid>
      <w:tr w:rsidR="00630D72" w14:paraId="03DFB919" w14:textId="77777777" w:rsidTr="00D679B9">
        <w:tc>
          <w:tcPr>
            <w:tcW w:w="3232" w:type="dxa"/>
            <w:tcBorders>
              <w:top w:val="single" w:sz="4" w:space="0" w:color="auto"/>
              <w:left w:val="single" w:sz="4" w:space="0" w:color="auto"/>
              <w:bottom w:val="single" w:sz="4" w:space="0" w:color="auto"/>
              <w:right w:val="single" w:sz="4" w:space="0" w:color="auto"/>
            </w:tcBorders>
            <w:shd w:val="clear" w:color="auto" w:fill="E2EFD9"/>
          </w:tcPr>
          <w:p w14:paraId="48B23111" w14:textId="77777777" w:rsidR="00630D72" w:rsidRPr="00383BAC" w:rsidRDefault="00630D72" w:rsidP="00D679B9">
            <w:pPr>
              <w:rPr>
                <w:rFonts w:ascii="Arial" w:hAnsi="Arial" w:cs="Arial"/>
                <w:b/>
                <w:bCs/>
                <w:color w:val="000000"/>
                <w:sz w:val="22"/>
                <w:szCs w:val="22"/>
              </w:rPr>
            </w:pPr>
            <w:r w:rsidRPr="00383BAC">
              <w:rPr>
                <w:rFonts w:ascii="Arial" w:hAnsi="Arial" w:cs="Arial"/>
                <w:b/>
                <w:bCs/>
                <w:color w:val="000000"/>
                <w:sz w:val="22"/>
                <w:szCs w:val="22"/>
              </w:rPr>
              <w:t>Child scores green on SLC developmental checklist for their age range</w:t>
            </w:r>
          </w:p>
          <w:p w14:paraId="771126B9" w14:textId="77777777" w:rsidR="00630D72" w:rsidRDefault="00630D72" w:rsidP="00D679B9">
            <w:pPr>
              <w:rPr>
                <w:rFonts w:ascii="Arial" w:hAnsi="Arial" w:cs="Arial"/>
                <w:color w:val="000000"/>
                <w:sz w:val="22"/>
                <w:szCs w:val="22"/>
              </w:rPr>
            </w:pPr>
          </w:p>
        </w:tc>
        <w:tc>
          <w:tcPr>
            <w:tcW w:w="11227" w:type="dxa"/>
            <w:tcBorders>
              <w:top w:val="single" w:sz="4" w:space="0" w:color="auto"/>
              <w:left w:val="single" w:sz="4" w:space="0" w:color="auto"/>
              <w:bottom w:val="single" w:sz="4" w:space="0" w:color="auto"/>
              <w:right w:val="single" w:sz="4" w:space="0" w:color="auto"/>
            </w:tcBorders>
            <w:shd w:val="clear" w:color="auto" w:fill="E2EFD9"/>
            <w:hideMark/>
          </w:tcPr>
          <w:p w14:paraId="68078755" w14:textId="77777777" w:rsidR="00630D72" w:rsidRDefault="00630D72">
            <w:pPr>
              <w:numPr>
                <w:ilvl w:val="0"/>
                <w:numId w:val="31"/>
              </w:numPr>
              <w:rPr>
                <w:rFonts w:ascii="Arial" w:hAnsi="Arial" w:cs="Arial"/>
                <w:color w:val="000000"/>
                <w:sz w:val="22"/>
                <w:szCs w:val="22"/>
              </w:rPr>
            </w:pPr>
            <w:r>
              <w:rPr>
                <w:rFonts w:ascii="Arial" w:hAnsi="Arial" w:cs="Arial"/>
                <w:color w:val="000000"/>
                <w:sz w:val="22"/>
                <w:szCs w:val="22"/>
              </w:rPr>
              <w:t>Do not refer, language skills are within normal limits.</w:t>
            </w:r>
          </w:p>
        </w:tc>
      </w:tr>
      <w:tr w:rsidR="00630D72" w14:paraId="0DB5A118" w14:textId="77777777" w:rsidTr="00D679B9">
        <w:tc>
          <w:tcPr>
            <w:tcW w:w="3232" w:type="dxa"/>
            <w:tcBorders>
              <w:top w:val="single" w:sz="4" w:space="0" w:color="auto"/>
              <w:left w:val="single" w:sz="4" w:space="0" w:color="auto"/>
              <w:bottom w:val="single" w:sz="4" w:space="0" w:color="auto"/>
              <w:right w:val="single" w:sz="4" w:space="0" w:color="auto"/>
            </w:tcBorders>
            <w:shd w:val="clear" w:color="auto" w:fill="FFF2CC"/>
            <w:hideMark/>
          </w:tcPr>
          <w:p w14:paraId="38CCB92B" w14:textId="77777777" w:rsidR="00630D72" w:rsidRPr="00383BAC" w:rsidRDefault="00630D72" w:rsidP="00D679B9">
            <w:pPr>
              <w:rPr>
                <w:rFonts w:ascii="Arial" w:hAnsi="Arial" w:cs="Arial"/>
                <w:b/>
                <w:bCs/>
                <w:color w:val="000000"/>
                <w:sz w:val="22"/>
                <w:szCs w:val="22"/>
              </w:rPr>
            </w:pPr>
            <w:r w:rsidRPr="00383BAC">
              <w:rPr>
                <w:rFonts w:ascii="Arial" w:hAnsi="Arial" w:cs="Arial"/>
                <w:b/>
                <w:bCs/>
                <w:color w:val="000000"/>
                <w:sz w:val="22"/>
                <w:szCs w:val="22"/>
              </w:rPr>
              <w:t>Child scores yellow on SLC developmental checklist for their age range</w:t>
            </w:r>
          </w:p>
        </w:tc>
        <w:tc>
          <w:tcPr>
            <w:tcW w:w="11227" w:type="dxa"/>
            <w:tcBorders>
              <w:top w:val="single" w:sz="4" w:space="0" w:color="auto"/>
              <w:left w:val="single" w:sz="4" w:space="0" w:color="auto"/>
              <w:bottom w:val="single" w:sz="4" w:space="0" w:color="auto"/>
              <w:right w:val="single" w:sz="4" w:space="0" w:color="auto"/>
            </w:tcBorders>
            <w:shd w:val="clear" w:color="auto" w:fill="FFF2CC"/>
            <w:hideMark/>
          </w:tcPr>
          <w:p w14:paraId="20E86C3B" w14:textId="77777777" w:rsidR="00630D72" w:rsidRPr="00383BAC" w:rsidRDefault="00630D72">
            <w:pPr>
              <w:numPr>
                <w:ilvl w:val="0"/>
                <w:numId w:val="31"/>
              </w:numPr>
              <w:rPr>
                <w:rFonts w:ascii="Arial" w:hAnsi="Arial" w:cs="Arial"/>
                <w:color w:val="000000"/>
                <w:sz w:val="22"/>
                <w:szCs w:val="22"/>
              </w:rPr>
            </w:pPr>
            <w:r w:rsidRPr="00383BAC">
              <w:rPr>
                <w:rFonts w:ascii="Arial" w:hAnsi="Arial" w:cs="Arial"/>
                <w:color w:val="000000"/>
                <w:sz w:val="22"/>
                <w:szCs w:val="22"/>
              </w:rPr>
              <w:t xml:space="preserve">Setting staff should </w:t>
            </w:r>
            <w:r w:rsidRPr="00383BAC">
              <w:rPr>
                <w:rFonts w:ascii="Arial" w:hAnsi="Arial" w:cs="Arial"/>
                <w:sz w:val="22"/>
                <w:szCs w:val="22"/>
              </w:rPr>
              <w:t>attend relevant training</w:t>
            </w:r>
            <w:r w:rsidRPr="00383BAC">
              <w:rPr>
                <w:rFonts w:ascii="Arial" w:hAnsi="Arial" w:cs="Arial"/>
                <w:color w:val="000000"/>
                <w:sz w:val="22"/>
                <w:szCs w:val="22"/>
              </w:rPr>
              <w:t xml:space="preserve"> sessions run by the SALT service which provide information and intervention strategies to use in the classroom to support children’s language and communication needs.</w:t>
            </w:r>
          </w:p>
          <w:p w14:paraId="2AFED90B" w14:textId="6302856C" w:rsidR="00630D72" w:rsidRPr="00383BAC" w:rsidRDefault="00630D72">
            <w:pPr>
              <w:numPr>
                <w:ilvl w:val="0"/>
                <w:numId w:val="31"/>
              </w:numPr>
              <w:spacing w:line="250" w:lineRule="auto"/>
              <w:ind w:right="36"/>
              <w:rPr>
                <w:color w:val="000000"/>
                <w:sz w:val="22"/>
                <w:szCs w:val="22"/>
              </w:rPr>
            </w:pPr>
            <w:r w:rsidRPr="00383BAC">
              <w:rPr>
                <w:rFonts w:ascii="Arial" w:eastAsia="Arial" w:hAnsi="Arial" w:cs="Arial"/>
                <w:b/>
                <w:bCs/>
                <w:color w:val="000000"/>
                <w:sz w:val="22"/>
                <w:szCs w:val="22"/>
              </w:rPr>
              <w:t>For all children</w:t>
            </w:r>
            <w:r w:rsidRPr="00383BAC">
              <w:rPr>
                <w:rFonts w:ascii="Arial" w:eastAsia="Arial" w:hAnsi="Arial" w:cs="Arial"/>
                <w:color w:val="000000"/>
                <w:sz w:val="22"/>
                <w:szCs w:val="22"/>
              </w:rPr>
              <w:t>, refer to the white column which suggests interventions to carry out in the setting / home to support the child’s development.</w:t>
            </w:r>
          </w:p>
          <w:p w14:paraId="0DD95729" w14:textId="26047838" w:rsidR="00630D72" w:rsidRPr="00383BAC" w:rsidRDefault="00630D72">
            <w:pPr>
              <w:numPr>
                <w:ilvl w:val="0"/>
                <w:numId w:val="31"/>
              </w:numPr>
              <w:spacing w:line="250" w:lineRule="auto"/>
              <w:ind w:right="36"/>
              <w:rPr>
                <w:rFonts w:ascii="Arial" w:hAnsi="Arial" w:cs="Arial"/>
                <w:color w:val="000000"/>
                <w:sz w:val="22"/>
                <w:szCs w:val="22"/>
              </w:rPr>
            </w:pPr>
            <w:r w:rsidRPr="00383BAC">
              <w:rPr>
                <w:rFonts w:ascii="Arial" w:eastAsia="Arial" w:hAnsi="Arial" w:cs="Arial"/>
                <w:color w:val="000000"/>
                <w:sz w:val="22"/>
                <w:szCs w:val="22"/>
              </w:rPr>
              <w:t xml:space="preserve">Provide frequent intervention for a </w:t>
            </w:r>
            <w:r w:rsidRPr="00383BAC">
              <w:rPr>
                <w:rFonts w:ascii="Arial" w:eastAsia="Arial" w:hAnsi="Arial" w:cs="Arial"/>
                <w:sz w:val="22"/>
                <w:szCs w:val="22"/>
              </w:rPr>
              <w:t>minimum of 1 term</w:t>
            </w:r>
            <w:r w:rsidRPr="00383BAC">
              <w:rPr>
                <w:rFonts w:ascii="Arial" w:eastAsia="Arial" w:hAnsi="Arial" w:cs="Arial"/>
                <w:color w:val="000000"/>
                <w:sz w:val="22"/>
                <w:szCs w:val="22"/>
              </w:rPr>
              <w:t xml:space="preserve"> (ideally three times a week) </w:t>
            </w:r>
            <w:r w:rsidRPr="00383BAC">
              <w:rPr>
                <w:rFonts w:ascii="Arial" w:hAnsi="Arial" w:cs="Arial"/>
                <w:color w:val="000000"/>
                <w:sz w:val="22"/>
                <w:szCs w:val="22"/>
              </w:rPr>
              <w:t>as well as incorporating strategies used during everyday interactions</w:t>
            </w:r>
            <w:r w:rsidRPr="00383BAC">
              <w:rPr>
                <w:rFonts w:ascii="Arial" w:eastAsia="Arial" w:hAnsi="Arial" w:cs="Arial"/>
                <w:color w:val="000000"/>
                <w:sz w:val="22"/>
                <w:szCs w:val="22"/>
              </w:rPr>
              <w:t xml:space="preserve">. Then review progress and check with the referral booklet </w:t>
            </w:r>
            <w:r w:rsidR="00164685" w:rsidRPr="00383BAC">
              <w:rPr>
                <w:rFonts w:ascii="Arial" w:eastAsia="Arial" w:hAnsi="Arial" w:cs="Arial"/>
                <w:color w:val="000000"/>
                <w:sz w:val="22"/>
                <w:szCs w:val="22"/>
              </w:rPr>
              <w:t>again.</w:t>
            </w:r>
            <w:r w:rsidRPr="00383BAC">
              <w:rPr>
                <w:rFonts w:ascii="Arial" w:eastAsia="Arial" w:hAnsi="Arial" w:cs="Arial"/>
                <w:color w:val="000000"/>
                <w:sz w:val="22"/>
                <w:szCs w:val="22"/>
              </w:rPr>
              <w:t xml:space="preserve"> </w:t>
            </w:r>
          </w:p>
          <w:p w14:paraId="65F18367" w14:textId="1BA11419" w:rsidR="00630D72" w:rsidRPr="00383BAC" w:rsidRDefault="00630D72">
            <w:pPr>
              <w:numPr>
                <w:ilvl w:val="0"/>
                <w:numId w:val="31"/>
              </w:numPr>
              <w:spacing w:line="250" w:lineRule="auto"/>
              <w:ind w:right="36"/>
              <w:rPr>
                <w:rFonts w:ascii="Arial" w:hAnsi="Arial" w:cs="Arial"/>
                <w:color w:val="000000"/>
                <w:sz w:val="22"/>
                <w:szCs w:val="22"/>
              </w:rPr>
            </w:pPr>
            <w:r w:rsidRPr="00383BAC">
              <w:rPr>
                <w:rFonts w:ascii="Arial" w:hAnsi="Arial" w:cs="Arial"/>
                <w:color w:val="000000"/>
                <w:sz w:val="22"/>
                <w:szCs w:val="22"/>
              </w:rPr>
              <w:t>Progress sheets should be completed monthly with details of intervention provided and the child’s response to support (</w:t>
            </w:r>
            <w:r w:rsidRPr="00383BAC">
              <w:rPr>
                <w:rFonts w:ascii="Arial" w:hAnsi="Arial" w:cs="Arial"/>
                <w:b/>
                <w:bCs/>
                <w:color w:val="000000"/>
                <w:sz w:val="22"/>
                <w:szCs w:val="22"/>
              </w:rPr>
              <w:t>Appendix A</w:t>
            </w:r>
            <w:r w:rsidRPr="00383BAC">
              <w:rPr>
                <w:rFonts w:ascii="Arial" w:hAnsi="Arial" w:cs="Arial"/>
                <w:color w:val="000000"/>
                <w:sz w:val="22"/>
                <w:szCs w:val="22"/>
              </w:rPr>
              <w:t>) – these will be required if a referral is made.</w:t>
            </w:r>
          </w:p>
          <w:p w14:paraId="7D4AF981" w14:textId="3E364172" w:rsidR="00630D72" w:rsidRPr="00383BAC" w:rsidRDefault="00630D72">
            <w:pPr>
              <w:numPr>
                <w:ilvl w:val="0"/>
                <w:numId w:val="31"/>
              </w:numPr>
              <w:rPr>
                <w:rFonts w:ascii="Arial" w:hAnsi="Arial" w:cs="Arial"/>
                <w:color w:val="000000"/>
                <w:sz w:val="22"/>
                <w:szCs w:val="22"/>
              </w:rPr>
            </w:pPr>
            <w:r w:rsidRPr="00383BAC">
              <w:rPr>
                <w:rFonts w:ascii="Arial" w:hAnsi="Arial" w:cs="Arial"/>
                <w:color w:val="000000"/>
                <w:sz w:val="22"/>
                <w:szCs w:val="22"/>
              </w:rPr>
              <w:t xml:space="preserve">Monitor and re-screen after </w:t>
            </w:r>
            <w:r w:rsidRPr="00383BAC">
              <w:rPr>
                <w:rFonts w:ascii="Arial" w:hAnsi="Arial" w:cs="Arial"/>
                <w:b/>
                <w:bCs/>
                <w:color w:val="000000"/>
                <w:sz w:val="22"/>
                <w:szCs w:val="22"/>
              </w:rPr>
              <w:t>6 months</w:t>
            </w:r>
            <w:r w:rsidRPr="00383BAC">
              <w:rPr>
                <w:rFonts w:ascii="Arial" w:hAnsi="Arial" w:cs="Arial"/>
                <w:color w:val="000000"/>
                <w:sz w:val="22"/>
                <w:szCs w:val="22"/>
              </w:rPr>
              <w:t xml:space="preserve"> of intervention / using strategies - using the </w:t>
            </w:r>
            <w:r w:rsidR="00A671D0" w:rsidRPr="00383BAC">
              <w:rPr>
                <w:rFonts w:ascii="Arial" w:hAnsi="Arial" w:cs="Arial"/>
                <w:color w:val="000000"/>
                <w:sz w:val="22"/>
                <w:szCs w:val="22"/>
              </w:rPr>
              <w:t>WellComm</w:t>
            </w:r>
            <w:r w:rsidRPr="00383BAC">
              <w:rPr>
                <w:rFonts w:ascii="Arial" w:hAnsi="Arial" w:cs="Arial"/>
                <w:color w:val="000000"/>
                <w:sz w:val="22"/>
                <w:szCs w:val="22"/>
              </w:rPr>
              <w:t xml:space="preserve"> assessment, if appropriate. </w:t>
            </w:r>
          </w:p>
          <w:p w14:paraId="4052CA11" w14:textId="102B1C44" w:rsidR="00630D72" w:rsidRPr="00383BAC" w:rsidRDefault="00630D72">
            <w:pPr>
              <w:numPr>
                <w:ilvl w:val="0"/>
                <w:numId w:val="45"/>
              </w:numPr>
              <w:rPr>
                <w:rFonts w:ascii="Arial" w:hAnsi="Arial" w:cs="Arial"/>
                <w:color w:val="000000"/>
                <w:sz w:val="22"/>
                <w:szCs w:val="22"/>
              </w:rPr>
            </w:pPr>
            <w:r w:rsidRPr="00383BAC">
              <w:rPr>
                <w:rFonts w:ascii="Arial" w:hAnsi="Arial" w:cs="Arial"/>
                <w:color w:val="000000"/>
                <w:sz w:val="22"/>
                <w:szCs w:val="22"/>
              </w:rPr>
              <w:t xml:space="preserve">If the child is still sitting within the yellow column for their current age when re-screened, continue with interventions and re-screen, referring back to the developmental checklist each term. </w:t>
            </w:r>
          </w:p>
          <w:p w14:paraId="431EBFEC" w14:textId="4DA178CA" w:rsidR="00630D72" w:rsidRPr="00383BAC" w:rsidRDefault="00630D72">
            <w:pPr>
              <w:numPr>
                <w:ilvl w:val="0"/>
                <w:numId w:val="45"/>
              </w:numPr>
              <w:spacing w:line="250" w:lineRule="auto"/>
              <w:ind w:right="36"/>
              <w:rPr>
                <w:rFonts w:ascii="Arial" w:hAnsi="Arial" w:cs="Arial"/>
                <w:color w:val="000000"/>
                <w:sz w:val="22"/>
                <w:szCs w:val="22"/>
              </w:rPr>
            </w:pPr>
            <w:r w:rsidRPr="00383BAC">
              <w:rPr>
                <w:rFonts w:ascii="Arial" w:hAnsi="Arial" w:cs="Arial"/>
                <w:color w:val="000000"/>
                <w:sz w:val="22"/>
                <w:szCs w:val="22"/>
              </w:rPr>
              <w:t xml:space="preserve">If the child moves into the blue column for their current age when re-screened, </w:t>
            </w:r>
            <w:r w:rsidRPr="00383BAC">
              <w:rPr>
                <w:rFonts w:ascii="Arial" w:hAnsi="Arial" w:cs="Arial"/>
                <w:b/>
                <w:bCs/>
                <w:color w:val="000000"/>
                <w:sz w:val="22"/>
                <w:szCs w:val="22"/>
                <w:u w:val="single"/>
              </w:rPr>
              <w:t>refer to SALT,</w:t>
            </w:r>
            <w:r w:rsidRPr="00383BAC">
              <w:rPr>
                <w:rFonts w:ascii="Arial" w:hAnsi="Arial" w:cs="Arial"/>
                <w:color w:val="000000"/>
                <w:sz w:val="22"/>
                <w:szCs w:val="22"/>
              </w:rPr>
              <w:t xml:space="preserve"> including pre- and post- </w:t>
            </w:r>
            <w:r w:rsidR="00A671D0" w:rsidRPr="00383BAC">
              <w:rPr>
                <w:rFonts w:ascii="Arial" w:hAnsi="Arial" w:cs="Arial"/>
                <w:color w:val="000000"/>
                <w:sz w:val="22"/>
                <w:szCs w:val="22"/>
              </w:rPr>
              <w:t>WellComm</w:t>
            </w:r>
            <w:r w:rsidRPr="00383BAC">
              <w:rPr>
                <w:rFonts w:ascii="Arial" w:hAnsi="Arial" w:cs="Arial"/>
                <w:color w:val="000000"/>
                <w:sz w:val="22"/>
                <w:szCs w:val="22"/>
              </w:rPr>
              <w:t xml:space="preserve"> screening sheets and intervention progress sheets (</w:t>
            </w:r>
            <w:r w:rsidRPr="00383BAC">
              <w:rPr>
                <w:rFonts w:ascii="Arial" w:hAnsi="Arial" w:cs="Arial"/>
                <w:b/>
                <w:bCs/>
                <w:color w:val="000000"/>
                <w:sz w:val="22"/>
                <w:szCs w:val="22"/>
              </w:rPr>
              <w:t>Appendix A</w:t>
            </w:r>
            <w:r w:rsidRPr="00383BAC">
              <w:rPr>
                <w:rFonts w:ascii="Arial" w:hAnsi="Arial" w:cs="Arial"/>
                <w:color w:val="000000"/>
                <w:sz w:val="22"/>
                <w:szCs w:val="22"/>
              </w:rPr>
              <w:t>).</w:t>
            </w:r>
            <w:r w:rsidRPr="00383BAC">
              <w:rPr>
                <w:rFonts w:ascii="Arial" w:hAnsi="Arial" w:cs="Arial"/>
                <w:color w:val="000000"/>
                <w:sz w:val="22"/>
                <w:szCs w:val="22"/>
              </w:rPr>
              <w:br/>
            </w:r>
          </w:p>
        </w:tc>
      </w:tr>
      <w:tr w:rsidR="00630D72" w:rsidRPr="00935DD3" w14:paraId="0C9479AB" w14:textId="77777777" w:rsidTr="00D679B9">
        <w:tc>
          <w:tcPr>
            <w:tcW w:w="3232" w:type="dxa"/>
            <w:tcBorders>
              <w:top w:val="single" w:sz="4" w:space="0" w:color="auto"/>
              <w:left w:val="single" w:sz="4" w:space="0" w:color="auto"/>
              <w:bottom w:val="single" w:sz="4" w:space="0" w:color="auto"/>
              <w:right w:val="single" w:sz="4" w:space="0" w:color="auto"/>
            </w:tcBorders>
            <w:shd w:val="clear" w:color="auto" w:fill="DEEAF6"/>
            <w:hideMark/>
          </w:tcPr>
          <w:p w14:paraId="0BF1DFD4" w14:textId="77777777" w:rsidR="00630D72" w:rsidRPr="00383BAC" w:rsidRDefault="00630D72" w:rsidP="00D679B9">
            <w:pPr>
              <w:rPr>
                <w:rFonts w:ascii="Arial" w:hAnsi="Arial" w:cs="Arial"/>
                <w:b/>
                <w:bCs/>
                <w:color w:val="000000"/>
                <w:sz w:val="22"/>
                <w:szCs w:val="22"/>
              </w:rPr>
            </w:pPr>
            <w:r w:rsidRPr="00383BAC">
              <w:rPr>
                <w:rFonts w:ascii="Arial" w:hAnsi="Arial" w:cs="Arial"/>
                <w:b/>
                <w:bCs/>
                <w:color w:val="000000"/>
                <w:sz w:val="22"/>
                <w:szCs w:val="22"/>
              </w:rPr>
              <w:t>Child scores blue on SLC developmental checklist for their age range</w:t>
            </w:r>
          </w:p>
        </w:tc>
        <w:tc>
          <w:tcPr>
            <w:tcW w:w="11227" w:type="dxa"/>
            <w:tcBorders>
              <w:top w:val="single" w:sz="4" w:space="0" w:color="auto"/>
              <w:left w:val="single" w:sz="4" w:space="0" w:color="auto"/>
              <w:bottom w:val="single" w:sz="4" w:space="0" w:color="auto"/>
              <w:right w:val="single" w:sz="4" w:space="0" w:color="auto"/>
            </w:tcBorders>
            <w:shd w:val="clear" w:color="auto" w:fill="DEEAF6"/>
            <w:hideMark/>
          </w:tcPr>
          <w:p w14:paraId="59246DC7" w14:textId="77777777" w:rsidR="00630D72" w:rsidRPr="00383BAC" w:rsidRDefault="00630D72">
            <w:pPr>
              <w:numPr>
                <w:ilvl w:val="0"/>
                <w:numId w:val="31"/>
              </w:numPr>
              <w:rPr>
                <w:rFonts w:ascii="Arial" w:hAnsi="Arial" w:cs="Arial"/>
                <w:color w:val="000000"/>
                <w:sz w:val="22"/>
                <w:szCs w:val="22"/>
              </w:rPr>
            </w:pPr>
            <w:r w:rsidRPr="00383BAC">
              <w:rPr>
                <w:rFonts w:ascii="Arial" w:hAnsi="Arial" w:cs="Arial"/>
                <w:color w:val="000000"/>
                <w:sz w:val="22"/>
                <w:szCs w:val="22"/>
              </w:rPr>
              <w:t>Setting staff should attend relevant training sessions run by the SALT service which provide information and intervention strategies to use in the setting to support the child’s language and communication needs.</w:t>
            </w:r>
          </w:p>
          <w:p w14:paraId="0751D6D1" w14:textId="35C68DFC" w:rsidR="00630D72" w:rsidRPr="00383BAC" w:rsidRDefault="00630D72">
            <w:pPr>
              <w:numPr>
                <w:ilvl w:val="0"/>
                <w:numId w:val="31"/>
              </w:numPr>
              <w:spacing w:line="250" w:lineRule="auto"/>
              <w:ind w:right="36"/>
              <w:rPr>
                <w:color w:val="000000"/>
                <w:sz w:val="22"/>
                <w:szCs w:val="22"/>
              </w:rPr>
            </w:pPr>
            <w:r w:rsidRPr="00383BAC">
              <w:rPr>
                <w:rFonts w:ascii="Arial" w:eastAsia="Arial" w:hAnsi="Arial" w:cs="Arial"/>
                <w:b/>
                <w:bCs/>
                <w:color w:val="000000"/>
                <w:sz w:val="22"/>
                <w:szCs w:val="22"/>
              </w:rPr>
              <w:t>For all children</w:t>
            </w:r>
            <w:r w:rsidRPr="00383BAC">
              <w:rPr>
                <w:rFonts w:ascii="Arial" w:eastAsia="Arial" w:hAnsi="Arial" w:cs="Arial"/>
                <w:color w:val="000000"/>
                <w:sz w:val="22"/>
                <w:szCs w:val="22"/>
              </w:rPr>
              <w:t>, refer to the white column which suggests interventions to carry out in the setting / at home to support the child’s development.</w:t>
            </w:r>
          </w:p>
          <w:p w14:paraId="69AABFF4" w14:textId="77777777" w:rsidR="00630D72" w:rsidRPr="00383BAC" w:rsidRDefault="00630D72">
            <w:pPr>
              <w:numPr>
                <w:ilvl w:val="0"/>
                <w:numId w:val="31"/>
              </w:numPr>
              <w:rPr>
                <w:rFonts w:ascii="Arial" w:hAnsi="Arial" w:cs="Arial"/>
                <w:color w:val="000000"/>
                <w:sz w:val="22"/>
                <w:szCs w:val="22"/>
              </w:rPr>
            </w:pPr>
            <w:r w:rsidRPr="00383BAC">
              <w:rPr>
                <w:rFonts w:ascii="Arial" w:eastAsia="Arial" w:hAnsi="Arial" w:cs="Arial"/>
                <w:color w:val="000000"/>
                <w:sz w:val="22"/>
                <w:szCs w:val="22"/>
              </w:rPr>
              <w:lastRenderedPageBreak/>
              <w:t xml:space="preserve">Provide frequent intervention for a minimum of one term (ideally three times a week) as well as </w:t>
            </w:r>
            <w:r w:rsidRPr="00383BAC">
              <w:rPr>
                <w:rFonts w:ascii="Arial" w:hAnsi="Arial" w:cs="Arial"/>
                <w:color w:val="000000"/>
                <w:sz w:val="22"/>
                <w:szCs w:val="22"/>
              </w:rPr>
              <w:t xml:space="preserve">incorporating strategies used during everyday interactions. </w:t>
            </w:r>
          </w:p>
          <w:p w14:paraId="5692DE0A" w14:textId="031D9661" w:rsidR="00630D72" w:rsidRPr="00383BAC" w:rsidRDefault="00630D72">
            <w:pPr>
              <w:numPr>
                <w:ilvl w:val="0"/>
                <w:numId w:val="31"/>
              </w:numPr>
              <w:spacing w:line="250" w:lineRule="auto"/>
              <w:ind w:right="36"/>
              <w:rPr>
                <w:rFonts w:ascii="Arial" w:hAnsi="Arial" w:cs="Arial"/>
                <w:color w:val="000000"/>
                <w:sz w:val="22"/>
                <w:szCs w:val="22"/>
              </w:rPr>
            </w:pPr>
            <w:r w:rsidRPr="00383BAC">
              <w:rPr>
                <w:rFonts w:ascii="Arial" w:hAnsi="Arial" w:cs="Arial"/>
                <w:color w:val="000000"/>
                <w:sz w:val="22"/>
                <w:szCs w:val="22"/>
              </w:rPr>
              <w:t>Progress sheets should be completed monthly with details of intervention provided and the child’s response to support (</w:t>
            </w:r>
            <w:r w:rsidRPr="00383BAC">
              <w:rPr>
                <w:rFonts w:ascii="Arial" w:hAnsi="Arial" w:cs="Arial"/>
                <w:b/>
                <w:bCs/>
                <w:color w:val="000000"/>
                <w:sz w:val="22"/>
                <w:szCs w:val="22"/>
              </w:rPr>
              <w:t>Appendix A</w:t>
            </w:r>
            <w:r w:rsidRPr="00383BAC">
              <w:rPr>
                <w:rFonts w:ascii="Arial" w:hAnsi="Arial" w:cs="Arial"/>
                <w:color w:val="000000"/>
                <w:sz w:val="22"/>
                <w:szCs w:val="22"/>
              </w:rPr>
              <w:t>) as these will be required if a referral is made.</w:t>
            </w:r>
          </w:p>
          <w:p w14:paraId="5B5CFCC6" w14:textId="77777777" w:rsidR="00630D72" w:rsidRPr="00383BAC" w:rsidRDefault="00630D72">
            <w:pPr>
              <w:numPr>
                <w:ilvl w:val="0"/>
                <w:numId w:val="31"/>
              </w:numPr>
              <w:rPr>
                <w:rFonts w:ascii="Arial" w:hAnsi="Arial" w:cs="Arial"/>
                <w:color w:val="000000"/>
                <w:sz w:val="22"/>
                <w:szCs w:val="22"/>
              </w:rPr>
            </w:pPr>
            <w:r w:rsidRPr="00383BAC">
              <w:rPr>
                <w:rFonts w:ascii="Arial" w:hAnsi="Arial" w:cs="Arial"/>
                <w:color w:val="000000"/>
                <w:sz w:val="22"/>
                <w:szCs w:val="22"/>
              </w:rPr>
              <w:t>Audiology referral strongly recommended.</w:t>
            </w:r>
          </w:p>
          <w:p w14:paraId="195A1B4A" w14:textId="77777777" w:rsidR="00630D72" w:rsidRPr="00383BAC" w:rsidRDefault="00630D72">
            <w:pPr>
              <w:numPr>
                <w:ilvl w:val="0"/>
                <w:numId w:val="31"/>
              </w:numPr>
              <w:spacing w:line="250" w:lineRule="auto"/>
              <w:ind w:right="36"/>
              <w:rPr>
                <w:rFonts w:ascii="Arial" w:hAnsi="Arial" w:cs="Arial"/>
                <w:color w:val="000000"/>
                <w:sz w:val="22"/>
                <w:szCs w:val="22"/>
              </w:rPr>
            </w:pPr>
            <w:r w:rsidRPr="00383BAC">
              <w:rPr>
                <w:rFonts w:ascii="Arial" w:eastAsia="Arial" w:hAnsi="Arial" w:cs="Arial"/>
                <w:color w:val="000000"/>
                <w:sz w:val="22"/>
                <w:szCs w:val="22"/>
              </w:rPr>
              <w:t>Review progress after six months and check with the referral booklet again.</w:t>
            </w:r>
          </w:p>
          <w:p w14:paraId="30D593D1" w14:textId="1999ED34" w:rsidR="00630D72" w:rsidRPr="00383BAC" w:rsidRDefault="00630D72">
            <w:pPr>
              <w:numPr>
                <w:ilvl w:val="0"/>
                <w:numId w:val="31"/>
              </w:numPr>
              <w:rPr>
                <w:rFonts w:ascii="Arial" w:hAnsi="Arial" w:cs="Arial"/>
                <w:color w:val="000000"/>
                <w:sz w:val="22"/>
                <w:szCs w:val="22"/>
              </w:rPr>
            </w:pPr>
            <w:r w:rsidRPr="00383BAC">
              <w:rPr>
                <w:rFonts w:ascii="Arial" w:hAnsi="Arial" w:cs="Arial"/>
                <w:b/>
                <w:bCs/>
                <w:color w:val="000000"/>
                <w:sz w:val="22"/>
                <w:szCs w:val="22"/>
                <w:u w:val="single"/>
              </w:rPr>
              <w:t>Refer to SALT</w:t>
            </w:r>
            <w:r w:rsidRPr="00383BAC">
              <w:rPr>
                <w:rFonts w:ascii="Arial" w:hAnsi="Arial" w:cs="Arial"/>
                <w:color w:val="000000"/>
                <w:sz w:val="22"/>
                <w:szCs w:val="22"/>
              </w:rPr>
              <w:t xml:space="preserve"> if child remains in the blue column when reviewed – including all relevant assessments and intervention paperwork.</w:t>
            </w:r>
            <w:r w:rsidRPr="00383BAC">
              <w:rPr>
                <w:rFonts w:ascii="Arial" w:hAnsi="Arial" w:cs="Arial"/>
                <w:color w:val="000000"/>
                <w:sz w:val="22"/>
                <w:szCs w:val="22"/>
              </w:rPr>
              <w:br/>
            </w:r>
            <w:r w:rsidR="00164685" w:rsidRPr="00383BAC">
              <w:rPr>
                <w:rFonts w:ascii="Arial" w:hAnsi="Arial" w:cs="Arial"/>
                <w:b/>
                <w:bCs/>
                <w:color w:val="000000"/>
                <w:sz w:val="22"/>
                <w:szCs w:val="22"/>
              </w:rPr>
              <w:t>NB</w:t>
            </w:r>
            <w:r w:rsidR="00164685" w:rsidRPr="00383BAC">
              <w:rPr>
                <w:rFonts w:ascii="Arial" w:hAnsi="Arial" w:cs="Arial"/>
                <w:color w:val="000000"/>
                <w:sz w:val="22"/>
                <w:szCs w:val="22"/>
              </w:rPr>
              <w:t xml:space="preserve"> Refer</w:t>
            </w:r>
            <w:r w:rsidRPr="00383BAC">
              <w:rPr>
                <w:rFonts w:ascii="Arial" w:hAnsi="Arial" w:cs="Arial"/>
                <w:color w:val="000000"/>
                <w:sz w:val="22"/>
                <w:szCs w:val="22"/>
              </w:rPr>
              <w:t xml:space="preserve"> to </w:t>
            </w:r>
            <w:r w:rsidR="005F2738" w:rsidRPr="00383BAC">
              <w:rPr>
                <w:rFonts w:ascii="Arial" w:hAnsi="Arial" w:cs="Arial"/>
                <w:color w:val="000000"/>
                <w:sz w:val="22"/>
                <w:szCs w:val="22"/>
              </w:rPr>
              <w:t>Neurodevelopmental</w:t>
            </w:r>
            <w:r w:rsidRPr="00383BAC">
              <w:rPr>
                <w:rFonts w:ascii="Arial" w:hAnsi="Arial" w:cs="Arial"/>
                <w:color w:val="000000"/>
                <w:sz w:val="22"/>
                <w:szCs w:val="22"/>
              </w:rPr>
              <w:t xml:space="preserve"> Pathway (below), if appropriate, for referral guidance when there are </w:t>
            </w:r>
            <w:r w:rsidR="00383BAC">
              <w:rPr>
                <w:rFonts w:ascii="Arial" w:hAnsi="Arial" w:cs="Arial"/>
                <w:color w:val="000000"/>
                <w:sz w:val="22"/>
                <w:szCs w:val="22"/>
              </w:rPr>
              <w:t xml:space="preserve">significant </w:t>
            </w:r>
            <w:r w:rsidRPr="00383BAC">
              <w:rPr>
                <w:rFonts w:ascii="Arial" w:hAnsi="Arial" w:cs="Arial"/>
                <w:color w:val="000000"/>
                <w:sz w:val="22"/>
                <w:szCs w:val="22"/>
              </w:rPr>
              <w:t>social communication concerns</w:t>
            </w:r>
          </w:p>
        </w:tc>
      </w:tr>
    </w:tbl>
    <w:p w14:paraId="370C4633" w14:textId="77777777" w:rsidR="00630D72" w:rsidRDefault="00630D72" w:rsidP="00630D72">
      <w:pPr>
        <w:rPr>
          <w:rFonts w:ascii="Arial" w:eastAsia="Arial" w:hAnsi="Arial" w:cs="Arial"/>
          <w:b/>
          <w:sz w:val="21"/>
          <w:szCs w:val="21"/>
        </w:rPr>
      </w:pPr>
    </w:p>
    <w:p w14:paraId="6CEDEB64" w14:textId="77777777" w:rsidR="00630D72" w:rsidRDefault="00630D72" w:rsidP="00630D72">
      <w:pPr>
        <w:rPr>
          <w:rFonts w:ascii="Arial" w:eastAsia="Arial" w:hAnsi="Arial" w:cs="Arial"/>
          <w:b/>
          <w:sz w:val="21"/>
          <w:szCs w:val="21"/>
        </w:rPr>
      </w:pPr>
    </w:p>
    <w:p w14:paraId="7E6C457F" w14:textId="77777777" w:rsidR="00630D72" w:rsidRPr="00383BAC" w:rsidRDefault="00630D72" w:rsidP="00630D72">
      <w:pPr>
        <w:rPr>
          <w:rFonts w:ascii="Arial" w:eastAsia="Arial" w:hAnsi="Arial" w:cs="Arial"/>
          <w:b/>
          <w:sz w:val="22"/>
          <w:szCs w:val="22"/>
        </w:rPr>
      </w:pPr>
    </w:p>
    <w:p w14:paraId="1AB3282D" w14:textId="3FDE26C3" w:rsidR="00630D72" w:rsidRPr="00383BAC" w:rsidRDefault="00630D72" w:rsidP="00630D72">
      <w:pPr>
        <w:rPr>
          <w:rFonts w:ascii="Arial" w:eastAsia="Arial" w:hAnsi="Arial" w:cs="Arial"/>
          <w:b/>
          <w:sz w:val="22"/>
          <w:szCs w:val="22"/>
        </w:rPr>
      </w:pPr>
      <w:r w:rsidRPr="00383BAC">
        <w:rPr>
          <w:rFonts w:ascii="Arial" w:eastAsia="Arial" w:hAnsi="Arial" w:cs="Arial"/>
          <w:b/>
          <w:sz w:val="22"/>
          <w:szCs w:val="22"/>
        </w:rPr>
        <w:t xml:space="preserve">If there are speech sound concerns, go to the </w:t>
      </w:r>
      <w:hyperlink w:anchor="_Speech_Sounds" w:history="1">
        <w:r w:rsidRPr="009446B5">
          <w:rPr>
            <w:rStyle w:val="Hyperlink"/>
            <w:rFonts w:ascii="Arial" w:eastAsia="Arial" w:hAnsi="Arial" w:cs="Arial"/>
            <w:b/>
            <w:sz w:val="22"/>
            <w:szCs w:val="22"/>
          </w:rPr>
          <w:t>speech</w:t>
        </w:r>
      </w:hyperlink>
      <w:r w:rsidRPr="00383BAC">
        <w:rPr>
          <w:rFonts w:ascii="Arial" w:eastAsia="Arial" w:hAnsi="Arial" w:cs="Arial"/>
          <w:b/>
          <w:sz w:val="22"/>
          <w:szCs w:val="22"/>
        </w:rPr>
        <w:t xml:space="preserve"> </w:t>
      </w:r>
      <w:proofErr w:type="gramStart"/>
      <w:r w:rsidRPr="00383BAC">
        <w:rPr>
          <w:rFonts w:ascii="Arial" w:eastAsia="Arial" w:hAnsi="Arial" w:cs="Arial"/>
          <w:b/>
          <w:sz w:val="22"/>
          <w:szCs w:val="22"/>
        </w:rPr>
        <w:t>section</w:t>
      </w:r>
      <w:proofErr w:type="gramEnd"/>
    </w:p>
    <w:p w14:paraId="5AD6A26D" w14:textId="77777777" w:rsidR="00630D72" w:rsidRDefault="00630D72" w:rsidP="00630D72">
      <w:pPr>
        <w:pStyle w:val="Heading2"/>
      </w:pPr>
    </w:p>
    <w:p w14:paraId="7085F736" w14:textId="77777777" w:rsidR="00630D72" w:rsidRDefault="00630D72" w:rsidP="00630D72">
      <w:pPr>
        <w:pStyle w:val="Heading2"/>
      </w:pPr>
    </w:p>
    <w:p w14:paraId="18518783" w14:textId="2520B96C" w:rsidR="00630D72" w:rsidRDefault="00630D72" w:rsidP="00630D72">
      <w:pPr>
        <w:pStyle w:val="Heading2"/>
      </w:pPr>
    </w:p>
    <w:p w14:paraId="73761CE1" w14:textId="153EC9DE" w:rsidR="00451E97" w:rsidRDefault="00451E97" w:rsidP="00451E97"/>
    <w:p w14:paraId="24D3134E" w14:textId="55A9E93E" w:rsidR="00451E97" w:rsidRDefault="00451E97" w:rsidP="00451E97"/>
    <w:p w14:paraId="7265DB0B" w14:textId="5D93EB69" w:rsidR="00451E97" w:rsidRDefault="00451E97" w:rsidP="00451E97"/>
    <w:p w14:paraId="0EBB02A0" w14:textId="432DE96D" w:rsidR="00451E97" w:rsidRDefault="00451E97" w:rsidP="00451E97"/>
    <w:p w14:paraId="5360D197" w14:textId="7804FA14" w:rsidR="00451E97" w:rsidRDefault="00451E97" w:rsidP="00451E97"/>
    <w:p w14:paraId="71FAD61C" w14:textId="0465C948" w:rsidR="00451E97" w:rsidRDefault="00451E97" w:rsidP="00451E97"/>
    <w:p w14:paraId="4FE77CA3" w14:textId="7F6E489D" w:rsidR="00451E97" w:rsidRDefault="00451E97" w:rsidP="00451E97"/>
    <w:p w14:paraId="44E4B54F" w14:textId="2DF8B038" w:rsidR="00451E97" w:rsidRDefault="00451E97" w:rsidP="00451E97"/>
    <w:p w14:paraId="388D0F63" w14:textId="363C172F" w:rsidR="00451E97" w:rsidRDefault="00451E97" w:rsidP="00451E97"/>
    <w:p w14:paraId="3A52276A" w14:textId="2B1AD904" w:rsidR="00451E97" w:rsidRDefault="00451E97" w:rsidP="00451E97"/>
    <w:p w14:paraId="7C1BC161" w14:textId="525967F5" w:rsidR="00451E97" w:rsidRDefault="00451E97" w:rsidP="00451E97"/>
    <w:p w14:paraId="4AF5F373" w14:textId="3B60D01C" w:rsidR="00451E97" w:rsidRDefault="00451E97" w:rsidP="00451E97"/>
    <w:p w14:paraId="0C1C98B8" w14:textId="15F9D6BD" w:rsidR="00451E97" w:rsidRDefault="00451E97" w:rsidP="00451E97"/>
    <w:p w14:paraId="2CAFDDEA" w14:textId="77777777" w:rsidR="00451E97" w:rsidRPr="00451E97" w:rsidRDefault="00451E97" w:rsidP="00451E97"/>
    <w:p w14:paraId="1FE135DF" w14:textId="5E69B4FF" w:rsidR="00630D72" w:rsidRPr="00383BAC" w:rsidRDefault="00630D72" w:rsidP="00630D72">
      <w:pPr>
        <w:pStyle w:val="Heading2"/>
        <w:rPr>
          <w:rFonts w:ascii="Arial" w:hAnsi="Arial" w:cs="Arial"/>
        </w:rPr>
      </w:pPr>
      <w:bookmarkStart w:id="76" w:name="_Toc144460033"/>
      <w:bookmarkStart w:id="77" w:name="_Toc144468720"/>
      <w:bookmarkStart w:id="78" w:name="_Toc145081482"/>
      <w:bookmarkStart w:id="79" w:name="_Toc145081668"/>
      <w:bookmarkStart w:id="80" w:name="_Toc146555040"/>
      <w:bookmarkStart w:id="81" w:name="_Toc146555243"/>
      <w:r w:rsidRPr="00383BAC">
        <w:rPr>
          <w:rFonts w:ascii="Arial" w:hAnsi="Arial" w:cs="Arial"/>
        </w:rPr>
        <w:t>9-11 years</w:t>
      </w:r>
      <w:bookmarkEnd w:id="70"/>
      <w:bookmarkEnd w:id="71"/>
      <w:bookmarkEnd w:id="72"/>
      <w:bookmarkEnd w:id="73"/>
      <w:bookmarkEnd w:id="74"/>
      <w:bookmarkEnd w:id="75"/>
      <w:bookmarkEnd w:id="76"/>
      <w:bookmarkEnd w:id="77"/>
      <w:bookmarkEnd w:id="78"/>
      <w:bookmarkEnd w:id="79"/>
      <w:bookmarkEnd w:id="80"/>
      <w:bookmarkEnd w:id="81"/>
      <w:r w:rsidRPr="00383BAC">
        <w:rPr>
          <w:rFonts w:ascii="Arial" w:hAnsi="Arial" w:cs="Arial"/>
        </w:rPr>
        <w:t xml:space="preserve"> </w:t>
      </w:r>
    </w:p>
    <w:p w14:paraId="1DDC68C8" w14:textId="6739375A" w:rsidR="00630D72" w:rsidRPr="000359E3" w:rsidRDefault="00630D72" w:rsidP="00630D72">
      <w:pPr>
        <w:spacing w:after="10" w:line="250" w:lineRule="auto"/>
        <w:ind w:left="-5" w:hanging="10"/>
        <w:rPr>
          <w:sz w:val="21"/>
          <w:szCs w:val="21"/>
        </w:rPr>
      </w:pPr>
      <w:r w:rsidRPr="000359E3">
        <w:rPr>
          <w:rFonts w:ascii="Arial" w:eastAsia="Arial" w:hAnsi="Arial" w:cs="Arial"/>
          <w:sz w:val="21"/>
          <w:szCs w:val="21"/>
        </w:rPr>
        <w:t xml:space="preserve">At this stage, children should have very well-developed speech, </w:t>
      </w:r>
      <w:r w:rsidR="00164685" w:rsidRPr="000359E3">
        <w:rPr>
          <w:rFonts w:ascii="Arial" w:eastAsia="Arial" w:hAnsi="Arial" w:cs="Arial"/>
          <w:sz w:val="21"/>
          <w:szCs w:val="21"/>
        </w:rPr>
        <w:t>language,</w:t>
      </w:r>
      <w:r w:rsidRPr="000359E3">
        <w:rPr>
          <w:rFonts w:ascii="Arial" w:eastAsia="Arial" w:hAnsi="Arial" w:cs="Arial"/>
          <w:sz w:val="21"/>
          <w:szCs w:val="21"/>
        </w:rPr>
        <w:t xml:space="preserve"> and communication skills which they can use effectively in their day-to-day activities to support learning. </w:t>
      </w:r>
    </w:p>
    <w:tbl>
      <w:tblPr>
        <w:tblW w:w="13717" w:type="dxa"/>
        <w:tblInd w:w="-108" w:type="dxa"/>
        <w:tblCellMar>
          <w:top w:w="7" w:type="dxa"/>
          <w:left w:w="107" w:type="dxa"/>
          <w:right w:w="51" w:type="dxa"/>
        </w:tblCellMar>
        <w:tblLook w:val="04A0" w:firstRow="1" w:lastRow="0" w:firstColumn="1" w:lastColumn="0" w:noHBand="0" w:noVBand="1"/>
      </w:tblPr>
      <w:tblGrid>
        <w:gridCol w:w="1784"/>
        <w:gridCol w:w="3339"/>
        <w:gridCol w:w="2716"/>
        <w:gridCol w:w="3084"/>
        <w:gridCol w:w="2794"/>
      </w:tblGrid>
      <w:tr w:rsidR="00630D72" w:rsidRPr="00A41525" w14:paraId="79EBFE9A" w14:textId="77777777" w:rsidTr="00D679B9">
        <w:trPr>
          <w:trHeight w:val="654"/>
        </w:trPr>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2BAC800C" w14:textId="37A0DB8E" w:rsidR="00630D72" w:rsidRPr="00383BAC" w:rsidRDefault="00630D72" w:rsidP="00D679B9">
            <w:pPr>
              <w:ind w:left="8"/>
              <w:jc w:val="center"/>
              <w:rPr>
                <w:sz w:val="22"/>
                <w:szCs w:val="22"/>
              </w:rPr>
            </w:pPr>
            <w:r w:rsidRPr="00383BAC">
              <w:rPr>
                <w:rFonts w:ascii="Arial" w:eastAsia="Arial" w:hAnsi="Arial" w:cs="Arial"/>
                <w:b/>
                <w:sz w:val="22"/>
                <w:szCs w:val="22"/>
              </w:rPr>
              <w:t xml:space="preserve"> </w:t>
            </w:r>
            <w:r w:rsidR="00383BAC" w:rsidRPr="00383BAC">
              <w:rPr>
                <w:rFonts w:ascii="Arial" w:eastAsia="Arial" w:hAnsi="Arial" w:cs="Arial"/>
                <w:b/>
                <w:sz w:val="22"/>
                <w:szCs w:val="22"/>
              </w:rPr>
              <w:t>9-11 years</w:t>
            </w:r>
          </w:p>
        </w:tc>
        <w:tc>
          <w:tcPr>
            <w:tcW w:w="3579" w:type="dxa"/>
            <w:tcBorders>
              <w:top w:val="single" w:sz="4" w:space="0" w:color="000000"/>
              <w:left w:val="single" w:sz="4" w:space="0" w:color="000000"/>
              <w:bottom w:val="single" w:sz="4" w:space="0" w:color="000000"/>
              <w:right w:val="single" w:sz="4" w:space="0" w:color="000000"/>
            </w:tcBorders>
            <w:shd w:val="clear" w:color="auto" w:fill="E2EFD9"/>
          </w:tcPr>
          <w:p w14:paraId="13B91977" w14:textId="77777777" w:rsidR="00630D72" w:rsidRPr="00383BAC" w:rsidRDefault="00630D72" w:rsidP="00D679B9">
            <w:pPr>
              <w:jc w:val="center"/>
              <w:rPr>
                <w:sz w:val="22"/>
                <w:szCs w:val="22"/>
              </w:rPr>
            </w:pPr>
            <w:r w:rsidRPr="00383BAC">
              <w:rPr>
                <w:rFonts w:ascii="Arial" w:eastAsia="Arial" w:hAnsi="Arial" w:cs="Arial"/>
                <w:b/>
                <w:sz w:val="22"/>
                <w:szCs w:val="22"/>
              </w:rPr>
              <w:t>Expected development</w:t>
            </w:r>
            <w:r w:rsidRPr="00383BAC">
              <w:rPr>
                <w:rFonts w:ascii="Arial" w:eastAsia="Arial" w:hAnsi="Arial" w:cs="Arial"/>
                <w:sz w:val="22"/>
                <w:szCs w:val="22"/>
              </w:rPr>
              <w:t xml:space="preserve"> </w:t>
            </w:r>
          </w:p>
        </w:tc>
        <w:tc>
          <w:tcPr>
            <w:tcW w:w="2836" w:type="dxa"/>
            <w:tcBorders>
              <w:top w:val="single" w:sz="4" w:space="0" w:color="000000"/>
              <w:left w:val="single" w:sz="4" w:space="0" w:color="000000"/>
              <w:bottom w:val="single" w:sz="4" w:space="0" w:color="000000"/>
              <w:right w:val="single" w:sz="4" w:space="0" w:color="000000"/>
            </w:tcBorders>
            <w:shd w:val="clear" w:color="auto" w:fill="FFF2CC"/>
          </w:tcPr>
          <w:p w14:paraId="3F129A2F" w14:textId="77777777" w:rsidR="00630D72" w:rsidRPr="00383BAC" w:rsidRDefault="00630D72" w:rsidP="00D679B9">
            <w:pPr>
              <w:ind w:right="59"/>
              <w:jc w:val="center"/>
              <w:rPr>
                <w:sz w:val="22"/>
                <w:szCs w:val="22"/>
              </w:rPr>
            </w:pPr>
            <w:r w:rsidRPr="00383BAC">
              <w:rPr>
                <w:rFonts w:ascii="Arial" w:eastAsia="Arial" w:hAnsi="Arial" w:cs="Arial"/>
                <w:b/>
                <w:sz w:val="22"/>
                <w:szCs w:val="22"/>
              </w:rPr>
              <w:t>Monitor</w:t>
            </w:r>
            <w:r w:rsidRPr="00383BAC">
              <w:rPr>
                <w:rFonts w:ascii="Arial" w:eastAsia="Arial" w:hAnsi="Arial" w:cs="Arial"/>
                <w:sz w:val="22"/>
                <w:szCs w:val="22"/>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47B1E081" w14:textId="77777777" w:rsidR="00630D72" w:rsidRPr="00383BAC" w:rsidRDefault="00630D72" w:rsidP="00D679B9">
            <w:pPr>
              <w:jc w:val="center"/>
              <w:rPr>
                <w:b/>
                <w:bCs/>
                <w:sz w:val="22"/>
                <w:szCs w:val="22"/>
              </w:rPr>
            </w:pPr>
            <w:r w:rsidRPr="00383BAC">
              <w:rPr>
                <w:rFonts w:ascii="Arial" w:hAnsi="Arial" w:cs="Arial"/>
                <w:b/>
                <w:bCs/>
                <w:sz w:val="22"/>
                <w:szCs w:val="22"/>
              </w:rPr>
              <w:t>Interventions</w:t>
            </w:r>
          </w:p>
        </w:tc>
        <w:tc>
          <w:tcPr>
            <w:tcW w:w="2832" w:type="dxa"/>
            <w:tcBorders>
              <w:top w:val="single" w:sz="4" w:space="0" w:color="000000"/>
              <w:left w:val="single" w:sz="4" w:space="0" w:color="000000"/>
              <w:bottom w:val="single" w:sz="4" w:space="0" w:color="000000"/>
              <w:right w:val="single" w:sz="4" w:space="0" w:color="000000"/>
            </w:tcBorders>
            <w:shd w:val="clear" w:color="auto" w:fill="DEEAF6"/>
          </w:tcPr>
          <w:p w14:paraId="0DFE9021" w14:textId="099F71EB" w:rsidR="00630D72" w:rsidRPr="00383BAC" w:rsidRDefault="00630D72" w:rsidP="00D679B9">
            <w:pPr>
              <w:jc w:val="center"/>
              <w:rPr>
                <w:sz w:val="22"/>
                <w:szCs w:val="22"/>
              </w:rPr>
            </w:pPr>
            <w:r w:rsidRPr="00383BAC">
              <w:rPr>
                <w:rFonts w:ascii="Arial" w:hAnsi="Arial" w:cs="Arial"/>
                <w:b/>
                <w:bCs/>
                <w:sz w:val="22"/>
                <w:szCs w:val="22"/>
              </w:rPr>
              <w:t>Referral potentially required</w:t>
            </w:r>
          </w:p>
        </w:tc>
      </w:tr>
      <w:tr w:rsidR="00630D72" w:rsidRPr="00A41525" w14:paraId="3D968A64" w14:textId="77777777" w:rsidTr="00D679B9">
        <w:trPr>
          <w:trHeight w:val="6634"/>
        </w:trPr>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6D93581F" w14:textId="77777777" w:rsidR="00630D72" w:rsidRPr="00383BAC" w:rsidRDefault="00630D72" w:rsidP="00D679B9">
            <w:pPr>
              <w:jc w:val="center"/>
              <w:rPr>
                <w:sz w:val="22"/>
                <w:szCs w:val="22"/>
              </w:rPr>
            </w:pPr>
            <w:r w:rsidRPr="00383BAC">
              <w:rPr>
                <w:rFonts w:ascii="Arial" w:eastAsia="Arial" w:hAnsi="Arial" w:cs="Arial"/>
                <w:b/>
                <w:sz w:val="22"/>
                <w:szCs w:val="22"/>
              </w:rPr>
              <w:t xml:space="preserve">What the child understands </w:t>
            </w:r>
          </w:p>
        </w:tc>
        <w:tc>
          <w:tcPr>
            <w:tcW w:w="3579" w:type="dxa"/>
            <w:tcBorders>
              <w:top w:val="single" w:sz="4" w:space="0" w:color="000000"/>
              <w:left w:val="single" w:sz="4" w:space="0" w:color="000000"/>
              <w:bottom w:val="single" w:sz="4" w:space="0" w:color="000000"/>
              <w:right w:val="single" w:sz="4" w:space="0" w:color="000000"/>
            </w:tcBorders>
            <w:shd w:val="clear" w:color="auto" w:fill="E2EFD9"/>
          </w:tcPr>
          <w:p w14:paraId="48A898F8" w14:textId="77777777" w:rsidR="00630D72" w:rsidRPr="00383BAC" w:rsidRDefault="00630D72" w:rsidP="00D679B9">
            <w:pPr>
              <w:pStyle w:val="ListParagraph"/>
              <w:numPr>
                <w:ilvl w:val="0"/>
                <w:numId w:val="14"/>
              </w:numPr>
              <w:spacing w:after="0" w:line="244" w:lineRule="auto"/>
              <w:ind w:right="13"/>
            </w:pPr>
            <w:r w:rsidRPr="00383BAC">
              <w:rPr>
                <w:rFonts w:ascii="Arial" w:eastAsia="Arial" w:hAnsi="Arial" w:cs="Arial"/>
              </w:rPr>
              <w:t>Can follow long instructions that have new information in them e.g. ‘Can you find the stripey bag in the top of my wardrobe and put it in the big cupboard in the utility room please?’</w:t>
            </w:r>
          </w:p>
          <w:p w14:paraId="070137BE" w14:textId="3248008D" w:rsidR="00630D72" w:rsidRPr="00383BAC" w:rsidRDefault="00630D72" w:rsidP="00D679B9">
            <w:pPr>
              <w:pStyle w:val="ListParagraph"/>
              <w:numPr>
                <w:ilvl w:val="0"/>
                <w:numId w:val="14"/>
              </w:numPr>
              <w:spacing w:after="0" w:line="244" w:lineRule="auto"/>
              <w:ind w:right="13"/>
            </w:pPr>
            <w:r w:rsidRPr="00383BAC">
              <w:rPr>
                <w:rFonts w:ascii="Arial" w:eastAsia="Arial" w:hAnsi="Arial" w:cs="Arial"/>
              </w:rPr>
              <w:t>Understands what certain sayings mean, e.g., ‘you can’t have your cake and eat it</w:t>
            </w:r>
            <w:r w:rsidR="00164685" w:rsidRPr="00383BAC">
              <w:rPr>
                <w:rFonts w:ascii="Arial" w:eastAsia="Arial" w:hAnsi="Arial" w:cs="Arial"/>
              </w:rPr>
              <w:t>.’</w:t>
            </w:r>
          </w:p>
          <w:p w14:paraId="54C418BD" w14:textId="77777777" w:rsidR="00630D72" w:rsidRPr="00383BAC" w:rsidRDefault="00630D72" w:rsidP="00D679B9">
            <w:pPr>
              <w:pStyle w:val="ListParagraph"/>
              <w:numPr>
                <w:ilvl w:val="0"/>
                <w:numId w:val="14"/>
              </w:numPr>
              <w:spacing w:after="0" w:line="244" w:lineRule="auto"/>
              <w:ind w:right="13"/>
            </w:pPr>
            <w:r w:rsidRPr="00383BAC">
              <w:rPr>
                <w:rFonts w:ascii="Arial" w:eastAsia="Arial" w:hAnsi="Arial" w:cs="Arial"/>
              </w:rPr>
              <w:t>Understands there are different types of questions, e.g., open questions like ‘tell me about your day’ and rhetorical questions that make a point but don’t need an answer e.g., ‘am I talking to myself today?</w:t>
            </w:r>
          </w:p>
        </w:tc>
        <w:tc>
          <w:tcPr>
            <w:tcW w:w="2836" w:type="dxa"/>
            <w:tcBorders>
              <w:top w:val="single" w:sz="4" w:space="0" w:color="000000"/>
              <w:left w:val="single" w:sz="4" w:space="0" w:color="000000"/>
              <w:bottom w:val="single" w:sz="4" w:space="0" w:color="000000"/>
              <w:right w:val="single" w:sz="4" w:space="0" w:color="000000"/>
            </w:tcBorders>
            <w:shd w:val="clear" w:color="auto" w:fill="FFF2CC"/>
          </w:tcPr>
          <w:p w14:paraId="01F5E4A7" w14:textId="77777777" w:rsidR="00630D72" w:rsidRPr="00383BAC" w:rsidRDefault="00630D72" w:rsidP="00D679B9">
            <w:pPr>
              <w:pStyle w:val="ListParagraph"/>
              <w:numPr>
                <w:ilvl w:val="0"/>
                <w:numId w:val="14"/>
              </w:numPr>
              <w:spacing w:after="281" w:line="240" w:lineRule="auto"/>
            </w:pPr>
            <w:r w:rsidRPr="00383BAC">
              <w:rPr>
                <w:rFonts w:ascii="Arial" w:eastAsia="Arial" w:hAnsi="Arial" w:cs="Arial"/>
              </w:rPr>
              <w:t>Better at understanding individual instructions than group instructions.</w:t>
            </w:r>
          </w:p>
          <w:p w14:paraId="515193EA" w14:textId="77777777" w:rsidR="00630D72" w:rsidRPr="00383BAC" w:rsidRDefault="00630D72" w:rsidP="00D679B9">
            <w:pPr>
              <w:pStyle w:val="ListParagraph"/>
              <w:numPr>
                <w:ilvl w:val="0"/>
                <w:numId w:val="14"/>
              </w:numPr>
              <w:spacing w:after="281" w:line="240" w:lineRule="auto"/>
            </w:pPr>
            <w:r w:rsidRPr="00383BAC">
              <w:rPr>
                <w:rFonts w:ascii="Arial" w:eastAsia="Arial" w:hAnsi="Arial" w:cs="Arial"/>
              </w:rPr>
              <w:t xml:space="preserve">Difficulty learning new words. </w:t>
            </w:r>
          </w:p>
          <w:p w14:paraId="41A44928" w14:textId="77777777" w:rsidR="00630D72" w:rsidRPr="00383BAC" w:rsidRDefault="00630D72" w:rsidP="00D679B9">
            <w:pPr>
              <w:spacing w:after="259"/>
              <w:ind w:left="1"/>
              <w:rPr>
                <w:sz w:val="22"/>
                <w:szCs w:val="22"/>
              </w:rPr>
            </w:pPr>
            <w:r w:rsidRPr="00383BAC">
              <w:rPr>
                <w:rFonts w:ascii="Arial" w:eastAsia="Arial" w:hAnsi="Arial" w:cs="Arial"/>
                <w:sz w:val="22"/>
                <w:szCs w:val="22"/>
              </w:rPr>
              <w:t xml:space="preserve"> </w:t>
            </w:r>
          </w:p>
          <w:p w14:paraId="56976982" w14:textId="77777777" w:rsidR="00630D72" w:rsidRPr="00383BAC" w:rsidRDefault="00630D72" w:rsidP="00D679B9">
            <w:pPr>
              <w:ind w:left="1"/>
              <w:rPr>
                <w:sz w:val="22"/>
                <w:szCs w:val="22"/>
              </w:rPr>
            </w:pPr>
            <w:r w:rsidRPr="00383BAC">
              <w:rPr>
                <w:rFonts w:ascii="Arial" w:eastAsia="Arial" w:hAnsi="Arial" w:cs="Arial"/>
                <w:sz w:val="22"/>
                <w:szCs w:val="22"/>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09B7823D" w14:textId="77777777" w:rsidR="00630D72" w:rsidRPr="00383BAC" w:rsidRDefault="00630D72" w:rsidP="00D679B9">
            <w:pPr>
              <w:pStyle w:val="ListParagraph"/>
              <w:numPr>
                <w:ilvl w:val="0"/>
                <w:numId w:val="14"/>
              </w:numPr>
              <w:spacing w:after="259"/>
              <w:jc w:val="both"/>
            </w:pPr>
            <w:r w:rsidRPr="00383BAC">
              <w:rPr>
                <w:rFonts w:ascii="Arial" w:eastAsia="Arial" w:hAnsi="Arial" w:cs="Arial"/>
              </w:rPr>
              <w:t>Comprehension monitoring</w:t>
            </w:r>
          </w:p>
          <w:p w14:paraId="600C01C0" w14:textId="77777777" w:rsidR="00630D72" w:rsidRPr="00383BAC" w:rsidRDefault="00630D72" w:rsidP="00D679B9">
            <w:pPr>
              <w:pStyle w:val="ListParagraph"/>
              <w:numPr>
                <w:ilvl w:val="0"/>
                <w:numId w:val="14"/>
              </w:numPr>
              <w:spacing w:after="259"/>
              <w:jc w:val="both"/>
            </w:pPr>
            <w:r w:rsidRPr="00383BAC">
              <w:rPr>
                <w:rFonts w:ascii="Arial" w:eastAsia="Arial" w:hAnsi="Arial" w:cs="Arial"/>
              </w:rPr>
              <w:t>Blank levels</w:t>
            </w:r>
          </w:p>
          <w:p w14:paraId="47AC074E" w14:textId="77777777" w:rsidR="00630D72" w:rsidRPr="00383BAC" w:rsidRDefault="00630D72" w:rsidP="00D679B9">
            <w:pPr>
              <w:pStyle w:val="ListParagraph"/>
              <w:numPr>
                <w:ilvl w:val="0"/>
                <w:numId w:val="14"/>
              </w:numPr>
              <w:spacing w:after="259"/>
              <w:jc w:val="both"/>
            </w:pPr>
            <w:r w:rsidRPr="00383BAC">
              <w:rPr>
                <w:rFonts w:ascii="Arial" w:eastAsia="Arial" w:hAnsi="Arial" w:cs="Arial"/>
              </w:rPr>
              <w:t>Visual Aids</w:t>
            </w:r>
          </w:p>
          <w:p w14:paraId="2DA10C09" w14:textId="77777777" w:rsidR="00630D72" w:rsidRPr="00383BAC" w:rsidRDefault="00630D72" w:rsidP="00D679B9">
            <w:pPr>
              <w:pStyle w:val="ListParagraph"/>
              <w:numPr>
                <w:ilvl w:val="0"/>
                <w:numId w:val="14"/>
              </w:numPr>
              <w:spacing w:after="259"/>
              <w:jc w:val="both"/>
            </w:pPr>
            <w:r w:rsidRPr="00383BAC">
              <w:rPr>
                <w:rFonts w:ascii="Arial" w:eastAsia="Arial" w:hAnsi="Arial" w:cs="Arial"/>
              </w:rPr>
              <w:t>Simplifying instructions</w:t>
            </w:r>
          </w:p>
          <w:p w14:paraId="165780CD" w14:textId="77777777" w:rsidR="00630D72" w:rsidRPr="00383BAC" w:rsidRDefault="00630D72" w:rsidP="00D679B9">
            <w:pPr>
              <w:pStyle w:val="ListParagraph"/>
              <w:numPr>
                <w:ilvl w:val="0"/>
                <w:numId w:val="14"/>
              </w:numPr>
              <w:spacing w:after="259"/>
              <w:jc w:val="both"/>
            </w:pPr>
            <w:r w:rsidRPr="00383BAC">
              <w:rPr>
                <w:rFonts w:ascii="Arial" w:eastAsia="Arial" w:hAnsi="Arial" w:cs="Arial"/>
              </w:rPr>
              <w:t>One-page profiles</w:t>
            </w:r>
          </w:p>
          <w:p w14:paraId="35F4EF8C" w14:textId="77777777" w:rsidR="00630D72" w:rsidRPr="00383BAC" w:rsidRDefault="00630D72" w:rsidP="00D679B9">
            <w:pPr>
              <w:pStyle w:val="ListParagraph"/>
              <w:numPr>
                <w:ilvl w:val="0"/>
                <w:numId w:val="14"/>
              </w:numPr>
              <w:spacing w:after="259"/>
              <w:jc w:val="both"/>
            </w:pPr>
            <w:r w:rsidRPr="00383BAC">
              <w:rPr>
                <w:rFonts w:ascii="Arial" w:eastAsia="Arial" w:hAnsi="Arial" w:cs="Arial"/>
              </w:rPr>
              <w:t>Pre-teaching Vocabulary building</w:t>
            </w:r>
          </w:p>
          <w:p w14:paraId="109694BF" w14:textId="77777777" w:rsidR="00630D72" w:rsidRPr="00383BAC" w:rsidRDefault="00630D72" w:rsidP="00D679B9">
            <w:pPr>
              <w:pStyle w:val="ListParagraph"/>
              <w:numPr>
                <w:ilvl w:val="0"/>
                <w:numId w:val="14"/>
              </w:numPr>
              <w:spacing w:after="259"/>
              <w:jc w:val="both"/>
            </w:pPr>
            <w:r w:rsidRPr="00383BAC">
              <w:rPr>
                <w:rFonts w:ascii="Arial" w:eastAsia="Arial" w:hAnsi="Arial" w:cs="Arial"/>
              </w:rPr>
              <w:t>Blooms questions</w:t>
            </w:r>
          </w:p>
          <w:p w14:paraId="7BD5106A" w14:textId="77777777" w:rsidR="00630D72" w:rsidRPr="00383BAC" w:rsidRDefault="00630D72" w:rsidP="00D679B9">
            <w:pPr>
              <w:pStyle w:val="ListParagraph"/>
              <w:spacing w:after="281" w:line="240" w:lineRule="auto"/>
              <w:ind w:right="44"/>
            </w:pPr>
          </w:p>
        </w:tc>
        <w:tc>
          <w:tcPr>
            <w:tcW w:w="2832" w:type="dxa"/>
            <w:tcBorders>
              <w:top w:val="single" w:sz="4" w:space="0" w:color="000000"/>
              <w:left w:val="single" w:sz="4" w:space="0" w:color="000000"/>
              <w:bottom w:val="single" w:sz="4" w:space="0" w:color="000000"/>
              <w:right w:val="single" w:sz="4" w:space="0" w:color="000000"/>
            </w:tcBorders>
            <w:shd w:val="clear" w:color="auto" w:fill="DEEAF6"/>
          </w:tcPr>
          <w:p w14:paraId="37E3B914" w14:textId="77777777" w:rsidR="00630D72" w:rsidRPr="00383BAC" w:rsidRDefault="00630D72" w:rsidP="00D679B9">
            <w:pPr>
              <w:pStyle w:val="ListParagraph"/>
              <w:numPr>
                <w:ilvl w:val="0"/>
                <w:numId w:val="14"/>
              </w:numPr>
              <w:spacing w:after="281" w:line="240" w:lineRule="auto"/>
              <w:ind w:right="44"/>
            </w:pPr>
            <w:r w:rsidRPr="00383BAC">
              <w:rPr>
                <w:rFonts w:ascii="Arial" w:eastAsia="Arial" w:hAnsi="Arial" w:cs="Arial"/>
              </w:rPr>
              <w:t>Finds long and complicated instructions, or instructions with new information in, hard to understand.</w:t>
            </w:r>
          </w:p>
          <w:p w14:paraId="364016CC" w14:textId="24D7D66D" w:rsidR="00630D72" w:rsidRPr="00383BAC" w:rsidRDefault="00630D72" w:rsidP="00D679B9">
            <w:pPr>
              <w:pStyle w:val="ListParagraph"/>
              <w:numPr>
                <w:ilvl w:val="0"/>
                <w:numId w:val="14"/>
              </w:numPr>
              <w:spacing w:after="281" w:line="240" w:lineRule="auto"/>
              <w:ind w:right="44"/>
            </w:pPr>
            <w:r w:rsidRPr="00383BAC">
              <w:rPr>
                <w:rFonts w:ascii="Arial" w:eastAsia="Arial" w:hAnsi="Arial" w:cs="Arial"/>
              </w:rPr>
              <w:t xml:space="preserve">Struggling to learn at school with no other </w:t>
            </w:r>
            <w:r w:rsidR="00164685" w:rsidRPr="00383BAC">
              <w:rPr>
                <w:rFonts w:ascii="Arial" w:eastAsia="Arial" w:hAnsi="Arial" w:cs="Arial"/>
              </w:rPr>
              <w:t>explanation.</w:t>
            </w:r>
          </w:p>
          <w:p w14:paraId="53B7647A" w14:textId="77777777" w:rsidR="00630D72" w:rsidRPr="00383BAC" w:rsidRDefault="00630D72" w:rsidP="00D679B9">
            <w:pPr>
              <w:rPr>
                <w:sz w:val="22"/>
                <w:szCs w:val="22"/>
              </w:rPr>
            </w:pPr>
          </w:p>
        </w:tc>
      </w:tr>
      <w:tr w:rsidR="00630D72" w:rsidRPr="00A41525" w14:paraId="25DBD0F8" w14:textId="77777777" w:rsidTr="00D679B9">
        <w:trPr>
          <w:trHeight w:val="6634"/>
        </w:trPr>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5347F1A6" w14:textId="77777777" w:rsidR="00630D72" w:rsidRPr="00383BAC" w:rsidRDefault="00630D72" w:rsidP="00D679B9">
            <w:pPr>
              <w:jc w:val="center"/>
              <w:rPr>
                <w:rFonts w:ascii="Arial" w:eastAsia="Arial" w:hAnsi="Arial" w:cs="Arial"/>
                <w:b/>
                <w:sz w:val="22"/>
                <w:szCs w:val="22"/>
              </w:rPr>
            </w:pPr>
            <w:r w:rsidRPr="00383BAC">
              <w:rPr>
                <w:rFonts w:ascii="Arial" w:eastAsia="Arial" w:hAnsi="Arial" w:cs="Arial"/>
                <w:b/>
                <w:sz w:val="22"/>
                <w:szCs w:val="22"/>
              </w:rPr>
              <w:lastRenderedPageBreak/>
              <w:t>What the child uses</w:t>
            </w:r>
          </w:p>
        </w:tc>
        <w:tc>
          <w:tcPr>
            <w:tcW w:w="3579" w:type="dxa"/>
            <w:tcBorders>
              <w:top w:val="single" w:sz="4" w:space="0" w:color="000000"/>
              <w:left w:val="single" w:sz="4" w:space="0" w:color="000000"/>
              <w:bottom w:val="single" w:sz="4" w:space="0" w:color="000000"/>
              <w:right w:val="single" w:sz="4" w:space="0" w:color="000000"/>
            </w:tcBorders>
            <w:shd w:val="clear" w:color="auto" w:fill="E2EFD9"/>
          </w:tcPr>
          <w:p w14:paraId="0A0E468C" w14:textId="77777777" w:rsidR="00630D72" w:rsidRPr="00383BAC" w:rsidRDefault="00630D72" w:rsidP="00D679B9">
            <w:pPr>
              <w:pStyle w:val="ListParagraph"/>
              <w:numPr>
                <w:ilvl w:val="0"/>
                <w:numId w:val="15"/>
              </w:numPr>
              <w:spacing w:after="0" w:line="240" w:lineRule="auto"/>
            </w:pPr>
            <w:r w:rsidRPr="00383BAC">
              <w:rPr>
                <w:rFonts w:ascii="Arial" w:eastAsia="Arial" w:hAnsi="Arial" w:cs="Arial"/>
              </w:rPr>
              <w:t xml:space="preserve">Can make up a complicated story that has lots of information about the characters and what happened. </w:t>
            </w:r>
          </w:p>
          <w:p w14:paraId="60B52925" w14:textId="2165A6B0" w:rsidR="00630D72" w:rsidRPr="00383BAC" w:rsidRDefault="00630D72" w:rsidP="00D679B9">
            <w:pPr>
              <w:pStyle w:val="ListParagraph"/>
              <w:numPr>
                <w:ilvl w:val="0"/>
                <w:numId w:val="15"/>
              </w:numPr>
              <w:spacing w:after="0" w:line="240" w:lineRule="auto"/>
            </w:pPr>
            <w:r w:rsidRPr="00383BAC">
              <w:rPr>
                <w:rFonts w:ascii="Arial" w:eastAsia="Arial" w:hAnsi="Arial" w:cs="Arial"/>
              </w:rPr>
              <w:t>Talks in long and complicated sentences, e.g. ‘I will come with you only because it means you will stop going on at me</w:t>
            </w:r>
            <w:r w:rsidR="00164685" w:rsidRPr="00383BAC">
              <w:rPr>
                <w:rFonts w:ascii="Arial" w:eastAsia="Arial" w:hAnsi="Arial" w:cs="Arial"/>
              </w:rPr>
              <w:t>.’</w:t>
            </w:r>
          </w:p>
          <w:p w14:paraId="20F86ACD" w14:textId="77777777" w:rsidR="00630D72" w:rsidRPr="00383BAC" w:rsidRDefault="00630D72" w:rsidP="00D679B9">
            <w:pPr>
              <w:pStyle w:val="ListParagraph"/>
              <w:numPr>
                <w:ilvl w:val="0"/>
                <w:numId w:val="15"/>
              </w:numPr>
              <w:spacing w:after="0" w:line="240" w:lineRule="auto"/>
            </w:pPr>
            <w:r w:rsidRPr="00383BAC">
              <w:rPr>
                <w:rFonts w:ascii="Arial" w:eastAsia="Arial" w:hAnsi="Arial" w:cs="Arial"/>
              </w:rPr>
              <w:t>Sentences normally have between 8 and 10 words but can often be much longer.</w:t>
            </w:r>
          </w:p>
          <w:p w14:paraId="752605B3" w14:textId="4430B57D" w:rsidR="00630D72" w:rsidRPr="00383BAC" w:rsidRDefault="00630D72" w:rsidP="00D679B9">
            <w:pPr>
              <w:pStyle w:val="ListParagraph"/>
              <w:numPr>
                <w:ilvl w:val="0"/>
                <w:numId w:val="15"/>
              </w:numPr>
              <w:spacing w:after="0" w:line="240" w:lineRule="auto"/>
            </w:pPr>
            <w:r w:rsidRPr="00383BAC">
              <w:rPr>
                <w:rFonts w:ascii="Arial" w:eastAsia="Arial" w:hAnsi="Arial" w:cs="Arial"/>
              </w:rPr>
              <w:t xml:space="preserve">May use complicated words to join sentences together, e.g., ‘meanwhile’ or </w:t>
            </w:r>
            <w:r w:rsidR="00164685" w:rsidRPr="00383BAC">
              <w:rPr>
                <w:rFonts w:ascii="Arial" w:eastAsia="Arial" w:hAnsi="Arial" w:cs="Arial"/>
              </w:rPr>
              <w:t>therefore.’</w:t>
            </w:r>
            <w:r w:rsidRPr="00383BAC">
              <w:rPr>
                <w:rFonts w:ascii="Arial" w:eastAsia="Arial" w:hAnsi="Arial" w:cs="Arial"/>
              </w:rPr>
              <w:t xml:space="preserve"> </w:t>
            </w:r>
          </w:p>
          <w:p w14:paraId="4EB58BF4" w14:textId="77777777" w:rsidR="00630D72" w:rsidRPr="00383BAC" w:rsidRDefault="00630D72" w:rsidP="00D679B9">
            <w:pPr>
              <w:rPr>
                <w:rFonts w:eastAsia="Calibri"/>
                <w:sz w:val="22"/>
                <w:szCs w:val="22"/>
              </w:rPr>
            </w:pPr>
          </w:p>
        </w:tc>
        <w:tc>
          <w:tcPr>
            <w:tcW w:w="2836" w:type="dxa"/>
            <w:tcBorders>
              <w:top w:val="single" w:sz="4" w:space="0" w:color="000000"/>
              <w:left w:val="single" w:sz="4" w:space="0" w:color="000000"/>
              <w:bottom w:val="single" w:sz="4" w:space="0" w:color="000000"/>
              <w:right w:val="single" w:sz="4" w:space="0" w:color="000000"/>
            </w:tcBorders>
            <w:shd w:val="clear" w:color="auto" w:fill="FFF2CC"/>
          </w:tcPr>
          <w:p w14:paraId="25C6E715" w14:textId="77777777" w:rsidR="00630D72" w:rsidRPr="00383BAC" w:rsidRDefault="00630D72" w:rsidP="00D679B9">
            <w:pPr>
              <w:pStyle w:val="ListParagraph"/>
              <w:numPr>
                <w:ilvl w:val="0"/>
                <w:numId w:val="15"/>
              </w:numPr>
              <w:spacing w:after="281" w:line="240" w:lineRule="auto"/>
              <w:ind w:right="16"/>
            </w:pPr>
            <w:r w:rsidRPr="00383BAC">
              <w:rPr>
                <w:rFonts w:ascii="Arial" w:eastAsia="Arial" w:hAnsi="Arial" w:cs="Arial"/>
              </w:rPr>
              <w:t>Takes a long time to think what they are going to say or write.</w:t>
            </w:r>
          </w:p>
          <w:p w14:paraId="5A9BE97E" w14:textId="77777777" w:rsidR="00630D72" w:rsidRPr="00383BAC" w:rsidRDefault="00630D72" w:rsidP="00D679B9">
            <w:pPr>
              <w:pStyle w:val="ListParagraph"/>
              <w:numPr>
                <w:ilvl w:val="0"/>
                <w:numId w:val="15"/>
              </w:numPr>
              <w:spacing w:after="281" w:line="240" w:lineRule="auto"/>
              <w:ind w:right="16"/>
            </w:pPr>
            <w:r w:rsidRPr="00383BAC">
              <w:rPr>
                <w:rFonts w:ascii="Arial" w:eastAsia="Arial" w:hAnsi="Arial" w:cs="Arial"/>
              </w:rPr>
              <w:t>Has difficulty sequencing their ideas in the right order.</w:t>
            </w:r>
          </w:p>
          <w:p w14:paraId="2A5970F3" w14:textId="77777777" w:rsidR="00630D72" w:rsidRPr="00383BAC" w:rsidRDefault="00630D72" w:rsidP="00D679B9">
            <w:pPr>
              <w:pStyle w:val="ListParagraph"/>
              <w:numPr>
                <w:ilvl w:val="0"/>
                <w:numId w:val="15"/>
              </w:numPr>
              <w:spacing w:after="281" w:line="240" w:lineRule="auto"/>
              <w:ind w:right="16"/>
            </w:pPr>
            <w:r w:rsidRPr="00383BAC">
              <w:rPr>
                <w:rFonts w:ascii="Arial" w:eastAsia="Arial" w:hAnsi="Arial" w:cs="Arial"/>
              </w:rPr>
              <w:t>Finds it difficult to make up complicated stories that have lots of information in them.</w:t>
            </w:r>
          </w:p>
          <w:p w14:paraId="444EDC84" w14:textId="77777777" w:rsidR="00630D72" w:rsidRPr="00383BAC" w:rsidRDefault="00630D72" w:rsidP="00D679B9">
            <w:pPr>
              <w:pStyle w:val="ListParagraph"/>
              <w:numPr>
                <w:ilvl w:val="0"/>
                <w:numId w:val="15"/>
              </w:numPr>
              <w:spacing w:after="281" w:line="240" w:lineRule="auto"/>
              <w:ind w:right="16"/>
            </w:pPr>
            <w:r w:rsidRPr="00383BAC">
              <w:rPr>
                <w:rFonts w:ascii="Arial" w:eastAsia="Arial" w:hAnsi="Arial" w:cs="Arial"/>
              </w:rPr>
              <w:t xml:space="preserve">Has difficulty giving specific answers or explanations. </w:t>
            </w:r>
          </w:p>
          <w:p w14:paraId="206E7D4F" w14:textId="77777777" w:rsidR="00630D72" w:rsidRPr="00383BAC" w:rsidRDefault="00630D72" w:rsidP="00D679B9">
            <w:pPr>
              <w:pStyle w:val="ListParagraph"/>
              <w:numPr>
                <w:ilvl w:val="0"/>
                <w:numId w:val="14"/>
              </w:numPr>
              <w:spacing w:after="281" w:line="240" w:lineRule="auto"/>
              <w:rPr>
                <w:rFonts w:ascii="Arial" w:eastAsia="Arial" w:hAnsi="Arial" w:cs="Arial"/>
              </w:rPr>
            </w:pPr>
            <w:r w:rsidRPr="00383BAC">
              <w:rPr>
                <w:rFonts w:ascii="Arial" w:eastAsia="Arial" w:hAnsi="Arial" w:cs="Arial"/>
              </w:rPr>
              <w:t>Vocabulary development</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49CA12DF" w14:textId="77777777" w:rsidR="00630D72" w:rsidRPr="00383BAC" w:rsidRDefault="00630D72" w:rsidP="00D679B9">
            <w:pPr>
              <w:pStyle w:val="ListParagraph"/>
              <w:numPr>
                <w:ilvl w:val="0"/>
                <w:numId w:val="14"/>
              </w:numPr>
              <w:spacing w:after="0"/>
              <w:ind w:right="65"/>
            </w:pPr>
            <w:r w:rsidRPr="00383BAC">
              <w:rPr>
                <w:rFonts w:ascii="Arial" w:eastAsia="Arial" w:hAnsi="Arial" w:cs="Arial"/>
              </w:rPr>
              <w:t xml:space="preserve">Blank levels </w:t>
            </w:r>
          </w:p>
          <w:p w14:paraId="6842C050" w14:textId="77777777" w:rsidR="00630D72" w:rsidRPr="00383BAC" w:rsidRDefault="00630D72" w:rsidP="00D679B9">
            <w:pPr>
              <w:pStyle w:val="ListParagraph"/>
              <w:numPr>
                <w:ilvl w:val="0"/>
                <w:numId w:val="14"/>
              </w:numPr>
              <w:spacing w:after="0"/>
              <w:ind w:right="65"/>
            </w:pPr>
            <w:r w:rsidRPr="00383BAC">
              <w:rPr>
                <w:rFonts w:ascii="Arial" w:eastAsia="Arial" w:hAnsi="Arial" w:cs="Arial"/>
              </w:rPr>
              <w:t xml:space="preserve">Blooms questioning </w:t>
            </w:r>
          </w:p>
          <w:p w14:paraId="63D8ABF4" w14:textId="77777777" w:rsidR="00630D72" w:rsidRPr="00383BAC" w:rsidRDefault="00630D72" w:rsidP="00D679B9">
            <w:pPr>
              <w:pStyle w:val="ListParagraph"/>
              <w:numPr>
                <w:ilvl w:val="0"/>
                <w:numId w:val="14"/>
              </w:numPr>
              <w:spacing w:after="0"/>
              <w:ind w:right="65"/>
            </w:pPr>
            <w:r w:rsidRPr="00383BAC">
              <w:rPr>
                <w:rFonts w:ascii="Arial" w:eastAsia="Arial" w:hAnsi="Arial" w:cs="Arial"/>
              </w:rPr>
              <w:t xml:space="preserve">Twinkl resources </w:t>
            </w:r>
          </w:p>
          <w:p w14:paraId="0A49A941" w14:textId="77777777" w:rsidR="00630D72" w:rsidRPr="00383BAC" w:rsidRDefault="00630D72" w:rsidP="00D679B9">
            <w:pPr>
              <w:pStyle w:val="ListParagraph"/>
              <w:numPr>
                <w:ilvl w:val="0"/>
                <w:numId w:val="14"/>
              </w:numPr>
              <w:spacing w:after="0"/>
              <w:ind w:right="65"/>
            </w:pPr>
            <w:r w:rsidRPr="00383BAC">
              <w:rPr>
                <w:rFonts w:ascii="Arial" w:eastAsia="Arial" w:hAnsi="Arial" w:cs="Arial"/>
              </w:rPr>
              <w:t xml:space="preserve">Narrative </w:t>
            </w:r>
          </w:p>
          <w:p w14:paraId="46EECE85" w14:textId="77777777" w:rsidR="00630D72" w:rsidRPr="00383BAC" w:rsidRDefault="00630D72" w:rsidP="00D679B9">
            <w:pPr>
              <w:pStyle w:val="ListParagraph"/>
              <w:numPr>
                <w:ilvl w:val="0"/>
                <w:numId w:val="14"/>
              </w:numPr>
              <w:spacing w:after="0"/>
              <w:ind w:right="65"/>
            </w:pPr>
            <w:r w:rsidRPr="00383BAC">
              <w:rPr>
                <w:rFonts w:ascii="Arial" w:eastAsia="Arial" w:hAnsi="Arial" w:cs="Arial"/>
              </w:rPr>
              <w:t xml:space="preserve">Vocabulary development </w:t>
            </w:r>
          </w:p>
          <w:p w14:paraId="5275AF17" w14:textId="77777777" w:rsidR="00630D72" w:rsidRPr="00383BAC" w:rsidRDefault="00630D72" w:rsidP="00D679B9">
            <w:pPr>
              <w:pStyle w:val="ListParagraph"/>
              <w:spacing w:after="1" w:line="240" w:lineRule="auto"/>
            </w:pPr>
          </w:p>
          <w:p w14:paraId="07CAD8FB" w14:textId="77777777" w:rsidR="00630D72" w:rsidRPr="00383BAC" w:rsidRDefault="00630D72" w:rsidP="00D679B9">
            <w:pPr>
              <w:pStyle w:val="ListParagraph"/>
              <w:spacing w:after="281" w:line="240" w:lineRule="auto"/>
              <w:ind w:left="360" w:right="44"/>
              <w:rPr>
                <w:rFonts w:ascii="Arial" w:eastAsia="Arial" w:hAnsi="Arial" w:cs="Arial"/>
              </w:rPr>
            </w:pPr>
          </w:p>
        </w:tc>
        <w:tc>
          <w:tcPr>
            <w:tcW w:w="2832" w:type="dxa"/>
            <w:tcBorders>
              <w:top w:val="single" w:sz="4" w:space="0" w:color="000000"/>
              <w:left w:val="single" w:sz="4" w:space="0" w:color="000000"/>
              <w:bottom w:val="single" w:sz="4" w:space="0" w:color="000000"/>
              <w:right w:val="single" w:sz="4" w:space="0" w:color="000000"/>
            </w:tcBorders>
            <w:shd w:val="clear" w:color="auto" w:fill="DEEAF6"/>
          </w:tcPr>
          <w:p w14:paraId="0BF2BD93" w14:textId="77777777" w:rsidR="00630D72" w:rsidRPr="00383BAC" w:rsidRDefault="00630D72" w:rsidP="00D679B9">
            <w:pPr>
              <w:pStyle w:val="ListParagraph"/>
              <w:numPr>
                <w:ilvl w:val="0"/>
                <w:numId w:val="14"/>
              </w:numPr>
              <w:spacing w:after="140" w:line="240" w:lineRule="auto"/>
              <w:ind w:left="357" w:hanging="357"/>
            </w:pPr>
            <w:r w:rsidRPr="00383BAC">
              <w:rPr>
                <w:rFonts w:ascii="Arial" w:eastAsia="Arial" w:hAnsi="Arial" w:cs="Arial"/>
              </w:rPr>
              <w:t>Doesn't talk in long and complicated sentences.</w:t>
            </w:r>
          </w:p>
          <w:p w14:paraId="7A5F6034" w14:textId="1A88FFF9" w:rsidR="00630D72" w:rsidRPr="00383BAC" w:rsidRDefault="00630D72" w:rsidP="00D679B9">
            <w:pPr>
              <w:pStyle w:val="ListParagraph"/>
              <w:numPr>
                <w:ilvl w:val="0"/>
                <w:numId w:val="14"/>
              </w:numPr>
              <w:spacing w:after="140" w:line="240" w:lineRule="auto"/>
              <w:ind w:left="357" w:hanging="357"/>
            </w:pPr>
            <w:r w:rsidRPr="00383BAC">
              <w:rPr>
                <w:rFonts w:ascii="Arial" w:eastAsia="Arial" w:hAnsi="Arial" w:cs="Arial"/>
              </w:rPr>
              <w:t xml:space="preserve">Information is </w:t>
            </w:r>
            <w:r w:rsidR="00164685" w:rsidRPr="00383BAC">
              <w:rPr>
                <w:rFonts w:ascii="Arial" w:eastAsia="Arial" w:hAnsi="Arial" w:cs="Arial"/>
              </w:rPr>
              <w:t>muddled.</w:t>
            </w:r>
            <w:r w:rsidRPr="00383BAC">
              <w:rPr>
                <w:rFonts w:ascii="Arial" w:eastAsia="Arial" w:hAnsi="Arial" w:cs="Arial"/>
              </w:rPr>
              <w:t xml:space="preserve"> </w:t>
            </w:r>
          </w:p>
          <w:p w14:paraId="37FAA6BF" w14:textId="19E9C81A" w:rsidR="00630D72" w:rsidRPr="00383BAC" w:rsidRDefault="00630D72" w:rsidP="00D679B9">
            <w:pPr>
              <w:pStyle w:val="ListParagraph"/>
              <w:numPr>
                <w:ilvl w:val="0"/>
                <w:numId w:val="14"/>
              </w:numPr>
              <w:spacing w:after="1" w:line="240" w:lineRule="auto"/>
            </w:pPr>
            <w:r w:rsidRPr="00383BAC">
              <w:rPr>
                <w:rFonts w:ascii="Arial" w:eastAsia="Arial" w:hAnsi="Arial" w:cs="Arial"/>
              </w:rPr>
              <w:t xml:space="preserve">Noticeably uses nonspecific words when talking, </w:t>
            </w:r>
            <w:r w:rsidR="00164685" w:rsidRPr="00383BAC">
              <w:rPr>
                <w:rFonts w:ascii="Arial" w:eastAsia="Arial" w:hAnsi="Arial" w:cs="Arial"/>
              </w:rPr>
              <w:t xml:space="preserve">e.g., </w:t>
            </w:r>
            <w:r w:rsidRPr="00383BAC">
              <w:rPr>
                <w:rFonts w:ascii="Arial" w:eastAsia="Arial" w:hAnsi="Arial" w:cs="Arial"/>
              </w:rPr>
              <w:t>‘thing</w:t>
            </w:r>
            <w:r w:rsidR="00164685" w:rsidRPr="00383BAC">
              <w:rPr>
                <w:rFonts w:ascii="Arial" w:eastAsia="Arial" w:hAnsi="Arial" w:cs="Arial"/>
              </w:rPr>
              <w:t>,’</w:t>
            </w:r>
            <w:r w:rsidRPr="00383BAC">
              <w:rPr>
                <w:rFonts w:ascii="Arial" w:eastAsia="Arial" w:hAnsi="Arial" w:cs="Arial"/>
              </w:rPr>
              <w:t xml:space="preserve"> ‘erm</w:t>
            </w:r>
            <w:r w:rsidR="00164685" w:rsidRPr="00383BAC">
              <w:rPr>
                <w:rFonts w:ascii="Arial" w:eastAsia="Arial" w:hAnsi="Arial" w:cs="Arial"/>
              </w:rPr>
              <w:t>,’</w:t>
            </w:r>
            <w:r w:rsidRPr="00383BAC">
              <w:rPr>
                <w:rFonts w:ascii="Arial" w:eastAsia="Arial" w:hAnsi="Arial" w:cs="Arial"/>
              </w:rPr>
              <w:t xml:space="preserve"> ‘man’ instead of ‘doctor’ </w:t>
            </w:r>
          </w:p>
        </w:tc>
      </w:tr>
      <w:tr w:rsidR="00630D72" w:rsidRPr="00A41525" w14:paraId="48130505" w14:textId="77777777" w:rsidTr="00D679B9">
        <w:trPr>
          <w:trHeight w:val="6634"/>
        </w:trPr>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7CEC7CED" w14:textId="77777777" w:rsidR="00630D72" w:rsidRPr="00383BAC" w:rsidRDefault="00630D72" w:rsidP="00D679B9">
            <w:pPr>
              <w:jc w:val="center"/>
              <w:rPr>
                <w:rFonts w:ascii="Arial" w:eastAsia="Arial" w:hAnsi="Arial" w:cs="Arial"/>
                <w:b/>
                <w:sz w:val="22"/>
                <w:szCs w:val="22"/>
              </w:rPr>
            </w:pPr>
            <w:r w:rsidRPr="00383BAC">
              <w:rPr>
                <w:rFonts w:ascii="Arial" w:eastAsia="Arial" w:hAnsi="Arial" w:cs="Arial"/>
                <w:b/>
                <w:sz w:val="22"/>
                <w:szCs w:val="22"/>
              </w:rPr>
              <w:lastRenderedPageBreak/>
              <w:t>Social communication</w:t>
            </w:r>
          </w:p>
        </w:tc>
        <w:tc>
          <w:tcPr>
            <w:tcW w:w="3579" w:type="dxa"/>
            <w:tcBorders>
              <w:top w:val="single" w:sz="4" w:space="0" w:color="000000"/>
              <w:left w:val="single" w:sz="4" w:space="0" w:color="000000"/>
              <w:bottom w:val="single" w:sz="4" w:space="0" w:color="000000"/>
              <w:right w:val="single" w:sz="4" w:space="0" w:color="000000"/>
            </w:tcBorders>
            <w:shd w:val="clear" w:color="auto" w:fill="E2EFD9"/>
          </w:tcPr>
          <w:p w14:paraId="17819134" w14:textId="77777777" w:rsidR="00630D72" w:rsidRPr="00383BAC" w:rsidRDefault="00630D72" w:rsidP="00D679B9">
            <w:pPr>
              <w:pStyle w:val="ListParagraph"/>
              <w:numPr>
                <w:ilvl w:val="0"/>
                <w:numId w:val="16"/>
              </w:numPr>
              <w:spacing w:after="0"/>
              <w:rPr>
                <w:rFonts w:ascii="Arial" w:hAnsi="Arial" w:cs="Arial"/>
              </w:rPr>
            </w:pPr>
            <w:r w:rsidRPr="00383BAC">
              <w:rPr>
                <w:rFonts w:ascii="Arial" w:eastAsia="Arial" w:hAnsi="Arial" w:cs="Arial"/>
              </w:rPr>
              <w:t xml:space="preserve">Uses different language depending on who they are with, e.g., they use a more formal style with their teacher style at home. </w:t>
            </w:r>
          </w:p>
          <w:p w14:paraId="60AC2A2A" w14:textId="77777777" w:rsidR="00630D72" w:rsidRPr="00383BAC" w:rsidRDefault="00630D72" w:rsidP="00D679B9">
            <w:pPr>
              <w:pStyle w:val="ListParagraph"/>
              <w:numPr>
                <w:ilvl w:val="0"/>
                <w:numId w:val="16"/>
              </w:numPr>
              <w:spacing w:after="0"/>
              <w:rPr>
                <w:rFonts w:ascii="Arial" w:hAnsi="Arial" w:cs="Arial"/>
              </w:rPr>
            </w:pPr>
            <w:r w:rsidRPr="00383BAC">
              <w:rPr>
                <w:rFonts w:ascii="Arial" w:eastAsia="Arial" w:hAnsi="Arial" w:cs="Arial"/>
              </w:rPr>
              <w:t>Knows when other people haven’t understood them and then tries to help, e.g., by giving them more information or saying it in a different way and a relaxed</w:t>
            </w:r>
          </w:p>
        </w:tc>
        <w:tc>
          <w:tcPr>
            <w:tcW w:w="2836" w:type="dxa"/>
            <w:tcBorders>
              <w:top w:val="single" w:sz="4" w:space="0" w:color="000000"/>
              <w:left w:val="single" w:sz="4" w:space="0" w:color="000000"/>
              <w:bottom w:val="single" w:sz="4" w:space="0" w:color="000000"/>
              <w:right w:val="single" w:sz="4" w:space="0" w:color="000000"/>
            </w:tcBorders>
            <w:shd w:val="clear" w:color="auto" w:fill="FFF2CC"/>
          </w:tcPr>
          <w:p w14:paraId="47DA88E4" w14:textId="77777777" w:rsidR="00630D72" w:rsidRPr="00383BAC" w:rsidRDefault="00630D72" w:rsidP="00D679B9">
            <w:pPr>
              <w:pStyle w:val="ListParagraph"/>
              <w:numPr>
                <w:ilvl w:val="0"/>
                <w:numId w:val="16"/>
              </w:numPr>
              <w:spacing w:after="278" w:line="240" w:lineRule="auto"/>
              <w:rPr>
                <w:rFonts w:ascii="Arial" w:hAnsi="Arial" w:cs="Arial"/>
              </w:rPr>
            </w:pPr>
            <w:r w:rsidRPr="00383BAC">
              <w:rPr>
                <w:rFonts w:ascii="Arial" w:eastAsia="Arial" w:hAnsi="Arial" w:cs="Arial"/>
              </w:rPr>
              <w:t>Isn't able to change the style of the way they talk and talks to teachers and friends in the same way.</w:t>
            </w:r>
          </w:p>
          <w:p w14:paraId="25C2616E" w14:textId="77777777" w:rsidR="00630D72" w:rsidRPr="00383BAC" w:rsidRDefault="00630D72" w:rsidP="00D679B9">
            <w:pPr>
              <w:pStyle w:val="ListParagraph"/>
              <w:numPr>
                <w:ilvl w:val="0"/>
                <w:numId w:val="16"/>
              </w:numPr>
              <w:spacing w:after="278" w:line="240" w:lineRule="auto"/>
              <w:rPr>
                <w:rFonts w:ascii="Arial" w:hAnsi="Arial" w:cs="Arial"/>
              </w:rPr>
            </w:pPr>
            <w:r w:rsidRPr="00383BAC">
              <w:rPr>
                <w:rFonts w:ascii="Arial" w:eastAsia="Arial" w:hAnsi="Arial" w:cs="Arial"/>
              </w:rPr>
              <w:t>Has difficulty taking turns in conversations.</w:t>
            </w:r>
          </w:p>
          <w:p w14:paraId="2D208131" w14:textId="77777777" w:rsidR="00630D72" w:rsidRPr="00383BAC" w:rsidRDefault="00630D72" w:rsidP="00D679B9">
            <w:pPr>
              <w:pStyle w:val="ListParagraph"/>
              <w:numPr>
                <w:ilvl w:val="0"/>
                <w:numId w:val="16"/>
              </w:numPr>
              <w:spacing w:after="278" w:line="240" w:lineRule="auto"/>
              <w:rPr>
                <w:rFonts w:ascii="Arial" w:hAnsi="Arial" w:cs="Arial"/>
              </w:rPr>
            </w:pPr>
            <w:r w:rsidRPr="00383BAC">
              <w:rPr>
                <w:rFonts w:ascii="Arial" w:eastAsia="Arial" w:hAnsi="Arial" w:cs="Arial"/>
              </w:rPr>
              <w:t>Finds it hard to join in group conversations.</w:t>
            </w:r>
          </w:p>
          <w:p w14:paraId="53091289" w14:textId="77777777" w:rsidR="00630D72" w:rsidRPr="00383BAC" w:rsidRDefault="00630D72" w:rsidP="00D679B9">
            <w:pPr>
              <w:pStyle w:val="ListParagraph"/>
              <w:numPr>
                <w:ilvl w:val="0"/>
                <w:numId w:val="16"/>
              </w:numPr>
              <w:spacing w:after="278" w:line="240" w:lineRule="auto"/>
              <w:rPr>
                <w:rFonts w:ascii="Arial" w:hAnsi="Arial" w:cs="Arial"/>
              </w:rPr>
            </w:pPr>
            <w:r w:rsidRPr="00383BAC">
              <w:rPr>
                <w:rFonts w:ascii="Arial" w:eastAsia="Arial" w:hAnsi="Arial" w:cs="Arial"/>
              </w:rPr>
              <w:t>Finds it difficult to understand language where the meaning is implied.</w:t>
            </w:r>
          </w:p>
          <w:p w14:paraId="1E18F487" w14:textId="137E63BA" w:rsidR="00630D72" w:rsidRPr="00383BAC" w:rsidRDefault="00630D72" w:rsidP="00D679B9">
            <w:pPr>
              <w:pStyle w:val="ListParagraph"/>
              <w:numPr>
                <w:ilvl w:val="0"/>
                <w:numId w:val="16"/>
              </w:numPr>
              <w:spacing w:after="278" w:line="240" w:lineRule="auto"/>
              <w:rPr>
                <w:rFonts w:ascii="Arial" w:hAnsi="Arial" w:cs="Arial"/>
              </w:rPr>
            </w:pPr>
            <w:r w:rsidRPr="00383BAC">
              <w:rPr>
                <w:rFonts w:ascii="Arial" w:eastAsia="Arial" w:hAnsi="Arial" w:cs="Arial"/>
              </w:rPr>
              <w:t>Takes things too literally. E.g., “I’ll be back in a minute</w:t>
            </w:r>
            <w:r w:rsidR="00164685" w:rsidRPr="00383BAC">
              <w:rPr>
                <w:rFonts w:ascii="Arial" w:eastAsia="Arial" w:hAnsi="Arial" w:cs="Arial"/>
              </w:rPr>
              <w:t>.”</w:t>
            </w:r>
            <w:r w:rsidRPr="00383BAC">
              <w:rPr>
                <w:rFonts w:ascii="Arial" w:eastAsia="Arial" w:hAnsi="Arial" w:cs="Arial"/>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7576EF58" w14:textId="77777777" w:rsidR="00630D72" w:rsidRPr="00383BAC" w:rsidRDefault="00630D72" w:rsidP="00D679B9">
            <w:pPr>
              <w:pStyle w:val="ListParagraph"/>
              <w:numPr>
                <w:ilvl w:val="0"/>
                <w:numId w:val="16"/>
              </w:numPr>
              <w:spacing w:after="0"/>
              <w:rPr>
                <w:rFonts w:ascii="Arial" w:hAnsi="Arial" w:cs="Arial"/>
              </w:rPr>
            </w:pPr>
            <w:r w:rsidRPr="00383BAC">
              <w:rPr>
                <w:rFonts w:ascii="Arial" w:eastAsia="Arial" w:hAnsi="Arial" w:cs="Arial"/>
              </w:rPr>
              <w:t>Lego therapy</w:t>
            </w:r>
          </w:p>
          <w:p w14:paraId="6EC8FDC6" w14:textId="77777777" w:rsidR="00630D72" w:rsidRPr="00383BAC" w:rsidRDefault="00630D72" w:rsidP="00D679B9">
            <w:pPr>
              <w:pStyle w:val="ListParagraph"/>
              <w:numPr>
                <w:ilvl w:val="0"/>
                <w:numId w:val="16"/>
              </w:numPr>
              <w:spacing w:after="0"/>
              <w:rPr>
                <w:rFonts w:ascii="Arial" w:hAnsi="Arial" w:cs="Arial"/>
              </w:rPr>
            </w:pPr>
            <w:r w:rsidRPr="00383BAC">
              <w:rPr>
                <w:rFonts w:ascii="Arial" w:eastAsia="Arial" w:hAnsi="Arial" w:cs="Arial"/>
              </w:rPr>
              <w:t>Educational social skills groups.</w:t>
            </w:r>
          </w:p>
          <w:p w14:paraId="2FBC8A0B" w14:textId="77777777" w:rsidR="00630D72" w:rsidRPr="00383BAC" w:rsidRDefault="00630D72" w:rsidP="00D679B9">
            <w:pPr>
              <w:pStyle w:val="ListParagraph"/>
              <w:numPr>
                <w:ilvl w:val="0"/>
                <w:numId w:val="16"/>
              </w:numPr>
              <w:spacing w:after="0"/>
              <w:rPr>
                <w:rFonts w:ascii="Arial" w:hAnsi="Arial" w:cs="Arial"/>
              </w:rPr>
            </w:pPr>
            <w:r w:rsidRPr="00383BAC">
              <w:rPr>
                <w:rFonts w:ascii="Arial" w:eastAsia="Arial" w:hAnsi="Arial" w:cs="Arial"/>
              </w:rPr>
              <w:t xml:space="preserve">Refer to: Talking Point website </w:t>
            </w:r>
            <w:r w:rsidRPr="00383BAC">
              <w:rPr>
                <w:rFonts w:ascii="Arial" w:eastAsia="Times New Roman" w:hAnsi="Arial" w:cs="Arial"/>
                <w:u w:val="single" w:color="000000"/>
              </w:rPr>
              <w:t>www.talkingpoint.org.uk</w:t>
            </w:r>
            <w:r w:rsidRPr="00383BAC">
              <w:rPr>
                <w:rFonts w:ascii="Arial" w:eastAsia="Times New Roman" w:hAnsi="Arial" w:cs="Arial"/>
              </w:rPr>
              <w:t xml:space="preserve"> </w:t>
            </w:r>
          </w:p>
          <w:p w14:paraId="6F089E3C" w14:textId="77777777" w:rsidR="00630D72" w:rsidRPr="00383BAC" w:rsidRDefault="00630D72" w:rsidP="00D679B9">
            <w:pPr>
              <w:pStyle w:val="ListParagraph"/>
              <w:numPr>
                <w:ilvl w:val="0"/>
                <w:numId w:val="16"/>
              </w:numPr>
              <w:spacing w:after="0"/>
              <w:rPr>
                <w:rFonts w:ascii="Arial" w:hAnsi="Arial" w:cs="Arial"/>
              </w:rPr>
            </w:pPr>
            <w:r w:rsidRPr="00383BAC">
              <w:rPr>
                <w:rFonts w:ascii="Arial" w:eastAsia="Arial" w:hAnsi="Arial" w:cs="Arial"/>
              </w:rPr>
              <w:t xml:space="preserve">Visual Aids </w:t>
            </w:r>
          </w:p>
          <w:p w14:paraId="38AB669F" w14:textId="3BA18688" w:rsidR="00630D72" w:rsidRPr="00383BAC" w:rsidRDefault="00630D72" w:rsidP="00D679B9">
            <w:pPr>
              <w:pStyle w:val="ListParagraph"/>
              <w:numPr>
                <w:ilvl w:val="0"/>
                <w:numId w:val="16"/>
              </w:numPr>
              <w:spacing w:after="0"/>
              <w:rPr>
                <w:rFonts w:ascii="Arial" w:hAnsi="Arial" w:cs="Arial"/>
              </w:rPr>
            </w:pPr>
            <w:r w:rsidRPr="00383BAC">
              <w:rPr>
                <w:rFonts w:ascii="Arial" w:eastAsia="Arial" w:hAnsi="Arial" w:cs="Arial"/>
              </w:rPr>
              <w:t xml:space="preserve">Team building </w:t>
            </w:r>
            <w:r w:rsidR="00164685" w:rsidRPr="00383BAC">
              <w:rPr>
                <w:rFonts w:ascii="Arial" w:eastAsia="Arial" w:hAnsi="Arial" w:cs="Arial"/>
              </w:rPr>
              <w:t>activities.</w:t>
            </w:r>
            <w:r w:rsidRPr="00383BAC">
              <w:rPr>
                <w:rFonts w:ascii="Arial" w:eastAsia="Arial" w:hAnsi="Arial" w:cs="Arial"/>
              </w:rPr>
              <w:t xml:space="preserve"> </w:t>
            </w:r>
          </w:p>
          <w:p w14:paraId="228CC14C" w14:textId="77777777" w:rsidR="00630D72" w:rsidRPr="00383BAC" w:rsidRDefault="00630D72" w:rsidP="00D679B9">
            <w:pPr>
              <w:pStyle w:val="ListParagraph"/>
              <w:numPr>
                <w:ilvl w:val="0"/>
                <w:numId w:val="16"/>
              </w:numPr>
              <w:spacing w:after="0"/>
              <w:rPr>
                <w:rFonts w:ascii="Arial" w:hAnsi="Arial" w:cs="Arial"/>
              </w:rPr>
            </w:pPr>
            <w:r w:rsidRPr="00383BAC">
              <w:rPr>
                <w:rFonts w:ascii="Arial" w:eastAsia="Arial" w:hAnsi="Arial" w:cs="Arial"/>
              </w:rPr>
              <w:t xml:space="preserve">Forest schools </w:t>
            </w:r>
          </w:p>
          <w:p w14:paraId="0CE04ACB" w14:textId="56ED3EEA" w:rsidR="00630D72" w:rsidRPr="00383BAC" w:rsidRDefault="00630D72" w:rsidP="00383BAC">
            <w:pPr>
              <w:numPr>
                <w:ilvl w:val="0"/>
                <w:numId w:val="16"/>
              </w:numPr>
              <w:ind w:left="357" w:hanging="357"/>
              <w:rPr>
                <w:rFonts w:ascii="Arial" w:eastAsia="Arial" w:hAnsi="Arial" w:cs="Arial"/>
                <w:sz w:val="22"/>
                <w:szCs w:val="22"/>
              </w:rPr>
            </w:pPr>
            <w:r w:rsidRPr="00383BAC">
              <w:rPr>
                <w:rFonts w:ascii="Arial" w:eastAsia="Arial" w:hAnsi="Arial" w:cs="Arial"/>
                <w:sz w:val="22"/>
                <w:szCs w:val="22"/>
              </w:rPr>
              <w:t>Lunchtime activities setting</w:t>
            </w:r>
            <w:r w:rsidR="00136C7B" w:rsidRPr="00383BAC">
              <w:rPr>
                <w:rFonts w:ascii="Arial" w:eastAsia="Arial" w:hAnsi="Arial" w:cs="Arial"/>
                <w:sz w:val="22"/>
                <w:szCs w:val="22"/>
              </w:rPr>
              <w:t xml:space="preserve"> </w:t>
            </w:r>
            <w:r w:rsidRPr="00383BAC">
              <w:rPr>
                <w:rFonts w:ascii="Arial" w:eastAsia="Arial" w:hAnsi="Arial" w:cs="Arial"/>
                <w:sz w:val="22"/>
                <w:szCs w:val="22"/>
              </w:rPr>
              <w:t>based</w:t>
            </w:r>
          </w:p>
        </w:tc>
        <w:tc>
          <w:tcPr>
            <w:tcW w:w="2832" w:type="dxa"/>
            <w:tcBorders>
              <w:top w:val="single" w:sz="4" w:space="0" w:color="000000"/>
              <w:left w:val="single" w:sz="4" w:space="0" w:color="000000"/>
              <w:bottom w:val="single" w:sz="4" w:space="0" w:color="000000"/>
              <w:right w:val="single" w:sz="4" w:space="0" w:color="000000"/>
            </w:tcBorders>
            <w:shd w:val="clear" w:color="auto" w:fill="DEEAF6"/>
          </w:tcPr>
          <w:p w14:paraId="06861357" w14:textId="6F891CD7" w:rsidR="005F2738" w:rsidRPr="00383BAC" w:rsidRDefault="005F2738" w:rsidP="00383BAC">
            <w:pPr>
              <w:pStyle w:val="ListParagraph"/>
              <w:numPr>
                <w:ilvl w:val="0"/>
                <w:numId w:val="16"/>
              </w:numPr>
              <w:autoSpaceDE w:val="0"/>
              <w:rPr>
                <w:rFonts w:ascii="Arial" w:hAnsi="Arial" w:cs="Arial"/>
                <w:bCs/>
              </w:rPr>
            </w:pPr>
            <w:r w:rsidRPr="00383BAC">
              <w:rPr>
                <w:rFonts w:ascii="Arial" w:hAnsi="Arial" w:cs="Arial"/>
                <w:bCs/>
              </w:rPr>
              <w:t>Often talks for long periods of time about the same subject.</w:t>
            </w:r>
          </w:p>
          <w:p w14:paraId="0D171310" w14:textId="46BD844B" w:rsidR="005F2738" w:rsidRPr="00383BAC" w:rsidRDefault="005F2738" w:rsidP="00383BAC">
            <w:pPr>
              <w:pStyle w:val="ListParagraph"/>
              <w:numPr>
                <w:ilvl w:val="0"/>
                <w:numId w:val="16"/>
              </w:numPr>
              <w:autoSpaceDE w:val="0"/>
              <w:rPr>
                <w:rFonts w:ascii="Arial" w:hAnsi="Arial" w:cs="Arial"/>
                <w:bCs/>
              </w:rPr>
            </w:pPr>
            <w:r w:rsidRPr="00383BAC">
              <w:rPr>
                <w:rFonts w:ascii="Arial" w:hAnsi="Arial" w:cs="Arial"/>
                <w:bCs/>
              </w:rPr>
              <w:t>No or limited interaction with peers.</w:t>
            </w:r>
          </w:p>
          <w:p w14:paraId="2CED0BD9" w14:textId="45DCE803" w:rsidR="005F2738" w:rsidRPr="00383BAC" w:rsidRDefault="005F2738" w:rsidP="00383BAC">
            <w:pPr>
              <w:pStyle w:val="ListParagraph"/>
              <w:numPr>
                <w:ilvl w:val="0"/>
                <w:numId w:val="16"/>
              </w:numPr>
              <w:autoSpaceDE w:val="0"/>
              <w:rPr>
                <w:rFonts w:ascii="Arial" w:hAnsi="Arial" w:cs="Arial"/>
                <w:bCs/>
              </w:rPr>
            </w:pPr>
            <w:r w:rsidRPr="00383BAC">
              <w:rPr>
                <w:rFonts w:ascii="Arial" w:hAnsi="Arial" w:cs="Arial"/>
                <w:bCs/>
              </w:rPr>
              <w:t>Often inappropriate communication in social situations.</w:t>
            </w:r>
          </w:p>
          <w:p w14:paraId="2DE19A10" w14:textId="3C011A76" w:rsidR="005F2738" w:rsidRPr="00383BAC" w:rsidRDefault="005F2738" w:rsidP="00383BAC">
            <w:pPr>
              <w:pStyle w:val="ListParagraph"/>
              <w:numPr>
                <w:ilvl w:val="0"/>
                <w:numId w:val="16"/>
              </w:numPr>
              <w:autoSpaceDE w:val="0"/>
              <w:rPr>
                <w:rFonts w:ascii="Arial" w:hAnsi="Arial" w:cs="Arial"/>
                <w:bCs/>
                <w:iCs/>
              </w:rPr>
            </w:pPr>
            <w:r w:rsidRPr="00383BAC">
              <w:rPr>
                <w:rFonts w:ascii="Arial" w:hAnsi="Arial" w:cs="Arial"/>
                <w:bCs/>
                <w:iCs/>
              </w:rPr>
              <w:t xml:space="preserve">Lack of interest in </w:t>
            </w:r>
            <w:r w:rsidR="00383BAC">
              <w:rPr>
                <w:rFonts w:ascii="Arial" w:hAnsi="Arial" w:cs="Arial"/>
                <w:bCs/>
                <w:iCs/>
              </w:rPr>
              <w:t>interacting or playing</w:t>
            </w:r>
            <w:r w:rsidRPr="00383BAC">
              <w:rPr>
                <w:rFonts w:ascii="Arial" w:hAnsi="Arial" w:cs="Arial"/>
                <w:bCs/>
                <w:iCs/>
              </w:rPr>
              <w:t xml:space="preserve"> with people (as expected for their age).</w:t>
            </w:r>
          </w:p>
          <w:p w14:paraId="299396BE" w14:textId="3C775199" w:rsidR="005F2738" w:rsidRPr="00383BAC" w:rsidRDefault="005F2738" w:rsidP="00383BAC">
            <w:pPr>
              <w:pStyle w:val="ListParagraph"/>
              <w:numPr>
                <w:ilvl w:val="0"/>
                <w:numId w:val="16"/>
              </w:numPr>
              <w:autoSpaceDE w:val="0"/>
              <w:rPr>
                <w:rFonts w:ascii="Arial" w:hAnsi="Arial" w:cs="Arial"/>
                <w:bCs/>
                <w:iCs/>
              </w:rPr>
            </w:pPr>
            <w:r w:rsidRPr="00383BAC">
              <w:rPr>
                <w:rFonts w:ascii="Arial" w:hAnsi="Arial" w:cs="Arial"/>
                <w:bCs/>
                <w:iCs/>
              </w:rPr>
              <w:t>Does not respond to name (hearing is good).</w:t>
            </w:r>
          </w:p>
          <w:p w14:paraId="201DFE68" w14:textId="2C62899B" w:rsidR="005F2738" w:rsidRPr="00383BAC" w:rsidRDefault="005F2738" w:rsidP="00383BAC">
            <w:pPr>
              <w:pStyle w:val="ListParagraph"/>
              <w:numPr>
                <w:ilvl w:val="0"/>
                <w:numId w:val="16"/>
              </w:numPr>
              <w:autoSpaceDE w:val="0"/>
              <w:rPr>
                <w:rFonts w:ascii="Arial" w:hAnsi="Arial" w:cs="Arial"/>
                <w:bCs/>
                <w:iCs/>
              </w:rPr>
            </w:pPr>
            <w:r w:rsidRPr="00383BAC">
              <w:rPr>
                <w:rFonts w:ascii="Arial" w:hAnsi="Arial" w:cs="Arial"/>
                <w:bCs/>
                <w:iCs/>
              </w:rPr>
              <w:t>P</w:t>
            </w:r>
            <w:r w:rsidR="00383BAC">
              <w:rPr>
                <w:rFonts w:ascii="Arial" w:hAnsi="Arial" w:cs="Arial"/>
                <w:bCs/>
                <w:iCs/>
              </w:rPr>
              <w:t xml:space="preserve">refers no or limited eye </w:t>
            </w:r>
            <w:r w:rsidR="00164685">
              <w:rPr>
                <w:rFonts w:ascii="Arial" w:hAnsi="Arial" w:cs="Arial"/>
                <w:bCs/>
                <w:iCs/>
              </w:rPr>
              <w:t>contact.</w:t>
            </w:r>
          </w:p>
          <w:p w14:paraId="12DBD68E" w14:textId="42A384C5" w:rsidR="005F2738" w:rsidRPr="00383BAC" w:rsidRDefault="005F2738" w:rsidP="00383BAC">
            <w:pPr>
              <w:pStyle w:val="ListParagraph"/>
              <w:numPr>
                <w:ilvl w:val="0"/>
                <w:numId w:val="16"/>
              </w:numPr>
              <w:spacing w:line="241" w:lineRule="auto"/>
              <w:rPr>
                <w:rFonts w:ascii="Arial" w:eastAsia="Arial" w:hAnsi="Arial" w:cs="Arial"/>
              </w:rPr>
            </w:pPr>
            <w:r w:rsidRPr="00383BAC">
              <w:rPr>
                <w:rFonts w:ascii="Arial" w:eastAsia="Arial" w:hAnsi="Arial" w:cs="Arial"/>
              </w:rPr>
              <w:t xml:space="preserve">Assessment required for referral process to paediatrician – see Neurodevelopmental Pathway </w:t>
            </w:r>
            <w:r w:rsidR="00164685" w:rsidRPr="00383BAC">
              <w:rPr>
                <w:rFonts w:ascii="Arial" w:eastAsia="Arial" w:hAnsi="Arial" w:cs="Arial"/>
              </w:rPr>
              <w:t>process.</w:t>
            </w:r>
          </w:p>
          <w:p w14:paraId="13A1FA7B" w14:textId="1ACAD4A7" w:rsidR="00630D72" w:rsidRPr="00383BAC" w:rsidRDefault="00630D72" w:rsidP="00D679B9">
            <w:pPr>
              <w:pStyle w:val="ListParagraph"/>
              <w:spacing w:after="0"/>
              <w:ind w:left="360"/>
              <w:rPr>
                <w:rFonts w:ascii="Arial" w:hAnsi="Arial" w:cs="Arial"/>
                <w:lang w:val="en-US"/>
              </w:rPr>
            </w:pPr>
          </w:p>
        </w:tc>
      </w:tr>
    </w:tbl>
    <w:p w14:paraId="1CB45D78" w14:textId="77777777" w:rsidR="00630D72" w:rsidRDefault="00630D72" w:rsidP="00630D72">
      <w:pPr>
        <w:ind w:left="720"/>
        <w:rPr>
          <w:rFonts w:ascii="Arial" w:hAnsi="Arial" w:cs="Arial"/>
          <w:color w:val="000000"/>
        </w:rPr>
      </w:pPr>
    </w:p>
    <w:p w14:paraId="4E729777" w14:textId="77777777" w:rsidR="00630D72" w:rsidRDefault="00630D72" w:rsidP="00630D72">
      <w:pPr>
        <w:ind w:left="720"/>
        <w:rPr>
          <w:rFonts w:ascii="Arial" w:hAnsi="Arial" w:cs="Arial"/>
          <w:color w:val="000000"/>
        </w:rPr>
      </w:pPr>
    </w:p>
    <w:p w14:paraId="661916BE" w14:textId="77777777" w:rsidR="00630D72" w:rsidRPr="00383BAC" w:rsidRDefault="00630D72" w:rsidP="00630D72">
      <w:pPr>
        <w:rPr>
          <w:rFonts w:ascii="Arial" w:eastAsia="Arial" w:hAnsi="Arial" w:cs="Arial"/>
          <w:b/>
          <w:sz w:val="22"/>
          <w:szCs w:val="22"/>
        </w:rPr>
      </w:pPr>
      <w:r w:rsidRPr="00383BAC">
        <w:rPr>
          <w:rFonts w:ascii="Arial" w:eastAsia="Arial" w:hAnsi="Arial" w:cs="Arial"/>
          <w:b/>
          <w:sz w:val="22"/>
          <w:szCs w:val="22"/>
        </w:rPr>
        <w:t>NEXT STEPS</w:t>
      </w:r>
    </w:p>
    <w:p w14:paraId="6B8A7367" w14:textId="77777777" w:rsidR="00630D72" w:rsidRDefault="00630D72" w:rsidP="00630D72">
      <w:pPr>
        <w:rPr>
          <w:rFonts w:ascii="Arial" w:eastAsia="Arial" w:hAnsi="Arial" w:cs="Arial"/>
          <w:b/>
          <w:sz w:val="21"/>
          <w:szCs w:val="21"/>
        </w:rPr>
      </w:pPr>
    </w:p>
    <w:tbl>
      <w:tblPr>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11227"/>
      </w:tblGrid>
      <w:tr w:rsidR="00630D72" w14:paraId="32D37D1F" w14:textId="77777777" w:rsidTr="00D679B9">
        <w:tc>
          <w:tcPr>
            <w:tcW w:w="3232" w:type="dxa"/>
            <w:tcBorders>
              <w:top w:val="single" w:sz="4" w:space="0" w:color="auto"/>
              <w:left w:val="single" w:sz="4" w:space="0" w:color="auto"/>
              <w:bottom w:val="single" w:sz="4" w:space="0" w:color="auto"/>
              <w:right w:val="single" w:sz="4" w:space="0" w:color="auto"/>
            </w:tcBorders>
            <w:shd w:val="clear" w:color="auto" w:fill="E2EFD9"/>
          </w:tcPr>
          <w:p w14:paraId="397A2457" w14:textId="77777777" w:rsidR="00630D72" w:rsidRPr="00383BAC" w:rsidRDefault="00630D72" w:rsidP="00D679B9">
            <w:pPr>
              <w:rPr>
                <w:rFonts w:ascii="Arial" w:hAnsi="Arial" w:cs="Arial"/>
                <w:b/>
                <w:bCs/>
                <w:color w:val="000000"/>
                <w:sz w:val="22"/>
                <w:szCs w:val="22"/>
              </w:rPr>
            </w:pPr>
            <w:r w:rsidRPr="00383BAC">
              <w:rPr>
                <w:rFonts w:ascii="Arial" w:hAnsi="Arial" w:cs="Arial"/>
                <w:b/>
                <w:bCs/>
                <w:color w:val="000000"/>
                <w:sz w:val="22"/>
                <w:szCs w:val="22"/>
              </w:rPr>
              <w:t>Child scores green on SLC developmental checklist for their age range</w:t>
            </w:r>
          </w:p>
          <w:p w14:paraId="1DD0E311" w14:textId="77777777" w:rsidR="00630D72" w:rsidRDefault="00630D72" w:rsidP="00D679B9">
            <w:pPr>
              <w:rPr>
                <w:rFonts w:ascii="Arial" w:hAnsi="Arial" w:cs="Arial"/>
                <w:color w:val="000000"/>
                <w:sz w:val="22"/>
                <w:szCs w:val="22"/>
              </w:rPr>
            </w:pPr>
          </w:p>
        </w:tc>
        <w:tc>
          <w:tcPr>
            <w:tcW w:w="11227" w:type="dxa"/>
            <w:tcBorders>
              <w:top w:val="single" w:sz="4" w:space="0" w:color="auto"/>
              <w:left w:val="single" w:sz="4" w:space="0" w:color="auto"/>
              <w:bottom w:val="single" w:sz="4" w:space="0" w:color="auto"/>
              <w:right w:val="single" w:sz="4" w:space="0" w:color="auto"/>
            </w:tcBorders>
            <w:shd w:val="clear" w:color="auto" w:fill="E2EFD9"/>
            <w:hideMark/>
          </w:tcPr>
          <w:p w14:paraId="71A3C543" w14:textId="77777777" w:rsidR="00630D72" w:rsidRDefault="00630D72">
            <w:pPr>
              <w:numPr>
                <w:ilvl w:val="0"/>
                <w:numId w:val="31"/>
              </w:numPr>
              <w:rPr>
                <w:rFonts w:ascii="Arial" w:hAnsi="Arial" w:cs="Arial"/>
                <w:color w:val="000000"/>
                <w:sz w:val="22"/>
                <w:szCs w:val="22"/>
              </w:rPr>
            </w:pPr>
            <w:r>
              <w:rPr>
                <w:rFonts w:ascii="Arial" w:hAnsi="Arial" w:cs="Arial"/>
                <w:color w:val="000000"/>
                <w:sz w:val="22"/>
                <w:szCs w:val="22"/>
              </w:rPr>
              <w:t>Do not refer, language skills are within normal limits.</w:t>
            </w:r>
          </w:p>
        </w:tc>
      </w:tr>
      <w:tr w:rsidR="00630D72" w14:paraId="3CC7E858" w14:textId="77777777" w:rsidTr="00D679B9">
        <w:tc>
          <w:tcPr>
            <w:tcW w:w="3232" w:type="dxa"/>
            <w:tcBorders>
              <w:top w:val="single" w:sz="4" w:space="0" w:color="auto"/>
              <w:left w:val="single" w:sz="4" w:space="0" w:color="auto"/>
              <w:bottom w:val="single" w:sz="4" w:space="0" w:color="auto"/>
              <w:right w:val="single" w:sz="4" w:space="0" w:color="auto"/>
            </w:tcBorders>
            <w:shd w:val="clear" w:color="auto" w:fill="FFF2CC"/>
            <w:hideMark/>
          </w:tcPr>
          <w:p w14:paraId="7673E9BF" w14:textId="77777777" w:rsidR="00630D72" w:rsidRPr="00383BAC" w:rsidRDefault="00630D72" w:rsidP="00D679B9">
            <w:pPr>
              <w:rPr>
                <w:rFonts w:ascii="Arial" w:hAnsi="Arial" w:cs="Arial"/>
                <w:b/>
                <w:bCs/>
                <w:color w:val="000000"/>
                <w:sz w:val="22"/>
                <w:szCs w:val="22"/>
              </w:rPr>
            </w:pPr>
            <w:r w:rsidRPr="00383BAC">
              <w:rPr>
                <w:rFonts w:ascii="Arial" w:hAnsi="Arial" w:cs="Arial"/>
                <w:b/>
                <w:bCs/>
                <w:color w:val="000000"/>
                <w:sz w:val="22"/>
                <w:szCs w:val="22"/>
              </w:rPr>
              <w:lastRenderedPageBreak/>
              <w:t>Child scores yellow on SLC developmental checklist for their age range</w:t>
            </w:r>
          </w:p>
        </w:tc>
        <w:tc>
          <w:tcPr>
            <w:tcW w:w="11227" w:type="dxa"/>
            <w:tcBorders>
              <w:top w:val="single" w:sz="4" w:space="0" w:color="auto"/>
              <w:left w:val="single" w:sz="4" w:space="0" w:color="auto"/>
              <w:bottom w:val="single" w:sz="4" w:space="0" w:color="auto"/>
              <w:right w:val="single" w:sz="4" w:space="0" w:color="auto"/>
            </w:tcBorders>
            <w:shd w:val="clear" w:color="auto" w:fill="FFF2CC"/>
            <w:hideMark/>
          </w:tcPr>
          <w:p w14:paraId="57DB3C45" w14:textId="77777777" w:rsidR="00630D72" w:rsidRPr="00383BAC" w:rsidRDefault="00630D72">
            <w:pPr>
              <w:numPr>
                <w:ilvl w:val="0"/>
                <w:numId w:val="31"/>
              </w:numPr>
              <w:rPr>
                <w:rFonts w:ascii="Arial" w:hAnsi="Arial" w:cs="Arial"/>
                <w:color w:val="000000"/>
                <w:sz w:val="22"/>
                <w:szCs w:val="22"/>
              </w:rPr>
            </w:pPr>
            <w:r w:rsidRPr="00383BAC">
              <w:rPr>
                <w:rFonts w:ascii="Arial" w:hAnsi="Arial" w:cs="Arial"/>
                <w:color w:val="000000"/>
                <w:sz w:val="22"/>
                <w:szCs w:val="22"/>
              </w:rPr>
              <w:t xml:space="preserve">Setting staff should </w:t>
            </w:r>
            <w:r w:rsidRPr="00383BAC">
              <w:rPr>
                <w:rFonts w:ascii="Arial" w:hAnsi="Arial" w:cs="Arial"/>
                <w:sz w:val="22"/>
                <w:szCs w:val="22"/>
              </w:rPr>
              <w:t>attend relevant training</w:t>
            </w:r>
            <w:r w:rsidRPr="00383BAC">
              <w:rPr>
                <w:rFonts w:ascii="Arial" w:hAnsi="Arial" w:cs="Arial"/>
                <w:color w:val="000000"/>
                <w:sz w:val="22"/>
                <w:szCs w:val="22"/>
              </w:rPr>
              <w:t xml:space="preserve"> sessions run by the SALT service which provide information and intervention strategies to use in the classroom to support children’s language and communication needs.</w:t>
            </w:r>
          </w:p>
          <w:p w14:paraId="01C1F893" w14:textId="6408DA03" w:rsidR="00630D72" w:rsidRPr="00383BAC" w:rsidRDefault="00630D72">
            <w:pPr>
              <w:numPr>
                <w:ilvl w:val="0"/>
                <w:numId w:val="31"/>
              </w:numPr>
              <w:spacing w:line="250" w:lineRule="auto"/>
              <w:ind w:right="36"/>
              <w:rPr>
                <w:color w:val="000000"/>
                <w:sz w:val="22"/>
                <w:szCs w:val="22"/>
              </w:rPr>
            </w:pPr>
            <w:r w:rsidRPr="00383BAC">
              <w:rPr>
                <w:rFonts w:ascii="Arial" w:eastAsia="Arial" w:hAnsi="Arial" w:cs="Arial"/>
                <w:b/>
                <w:bCs/>
                <w:color w:val="000000"/>
                <w:sz w:val="22"/>
                <w:szCs w:val="22"/>
              </w:rPr>
              <w:t>For all children</w:t>
            </w:r>
            <w:r w:rsidRPr="00383BAC">
              <w:rPr>
                <w:rFonts w:ascii="Arial" w:eastAsia="Arial" w:hAnsi="Arial" w:cs="Arial"/>
                <w:color w:val="000000"/>
                <w:sz w:val="22"/>
                <w:szCs w:val="22"/>
              </w:rPr>
              <w:t>, refer to the white column which suggests interventions to carry out in the setting / home to support the child’s development.</w:t>
            </w:r>
          </w:p>
          <w:p w14:paraId="0969C40C" w14:textId="7B2293CD" w:rsidR="00630D72" w:rsidRPr="00383BAC" w:rsidRDefault="00630D72">
            <w:pPr>
              <w:numPr>
                <w:ilvl w:val="0"/>
                <w:numId w:val="31"/>
              </w:numPr>
              <w:spacing w:line="250" w:lineRule="auto"/>
              <w:ind w:right="36"/>
              <w:rPr>
                <w:rFonts w:ascii="Arial" w:hAnsi="Arial" w:cs="Arial"/>
                <w:color w:val="000000"/>
                <w:sz w:val="22"/>
                <w:szCs w:val="22"/>
              </w:rPr>
            </w:pPr>
            <w:r w:rsidRPr="00383BAC">
              <w:rPr>
                <w:rFonts w:ascii="Arial" w:eastAsia="Arial" w:hAnsi="Arial" w:cs="Arial"/>
                <w:color w:val="000000"/>
                <w:sz w:val="22"/>
                <w:szCs w:val="22"/>
              </w:rPr>
              <w:t xml:space="preserve">Provide frequent intervention for a </w:t>
            </w:r>
            <w:r w:rsidRPr="00383BAC">
              <w:rPr>
                <w:rFonts w:ascii="Arial" w:eastAsia="Arial" w:hAnsi="Arial" w:cs="Arial"/>
                <w:sz w:val="22"/>
                <w:szCs w:val="22"/>
              </w:rPr>
              <w:t>minimum of 1 term</w:t>
            </w:r>
            <w:r w:rsidRPr="00383BAC">
              <w:rPr>
                <w:rFonts w:ascii="Arial" w:eastAsia="Arial" w:hAnsi="Arial" w:cs="Arial"/>
                <w:color w:val="000000"/>
                <w:sz w:val="22"/>
                <w:szCs w:val="22"/>
              </w:rPr>
              <w:t xml:space="preserve"> (ideally three times a week) </w:t>
            </w:r>
            <w:r w:rsidRPr="00383BAC">
              <w:rPr>
                <w:rFonts w:ascii="Arial" w:hAnsi="Arial" w:cs="Arial"/>
                <w:color w:val="000000"/>
                <w:sz w:val="22"/>
                <w:szCs w:val="22"/>
              </w:rPr>
              <w:t>as well as incorporating strategies used during everyday interactions</w:t>
            </w:r>
            <w:r w:rsidRPr="00383BAC">
              <w:rPr>
                <w:rFonts w:ascii="Arial" w:eastAsia="Arial" w:hAnsi="Arial" w:cs="Arial"/>
                <w:color w:val="000000"/>
                <w:sz w:val="22"/>
                <w:szCs w:val="22"/>
              </w:rPr>
              <w:t xml:space="preserve">. Then review progress and check with the referral booklet </w:t>
            </w:r>
            <w:r w:rsidR="00164685" w:rsidRPr="00383BAC">
              <w:rPr>
                <w:rFonts w:ascii="Arial" w:eastAsia="Arial" w:hAnsi="Arial" w:cs="Arial"/>
                <w:color w:val="000000"/>
                <w:sz w:val="22"/>
                <w:szCs w:val="22"/>
              </w:rPr>
              <w:t>again.</w:t>
            </w:r>
            <w:r w:rsidRPr="00383BAC">
              <w:rPr>
                <w:rFonts w:ascii="Arial" w:eastAsia="Arial" w:hAnsi="Arial" w:cs="Arial"/>
                <w:color w:val="000000"/>
                <w:sz w:val="22"/>
                <w:szCs w:val="22"/>
              </w:rPr>
              <w:t xml:space="preserve"> </w:t>
            </w:r>
          </w:p>
          <w:p w14:paraId="3992AD05" w14:textId="2254C095" w:rsidR="00630D72" w:rsidRPr="00383BAC" w:rsidRDefault="00630D72">
            <w:pPr>
              <w:numPr>
                <w:ilvl w:val="0"/>
                <w:numId w:val="31"/>
              </w:numPr>
              <w:spacing w:line="250" w:lineRule="auto"/>
              <w:ind w:right="36"/>
              <w:rPr>
                <w:rFonts w:ascii="Arial" w:hAnsi="Arial" w:cs="Arial"/>
                <w:color w:val="000000"/>
                <w:sz w:val="22"/>
                <w:szCs w:val="22"/>
              </w:rPr>
            </w:pPr>
            <w:r w:rsidRPr="00383BAC">
              <w:rPr>
                <w:rFonts w:ascii="Arial" w:hAnsi="Arial" w:cs="Arial"/>
                <w:color w:val="000000"/>
                <w:sz w:val="22"/>
                <w:szCs w:val="22"/>
              </w:rPr>
              <w:t>Progress sheets should be completed monthly with details of intervention provided and the child’s response to support (</w:t>
            </w:r>
            <w:r w:rsidRPr="00383BAC">
              <w:rPr>
                <w:rFonts w:ascii="Arial" w:hAnsi="Arial" w:cs="Arial"/>
                <w:b/>
                <w:bCs/>
                <w:color w:val="000000"/>
                <w:sz w:val="22"/>
                <w:szCs w:val="22"/>
              </w:rPr>
              <w:t>Appendix A</w:t>
            </w:r>
            <w:r w:rsidRPr="00383BAC">
              <w:rPr>
                <w:rFonts w:ascii="Arial" w:hAnsi="Arial" w:cs="Arial"/>
                <w:color w:val="000000"/>
                <w:sz w:val="22"/>
                <w:szCs w:val="22"/>
              </w:rPr>
              <w:t>) – these will be required if a referral is made.</w:t>
            </w:r>
          </w:p>
          <w:p w14:paraId="4B046D2D" w14:textId="15538DDE" w:rsidR="00630D72" w:rsidRPr="00383BAC" w:rsidRDefault="00630D72">
            <w:pPr>
              <w:numPr>
                <w:ilvl w:val="0"/>
                <w:numId w:val="31"/>
              </w:numPr>
              <w:rPr>
                <w:rFonts w:ascii="Arial" w:hAnsi="Arial" w:cs="Arial"/>
                <w:color w:val="000000"/>
                <w:sz w:val="22"/>
                <w:szCs w:val="22"/>
              </w:rPr>
            </w:pPr>
            <w:r w:rsidRPr="00383BAC">
              <w:rPr>
                <w:rFonts w:ascii="Arial" w:hAnsi="Arial" w:cs="Arial"/>
                <w:color w:val="000000"/>
                <w:sz w:val="22"/>
                <w:szCs w:val="22"/>
              </w:rPr>
              <w:t xml:space="preserve">Monitor and re-screen after </w:t>
            </w:r>
            <w:r w:rsidRPr="00383BAC">
              <w:rPr>
                <w:rFonts w:ascii="Arial" w:hAnsi="Arial" w:cs="Arial"/>
                <w:b/>
                <w:bCs/>
                <w:color w:val="000000"/>
                <w:sz w:val="22"/>
                <w:szCs w:val="22"/>
              </w:rPr>
              <w:t>6 months</w:t>
            </w:r>
            <w:r w:rsidRPr="00383BAC">
              <w:rPr>
                <w:rFonts w:ascii="Arial" w:hAnsi="Arial" w:cs="Arial"/>
                <w:color w:val="000000"/>
                <w:sz w:val="22"/>
                <w:szCs w:val="22"/>
              </w:rPr>
              <w:t xml:space="preserve"> of intervention / using strategies - using the </w:t>
            </w:r>
            <w:r w:rsidR="00A671D0" w:rsidRPr="00383BAC">
              <w:rPr>
                <w:rFonts w:ascii="Arial" w:hAnsi="Arial" w:cs="Arial"/>
                <w:color w:val="000000"/>
                <w:sz w:val="22"/>
                <w:szCs w:val="22"/>
              </w:rPr>
              <w:t>WellComm</w:t>
            </w:r>
            <w:r w:rsidRPr="00383BAC">
              <w:rPr>
                <w:rFonts w:ascii="Arial" w:hAnsi="Arial" w:cs="Arial"/>
                <w:color w:val="000000"/>
                <w:sz w:val="22"/>
                <w:szCs w:val="22"/>
              </w:rPr>
              <w:t xml:space="preserve"> assessment, if appropriate. </w:t>
            </w:r>
          </w:p>
          <w:p w14:paraId="03DD3623" w14:textId="23DCB1BC" w:rsidR="00630D72" w:rsidRPr="00383BAC" w:rsidRDefault="00630D72">
            <w:pPr>
              <w:numPr>
                <w:ilvl w:val="0"/>
                <w:numId w:val="46"/>
              </w:numPr>
              <w:rPr>
                <w:rFonts w:ascii="Arial" w:hAnsi="Arial" w:cs="Arial"/>
                <w:color w:val="000000"/>
                <w:sz w:val="22"/>
                <w:szCs w:val="22"/>
              </w:rPr>
            </w:pPr>
            <w:r w:rsidRPr="00383BAC">
              <w:rPr>
                <w:rFonts w:ascii="Arial" w:hAnsi="Arial" w:cs="Arial"/>
                <w:color w:val="000000"/>
                <w:sz w:val="22"/>
                <w:szCs w:val="22"/>
              </w:rPr>
              <w:t xml:space="preserve">If the child is still sitting within the yellow column for their current age when re-screened, continue with interventions and re-screen, referring back to the developmental checklist each term. </w:t>
            </w:r>
          </w:p>
          <w:p w14:paraId="58728793" w14:textId="712FE8CC" w:rsidR="00630D72" w:rsidRPr="00383BAC" w:rsidRDefault="00630D72">
            <w:pPr>
              <w:numPr>
                <w:ilvl w:val="0"/>
                <w:numId w:val="46"/>
              </w:numPr>
              <w:spacing w:line="250" w:lineRule="auto"/>
              <w:ind w:right="36"/>
              <w:rPr>
                <w:rFonts w:ascii="Arial" w:hAnsi="Arial" w:cs="Arial"/>
                <w:color w:val="000000"/>
                <w:sz w:val="22"/>
                <w:szCs w:val="22"/>
              </w:rPr>
            </w:pPr>
            <w:r w:rsidRPr="00383BAC">
              <w:rPr>
                <w:rFonts w:ascii="Arial" w:hAnsi="Arial" w:cs="Arial"/>
                <w:color w:val="000000"/>
                <w:sz w:val="22"/>
                <w:szCs w:val="22"/>
              </w:rPr>
              <w:t xml:space="preserve">If the child moves into the blue column for their current age when re-screened, </w:t>
            </w:r>
            <w:r w:rsidRPr="00383BAC">
              <w:rPr>
                <w:rFonts w:ascii="Arial" w:hAnsi="Arial" w:cs="Arial"/>
                <w:b/>
                <w:bCs/>
                <w:color w:val="000000"/>
                <w:sz w:val="22"/>
                <w:szCs w:val="22"/>
                <w:u w:val="single"/>
              </w:rPr>
              <w:t>refer to SALT,</w:t>
            </w:r>
            <w:r w:rsidRPr="00383BAC">
              <w:rPr>
                <w:rFonts w:ascii="Arial" w:hAnsi="Arial" w:cs="Arial"/>
                <w:color w:val="000000"/>
                <w:sz w:val="22"/>
                <w:szCs w:val="22"/>
              </w:rPr>
              <w:t xml:space="preserve"> including pre- and post- </w:t>
            </w:r>
            <w:r w:rsidR="00A671D0" w:rsidRPr="00383BAC">
              <w:rPr>
                <w:rFonts w:ascii="Arial" w:hAnsi="Arial" w:cs="Arial"/>
                <w:color w:val="000000"/>
                <w:sz w:val="22"/>
                <w:szCs w:val="22"/>
              </w:rPr>
              <w:t>WellComm</w:t>
            </w:r>
            <w:r w:rsidRPr="00383BAC">
              <w:rPr>
                <w:rFonts w:ascii="Arial" w:hAnsi="Arial" w:cs="Arial"/>
                <w:color w:val="000000"/>
                <w:sz w:val="22"/>
                <w:szCs w:val="22"/>
              </w:rPr>
              <w:t xml:space="preserve"> screening sheets and intervention progress sheets (</w:t>
            </w:r>
            <w:r w:rsidRPr="00383BAC">
              <w:rPr>
                <w:rFonts w:ascii="Arial" w:hAnsi="Arial" w:cs="Arial"/>
                <w:b/>
                <w:bCs/>
                <w:color w:val="000000"/>
                <w:sz w:val="22"/>
                <w:szCs w:val="22"/>
              </w:rPr>
              <w:t>Appendix A</w:t>
            </w:r>
            <w:r w:rsidRPr="00383BAC">
              <w:rPr>
                <w:rFonts w:ascii="Arial" w:hAnsi="Arial" w:cs="Arial"/>
                <w:color w:val="000000"/>
                <w:sz w:val="22"/>
                <w:szCs w:val="22"/>
              </w:rPr>
              <w:t>).</w:t>
            </w:r>
            <w:r w:rsidRPr="00383BAC">
              <w:rPr>
                <w:rFonts w:ascii="Arial" w:hAnsi="Arial" w:cs="Arial"/>
                <w:color w:val="000000"/>
                <w:sz w:val="22"/>
                <w:szCs w:val="22"/>
              </w:rPr>
              <w:br/>
            </w:r>
          </w:p>
        </w:tc>
      </w:tr>
      <w:tr w:rsidR="00630D72" w:rsidRPr="00935DD3" w14:paraId="3043F5F3" w14:textId="77777777" w:rsidTr="00D679B9">
        <w:tc>
          <w:tcPr>
            <w:tcW w:w="3232" w:type="dxa"/>
            <w:tcBorders>
              <w:top w:val="single" w:sz="4" w:space="0" w:color="auto"/>
              <w:left w:val="single" w:sz="4" w:space="0" w:color="auto"/>
              <w:bottom w:val="single" w:sz="4" w:space="0" w:color="auto"/>
              <w:right w:val="single" w:sz="4" w:space="0" w:color="auto"/>
            </w:tcBorders>
            <w:shd w:val="clear" w:color="auto" w:fill="DEEAF6"/>
            <w:hideMark/>
          </w:tcPr>
          <w:p w14:paraId="5C295EEB" w14:textId="77777777" w:rsidR="00630D72" w:rsidRPr="00383BAC" w:rsidRDefault="00630D72" w:rsidP="00D679B9">
            <w:pPr>
              <w:rPr>
                <w:rFonts w:ascii="Arial" w:hAnsi="Arial" w:cs="Arial"/>
                <w:b/>
                <w:bCs/>
                <w:color w:val="000000"/>
                <w:sz w:val="22"/>
                <w:szCs w:val="22"/>
              </w:rPr>
            </w:pPr>
            <w:r w:rsidRPr="00383BAC">
              <w:rPr>
                <w:rFonts w:ascii="Arial" w:hAnsi="Arial" w:cs="Arial"/>
                <w:b/>
                <w:bCs/>
                <w:color w:val="000000"/>
                <w:sz w:val="22"/>
                <w:szCs w:val="22"/>
              </w:rPr>
              <w:t>Child scores blue on SLC developmental checklist for their age range</w:t>
            </w:r>
          </w:p>
        </w:tc>
        <w:tc>
          <w:tcPr>
            <w:tcW w:w="11227" w:type="dxa"/>
            <w:tcBorders>
              <w:top w:val="single" w:sz="4" w:space="0" w:color="auto"/>
              <w:left w:val="single" w:sz="4" w:space="0" w:color="auto"/>
              <w:bottom w:val="single" w:sz="4" w:space="0" w:color="auto"/>
              <w:right w:val="single" w:sz="4" w:space="0" w:color="auto"/>
            </w:tcBorders>
            <w:shd w:val="clear" w:color="auto" w:fill="DEEAF6"/>
            <w:hideMark/>
          </w:tcPr>
          <w:p w14:paraId="3A2B4D3D" w14:textId="77777777" w:rsidR="00630D72" w:rsidRPr="00383BAC" w:rsidRDefault="00630D72">
            <w:pPr>
              <w:numPr>
                <w:ilvl w:val="0"/>
                <w:numId w:val="31"/>
              </w:numPr>
              <w:rPr>
                <w:rFonts w:ascii="Arial" w:hAnsi="Arial" w:cs="Arial"/>
                <w:color w:val="000000"/>
                <w:sz w:val="22"/>
                <w:szCs w:val="22"/>
              </w:rPr>
            </w:pPr>
            <w:r w:rsidRPr="00383BAC">
              <w:rPr>
                <w:rFonts w:ascii="Arial" w:hAnsi="Arial" w:cs="Arial"/>
                <w:color w:val="000000"/>
                <w:sz w:val="22"/>
                <w:szCs w:val="22"/>
              </w:rPr>
              <w:t>Setting staff should attend relevant training sessions run by the SALT service which provide information and intervention strategies to use in the setting to support the child’s language and communication needs.</w:t>
            </w:r>
          </w:p>
          <w:p w14:paraId="4DAD6020" w14:textId="67941D79" w:rsidR="00630D72" w:rsidRPr="00383BAC" w:rsidRDefault="00630D72">
            <w:pPr>
              <w:numPr>
                <w:ilvl w:val="0"/>
                <w:numId w:val="31"/>
              </w:numPr>
              <w:spacing w:line="250" w:lineRule="auto"/>
              <w:ind w:right="36"/>
              <w:rPr>
                <w:color w:val="000000"/>
                <w:sz w:val="22"/>
                <w:szCs w:val="22"/>
              </w:rPr>
            </w:pPr>
            <w:r w:rsidRPr="00383BAC">
              <w:rPr>
                <w:rFonts w:ascii="Arial" w:eastAsia="Arial" w:hAnsi="Arial" w:cs="Arial"/>
                <w:b/>
                <w:bCs/>
                <w:color w:val="000000"/>
                <w:sz w:val="22"/>
                <w:szCs w:val="22"/>
              </w:rPr>
              <w:t>For all children</w:t>
            </w:r>
            <w:r w:rsidRPr="00383BAC">
              <w:rPr>
                <w:rFonts w:ascii="Arial" w:eastAsia="Arial" w:hAnsi="Arial" w:cs="Arial"/>
                <w:color w:val="000000"/>
                <w:sz w:val="22"/>
                <w:szCs w:val="22"/>
              </w:rPr>
              <w:t>, refer to the white column which suggests interventions to carry out in the setting / at home to support the child’s development.</w:t>
            </w:r>
          </w:p>
          <w:p w14:paraId="0F4D9B45" w14:textId="77777777" w:rsidR="00630D72" w:rsidRPr="00383BAC" w:rsidRDefault="00630D72">
            <w:pPr>
              <w:numPr>
                <w:ilvl w:val="0"/>
                <w:numId w:val="31"/>
              </w:numPr>
              <w:rPr>
                <w:rFonts w:ascii="Arial" w:hAnsi="Arial" w:cs="Arial"/>
                <w:color w:val="000000"/>
                <w:sz w:val="22"/>
                <w:szCs w:val="22"/>
              </w:rPr>
            </w:pPr>
            <w:r w:rsidRPr="00383BAC">
              <w:rPr>
                <w:rFonts w:ascii="Arial" w:eastAsia="Arial" w:hAnsi="Arial" w:cs="Arial"/>
                <w:color w:val="000000"/>
                <w:sz w:val="22"/>
                <w:szCs w:val="22"/>
              </w:rPr>
              <w:t xml:space="preserve">Provide frequent intervention for a minimum of one term (ideally three times a week) as well as </w:t>
            </w:r>
            <w:r w:rsidRPr="00383BAC">
              <w:rPr>
                <w:rFonts w:ascii="Arial" w:hAnsi="Arial" w:cs="Arial"/>
                <w:color w:val="000000"/>
                <w:sz w:val="22"/>
                <w:szCs w:val="22"/>
              </w:rPr>
              <w:t xml:space="preserve">incorporating strategies used during everyday interactions. </w:t>
            </w:r>
          </w:p>
          <w:p w14:paraId="2F4A7245" w14:textId="626D2939" w:rsidR="00630D72" w:rsidRPr="00383BAC" w:rsidRDefault="00630D72">
            <w:pPr>
              <w:numPr>
                <w:ilvl w:val="0"/>
                <w:numId w:val="31"/>
              </w:numPr>
              <w:spacing w:line="250" w:lineRule="auto"/>
              <w:ind w:right="36"/>
              <w:rPr>
                <w:rFonts w:ascii="Arial" w:hAnsi="Arial" w:cs="Arial"/>
                <w:color w:val="000000"/>
                <w:sz w:val="22"/>
                <w:szCs w:val="22"/>
              </w:rPr>
            </w:pPr>
            <w:r w:rsidRPr="00383BAC">
              <w:rPr>
                <w:rFonts w:ascii="Arial" w:hAnsi="Arial" w:cs="Arial"/>
                <w:color w:val="000000"/>
                <w:sz w:val="22"/>
                <w:szCs w:val="22"/>
              </w:rPr>
              <w:t>Progress sheets should be completed monthly with details of intervention provided and the child’s response to support (</w:t>
            </w:r>
            <w:r w:rsidRPr="00383BAC">
              <w:rPr>
                <w:rFonts w:ascii="Arial" w:hAnsi="Arial" w:cs="Arial"/>
                <w:b/>
                <w:bCs/>
                <w:color w:val="000000"/>
                <w:sz w:val="22"/>
                <w:szCs w:val="22"/>
              </w:rPr>
              <w:t>Appendix A</w:t>
            </w:r>
            <w:r w:rsidRPr="00383BAC">
              <w:rPr>
                <w:rFonts w:ascii="Arial" w:hAnsi="Arial" w:cs="Arial"/>
                <w:color w:val="000000"/>
                <w:sz w:val="22"/>
                <w:szCs w:val="22"/>
              </w:rPr>
              <w:t>) as these will be required if a referral is made.</w:t>
            </w:r>
          </w:p>
          <w:p w14:paraId="560E907D" w14:textId="77777777" w:rsidR="00630D72" w:rsidRPr="00383BAC" w:rsidRDefault="00630D72">
            <w:pPr>
              <w:numPr>
                <w:ilvl w:val="0"/>
                <w:numId w:val="31"/>
              </w:numPr>
              <w:rPr>
                <w:rFonts w:ascii="Arial" w:hAnsi="Arial" w:cs="Arial"/>
                <w:color w:val="000000"/>
                <w:sz w:val="22"/>
                <w:szCs w:val="22"/>
              </w:rPr>
            </w:pPr>
            <w:r w:rsidRPr="00383BAC">
              <w:rPr>
                <w:rFonts w:ascii="Arial" w:hAnsi="Arial" w:cs="Arial"/>
                <w:color w:val="000000"/>
                <w:sz w:val="22"/>
                <w:szCs w:val="22"/>
              </w:rPr>
              <w:t>Audiology referral strongly recommended.</w:t>
            </w:r>
          </w:p>
          <w:p w14:paraId="07C9F9EF" w14:textId="77777777" w:rsidR="00630D72" w:rsidRPr="00383BAC" w:rsidRDefault="00630D72">
            <w:pPr>
              <w:numPr>
                <w:ilvl w:val="0"/>
                <w:numId w:val="31"/>
              </w:numPr>
              <w:spacing w:line="250" w:lineRule="auto"/>
              <w:ind w:right="36"/>
              <w:rPr>
                <w:rFonts w:ascii="Arial" w:hAnsi="Arial" w:cs="Arial"/>
                <w:color w:val="000000"/>
                <w:sz w:val="22"/>
                <w:szCs w:val="22"/>
              </w:rPr>
            </w:pPr>
            <w:r w:rsidRPr="00383BAC">
              <w:rPr>
                <w:rFonts w:ascii="Arial" w:eastAsia="Arial" w:hAnsi="Arial" w:cs="Arial"/>
                <w:color w:val="000000"/>
                <w:sz w:val="22"/>
                <w:szCs w:val="22"/>
              </w:rPr>
              <w:t>Review progress after six months and check with the referral booklet again.</w:t>
            </w:r>
          </w:p>
          <w:p w14:paraId="6A85F63A" w14:textId="324022EE" w:rsidR="00630D72" w:rsidRPr="00935DD3" w:rsidRDefault="00630D72">
            <w:pPr>
              <w:numPr>
                <w:ilvl w:val="0"/>
                <w:numId w:val="31"/>
              </w:numPr>
              <w:rPr>
                <w:rFonts w:ascii="Arial" w:hAnsi="Arial" w:cs="Arial"/>
                <w:color w:val="000000"/>
                <w:sz w:val="22"/>
                <w:szCs w:val="22"/>
              </w:rPr>
            </w:pPr>
            <w:r w:rsidRPr="00383BAC">
              <w:rPr>
                <w:rFonts w:ascii="Arial" w:hAnsi="Arial" w:cs="Arial"/>
                <w:b/>
                <w:bCs/>
                <w:color w:val="000000"/>
                <w:sz w:val="22"/>
                <w:szCs w:val="22"/>
                <w:u w:val="single"/>
              </w:rPr>
              <w:t>Refer to SALT</w:t>
            </w:r>
            <w:r w:rsidRPr="00383BAC">
              <w:rPr>
                <w:rFonts w:ascii="Arial" w:hAnsi="Arial" w:cs="Arial"/>
                <w:color w:val="000000"/>
                <w:sz w:val="22"/>
                <w:szCs w:val="22"/>
              </w:rPr>
              <w:t xml:space="preserve"> if child remains in the blue column when reviewed – including all relevant assessments and intervention paperwork.</w:t>
            </w:r>
            <w:r w:rsidRPr="00383BAC">
              <w:rPr>
                <w:rFonts w:ascii="Arial" w:hAnsi="Arial" w:cs="Arial"/>
                <w:color w:val="000000"/>
                <w:sz w:val="22"/>
                <w:szCs w:val="22"/>
              </w:rPr>
              <w:br/>
            </w:r>
            <w:r w:rsidR="00164685" w:rsidRPr="00383BAC">
              <w:rPr>
                <w:rFonts w:ascii="Arial" w:hAnsi="Arial" w:cs="Arial"/>
                <w:b/>
                <w:bCs/>
                <w:color w:val="000000"/>
                <w:sz w:val="22"/>
                <w:szCs w:val="22"/>
              </w:rPr>
              <w:t>NB</w:t>
            </w:r>
            <w:r w:rsidR="00164685" w:rsidRPr="00383BAC">
              <w:rPr>
                <w:rFonts w:ascii="Arial" w:hAnsi="Arial" w:cs="Arial"/>
                <w:color w:val="000000"/>
                <w:sz w:val="22"/>
                <w:szCs w:val="22"/>
              </w:rPr>
              <w:t xml:space="preserve"> Refer</w:t>
            </w:r>
            <w:r w:rsidRPr="00383BAC">
              <w:rPr>
                <w:rFonts w:ascii="Arial" w:hAnsi="Arial" w:cs="Arial"/>
                <w:color w:val="000000"/>
                <w:sz w:val="22"/>
                <w:szCs w:val="22"/>
              </w:rPr>
              <w:t xml:space="preserve"> to </w:t>
            </w:r>
            <w:r w:rsidR="005F2738" w:rsidRPr="00383BAC">
              <w:rPr>
                <w:rFonts w:ascii="Arial" w:hAnsi="Arial" w:cs="Arial"/>
                <w:color w:val="000000"/>
                <w:sz w:val="22"/>
                <w:szCs w:val="22"/>
              </w:rPr>
              <w:t>Neurodevelopmental</w:t>
            </w:r>
            <w:r w:rsidRPr="00383BAC">
              <w:rPr>
                <w:rFonts w:ascii="Arial" w:hAnsi="Arial" w:cs="Arial"/>
                <w:color w:val="000000"/>
                <w:sz w:val="22"/>
                <w:szCs w:val="22"/>
              </w:rPr>
              <w:t xml:space="preserve"> Pathway (below), if appropriate, for referral guidance when there are social communication concerns</w:t>
            </w:r>
            <w:r w:rsidR="00383BAC">
              <w:rPr>
                <w:rFonts w:ascii="Arial" w:hAnsi="Arial" w:cs="Arial"/>
                <w:color w:val="000000"/>
                <w:sz w:val="22"/>
                <w:szCs w:val="22"/>
              </w:rPr>
              <w:t xml:space="preserve"> that may benefit from a diagnostic autism assessment</w:t>
            </w:r>
          </w:p>
        </w:tc>
      </w:tr>
    </w:tbl>
    <w:p w14:paraId="3A3F2DD0" w14:textId="77777777" w:rsidR="00630D72" w:rsidRDefault="00630D72" w:rsidP="00630D72">
      <w:pPr>
        <w:rPr>
          <w:rFonts w:ascii="Arial" w:eastAsia="Arial" w:hAnsi="Arial" w:cs="Arial"/>
          <w:b/>
          <w:sz w:val="21"/>
          <w:szCs w:val="21"/>
        </w:rPr>
      </w:pPr>
    </w:p>
    <w:p w14:paraId="24CD69CB" w14:textId="77777777" w:rsidR="00630D72" w:rsidRDefault="00630D72" w:rsidP="00630D72">
      <w:pPr>
        <w:rPr>
          <w:rFonts w:ascii="Arial" w:eastAsia="Arial" w:hAnsi="Arial" w:cs="Arial"/>
          <w:b/>
          <w:sz w:val="21"/>
          <w:szCs w:val="21"/>
        </w:rPr>
      </w:pPr>
    </w:p>
    <w:p w14:paraId="7760536E" w14:textId="77777777" w:rsidR="00630D72" w:rsidRDefault="00630D72" w:rsidP="00630D72">
      <w:pPr>
        <w:rPr>
          <w:rFonts w:ascii="Arial" w:eastAsia="Arial" w:hAnsi="Arial" w:cs="Arial"/>
          <w:b/>
          <w:sz w:val="21"/>
          <w:szCs w:val="21"/>
        </w:rPr>
      </w:pPr>
    </w:p>
    <w:p w14:paraId="456D9620" w14:textId="7B78F4CA" w:rsidR="00630D72" w:rsidRPr="00383BAC" w:rsidRDefault="00630D72" w:rsidP="00630D72">
      <w:pPr>
        <w:rPr>
          <w:rFonts w:ascii="Arial" w:eastAsia="Arial" w:hAnsi="Arial" w:cs="Arial"/>
          <w:b/>
          <w:sz w:val="22"/>
          <w:szCs w:val="22"/>
        </w:rPr>
      </w:pPr>
      <w:r w:rsidRPr="00383BAC">
        <w:rPr>
          <w:rFonts w:ascii="Arial" w:eastAsia="Arial" w:hAnsi="Arial" w:cs="Arial"/>
          <w:b/>
          <w:sz w:val="22"/>
          <w:szCs w:val="22"/>
        </w:rPr>
        <w:t xml:space="preserve">If there are speech sound concerns, go to the </w:t>
      </w:r>
      <w:hyperlink w:anchor="_Speech_Sounds" w:history="1">
        <w:r w:rsidRPr="009446B5">
          <w:rPr>
            <w:rStyle w:val="Hyperlink"/>
            <w:rFonts w:ascii="Arial" w:eastAsia="Arial" w:hAnsi="Arial" w:cs="Arial"/>
            <w:b/>
            <w:sz w:val="22"/>
            <w:szCs w:val="22"/>
          </w:rPr>
          <w:t>speech</w:t>
        </w:r>
      </w:hyperlink>
      <w:r w:rsidRPr="00383BAC">
        <w:rPr>
          <w:rFonts w:ascii="Arial" w:eastAsia="Arial" w:hAnsi="Arial" w:cs="Arial"/>
          <w:b/>
          <w:sz w:val="22"/>
          <w:szCs w:val="22"/>
        </w:rPr>
        <w:t xml:space="preserve"> </w:t>
      </w:r>
      <w:proofErr w:type="gramStart"/>
      <w:r w:rsidRPr="00383BAC">
        <w:rPr>
          <w:rFonts w:ascii="Arial" w:eastAsia="Arial" w:hAnsi="Arial" w:cs="Arial"/>
          <w:b/>
          <w:sz w:val="22"/>
          <w:szCs w:val="22"/>
        </w:rPr>
        <w:t>section</w:t>
      </w:r>
      <w:proofErr w:type="gramEnd"/>
    </w:p>
    <w:p w14:paraId="1D298607" w14:textId="77777777" w:rsidR="00630D72" w:rsidRDefault="00630D72" w:rsidP="00630D72">
      <w:pPr>
        <w:ind w:left="720"/>
        <w:rPr>
          <w:rFonts w:ascii="Arial" w:hAnsi="Arial" w:cs="Arial"/>
          <w:color w:val="000000"/>
        </w:rPr>
      </w:pPr>
    </w:p>
    <w:p w14:paraId="5D076D31" w14:textId="77777777" w:rsidR="00630D72" w:rsidRDefault="00630D72" w:rsidP="00630D72">
      <w:pPr>
        <w:ind w:left="720"/>
        <w:rPr>
          <w:rFonts w:ascii="Arial" w:hAnsi="Arial" w:cs="Arial"/>
          <w:color w:val="000000"/>
        </w:rPr>
      </w:pPr>
    </w:p>
    <w:p w14:paraId="00F4E8EA" w14:textId="77777777" w:rsidR="00630D72" w:rsidRDefault="00630D72" w:rsidP="00630D72">
      <w:pPr>
        <w:ind w:left="720"/>
        <w:rPr>
          <w:rFonts w:ascii="Arial" w:hAnsi="Arial" w:cs="Arial"/>
          <w:color w:val="000000"/>
        </w:rPr>
      </w:pPr>
    </w:p>
    <w:p w14:paraId="4E981300" w14:textId="77777777" w:rsidR="00630D72" w:rsidRDefault="00630D72" w:rsidP="00630D72">
      <w:pPr>
        <w:ind w:left="720"/>
        <w:rPr>
          <w:rFonts w:ascii="Arial" w:hAnsi="Arial" w:cs="Arial"/>
          <w:color w:val="000000"/>
        </w:rPr>
      </w:pPr>
    </w:p>
    <w:p w14:paraId="3B1DD778" w14:textId="77777777" w:rsidR="00630D72" w:rsidRDefault="00630D72" w:rsidP="00630D72">
      <w:pPr>
        <w:ind w:left="720"/>
        <w:rPr>
          <w:rFonts w:ascii="Arial" w:hAnsi="Arial" w:cs="Arial"/>
          <w:color w:val="000000"/>
        </w:rPr>
      </w:pPr>
    </w:p>
    <w:p w14:paraId="1A57FDEF" w14:textId="77777777" w:rsidR="00630D72" w:rsidRDefault="00630D72">
      <w:pPr>
        <w:sectPr w:rsidR="00630D72" w:rsidSect="00630D72">
          <w:pgSz w:w="16838" w:h="11906" w:orient="landscape" w:code="9"/>
          <w:pgMar w:top="1440" w:right="1440" w:bottom="1440" w:left="1440" w:header="709" w:footer="709" w:gutter="0"/>
          <w:cols w:space="708"/>
          <w:docGrid w:linePitch="360"/>
        </w:sectPr>
      </w:pPr>
    </w:p>
    <w:p w14:paraId="6B244D26" w14:textId="77777777" w:rsidR="00630D72" w:rsidRDefault="00630D72"/>
    <w:p w14:paraId="49D3958A" w14:textId="551CA261" w:rsidR="00630D72" w:rsidRDefault="00630D72"/>
    <w:p w14:paraId="3B9C3F9D" w14:textId="77777777" w:rsidR="00630D72" w:rsidRPr="006B45FD" w:rsidRDefault="00630D72" w:rsidP="00630D72">
      <w:pPr>
        <w:pStyle w:val="Heading2"/>
        <w:rPr>
          <w:rFonts w:ascii="Arial" w:hAnsi="Arial" w:cs="Arial"/>
        </w:rPr>
      </w:pPr>
      <w:bookmarkStart w:id="82" w:name="_Speech_Sounds"/>
      <w:bookmarkStart w:id="83" w:name="_Toc144457912"/>
      <w:bookmarkStart w:id="84" w:name="_Toc144458277"/>
      <w:bookmarkStart w:id="85" w:name="_Toc144460035"/>
      <w:bookmarkStart w:id="86" w:name="_Toc144468721"/>
      <w:bookmarkStart w:id="87" w:name="_Toc145081483"/>
      <w:bookmarkStart w:id="88" w:name="_Toc145081669"/>
      <w:bookmarkStart w:id="89" w:name="_Toc146555041"/>
      <w:bookmarkStart w:id="90" w:name="_Toc146555244"/>
      <w:bookmarkEnd w:id="82"/>
      <w:r w:rsidRPr="006B45FD">
        <w:rPr>
          <w:rFonts w:ascii="Arial" w:hAnsi="Arial" w:cs="Arial"/>
        </w:rPr>
        <w:t>Speech Sounds</w:t>
      </w:r>
      <w:bookmarkEnd w:id="83"/>
      <w:bookmarkEnd w:id="84"/>
      <w:bookmarkEnd w:id="85"/>
      <w:bookmarkEnd w:id="86"/>
      <w:bookmarkEnd w:id="87"/>
      <w:bookmarkEnd w:id="88"/>
      <w:bookmarkEnd w:id="89"/>
      <w:bookmarkEnd w:id="90"/>
    </w:p>
    <w:p w14:paraId="744150FC" w14:textId="77777777" w:rsidR="00630D72" w:rsidRDefault="00630D72" w:rsidP="00630D72">
      <w:pPr>
        <w:rPr>
          <w:rFonts w:ascii="Arial" w:hAnsi="Arial" w:cs="Arial"/>
          <w:b/>
          <w:bCs/>
        </w:rPr>
      </w:pPr>
    </w:p>
    <w:p w14:paraId="08CCC36B" w14:textId="77777777" w:rsidR="00630D72" w:rsidRDefault="00630D72" w:rsidP="00630D72">
      <w:pPr>
        <w:rPr>
          <w:rFonts w:ascii="Arial" w:hAnsi="Arial" w:cs="Arial"/>
          <w:b/>
          <w:bCs/>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9668"/>
      </w:tblGrid>
      <w:tr w:rsidR="00630D72" w14:paraId="21833702" w14:textId="77777777" w:rsidTr="006B45FD">
        <w:tc>
          <w:tcPr>
            <w:tcW w:w="12600" w:type="dxa"/>
            <w:gridSpan w:val="2"/>
            <w:tcBorders>
              <w:top w:val="single" w:sz="4" w:space="0" w:color="auto"/>
              <w:left w:val="single" w:sz="4" w:space="0" w:color="auto"/>
              <w:bottom w:val="single" w:sz="4" w:space="0" w:color="auto"/>
              <w:right w:val="single" w:sz="4" w:space="0" w:color="auto"/>
            </w:tcBorders>
          </w:tcPr>
          <w:p w14:paraId="32719AB1" w14:textId="77777777" w:rsidR="00630D72" w:rsidRDefault="00630D72" w:rsidP="00D679B9">
            <w:pPr>
              <w:ind w:left="720"/>
              <w:rPr>
                <w:rFonts w:ascii="Arial" w:hAnsi="Arial" w:cs="Arial"/>
                <w:sz w:val="22"/>
                <w:szCs w:val="22"/>
              </w:rPr>
            </w:pPr>
          </w:p>
          <w:p w14:paraId="4B484254" w14:textId="77777777" w:rsidR="00630D72" w:rsidRDefault="00630D72" w:rsidP="00D679B9">
            <w:pPr>
              <w:rPr>
                <w:rFonts w:ascii="Arial" w:hAnsi="Arial" w:cs="Arial"/>
                <w:b/>
                <w:bCs/>
                <w:sz w:val="22"/>
                <w:szCs w:val="22"/>
              </w:rPr>
            </w:pPr>
            <w:r>
              <w:rPr>
                <w:rFonts w:ascii="Arial" w:hAnsi="Arial" w:cs="Arial"/>
                <w:b/>
                <w:bCs/>
                <w:sz w:val="22"/>
                <w:szCs w:val="22"/>
              </w:rPr>
              <w:t>If you have concerns about a child’s speech sounds:</w:t>
            </w:r>
          </w:p>
          <w:p w14:paraId="2E257C0A" w14:textId="77777777" w:rsidR="00630D72" w:rsidRDefault="00630D72" w:rsidP="00D679B9">
            <w:pPr>
              <w:rPr>
                <w:rFonts w:ascii="Arial" w:hAnsi="Arial" w:cs="Arial"/>
                <w:sz w:val="22"/>
                <w:szCs w:val="22"/>
              </w:rPr>
            </w:pPr>
          </w:p>
          <w:p w14:paraId="6F145835" w14:textId="0071CC30" w:rsidR="00630D72" w:rsidRDefault="00630D72">
            <w:pPr>
              <w:numPr>
                <w:ilvl w:val="0"/>
                <w:numId w:val="32"/>
              </w:numPr>
              <w:rPr>
                <w:rFonts w:ascii="Arial" w:hAnsi="Arial" w:cs="Arial"/>
                <w:sz w:val="22"/>
                <w:szCs w:val="22"/>
              </w:rPr>
            </w:pPr>
            <w:r>
              <w:rPr>
                <w:rFonts w:ascii="Arial" w:hAnsi="Arial" w:cs="Arial"/>
                <w:sz w:val="22"/>
                <w:szCs w:val="22"/>
              </w:rPr>
              <w:t>Complete the speech sound screen (</w:t>
            </w:r>
            <w:r w:rsidRPr="00AC7AC3">
              <w:rPr>
                <w:rFonts w:ascii="Arial" w:hAnsi="Arial" w:cs="Arial"/>
                <w:b/>
                <w:bCs/>
                <w:i/>
                <w:iCs/>
                <w:sz w:val="22"/>
                <w:szCs w:val="22"/>
              </w:rPr>
              <w:t>A</w:t>
            </w:r>
            <w:r>
              <w:rPr>
                <w:rFonts w:ascii="Arial" w:hAnsi="Arial" w:cs="Arial"/>
                <w:b/>
                <w:bCs/>
                <w:i/>
                <w:iCs/>
                <w:sz w:val="22"/>
                <w:szCs w:val="22"/>
              </w:rPr>
              <w:t>ppendix Bi for children under 5 years or Bii for children aged 5 and over</w:t>
            </w:r>
            <w:r>
              <w:rPr>
                <w:rFonts w:ascii="Arial" w:hAnsi="Arial" w:cs="Arial"/>
                <w:sz w:val="22"/>
                <w:szCs w:val="22"/>
              </w:rPr>
              <w:t>).</w:t>
            </w:r>
          </w:p>
          <w:p w14:paraId="7A88DB84" w14:textId="763DA84A" w:rsidR="00630D72" w:rsidRDefault="00630D72">
            <w:pPr>
              <w:numPr>
                <w:ilvl w:val="0"/>
                <w:numId w:val="32"/>
              </w:numPr>
              <w:rPr>
                <w:rFonts w:ascii="Arial" w:hAnsi="Arial" w:cs="Arial"/>
                <w:sz w:val="22"/>
                <w:szCs w:val="22"/>
              </w:rPr>
            </w:pPr>
            <w:r>
              <w:rPr>
                <w:rFonts w:ascii="Arial" w:hAnsi="Arial" w:cs="Arial"/>
                <w:sz w:val="22"/>
                <w:szCs w:val="22"/>
              </w:rPr>
              <w:t xml:space="preserve">After completing the speech sound screen, refer to the developmental checklist. Go to the child’s age and consider whether they fall into the green, </w:t>
            </w:r>
            <w:r w:rsidR="00164685">
              <w:rPr>
                <w:rFonts w:ascii="Arial" w:hAnsi="Arial" w:cs="Arial"/>
                <w:sz w:val="22"/>
                <w:szCs w:val="22"/>
              </w:rPr>
              <w:t>yellow,</w:t>
            </w:r>
            <w:r>
              <w:rPr>
                <w:rFonts w:ascii="Arial" w:hAnsi="Arial" w:cs="Arial"/>
                <w:sz w:val="22"/>
                <w:szCs w:val="22"/>
              </w:rPr>
              <w:t xml:space="preserve"> or blue section.</w:t>
            </w:r>
          </w:p>
          <w:p w14:paraId="6F5A574D" w14:textId="77777777" w:rsidR="00630D72" w:rsidRDefault="00630D72">
            <w:pPr>
              <w:numPr>
                <w:ilvl w:val="0"/>
                <w:numId w:val="32"/>
              </w:numPr>
              <w:rPr>
                <w:rFonts w:ascii="Arial" w:hAnsi="Arial" w:cs="Arial"/>
                <w:sz w:val="22"/>
                <w:szCs w:val="22"/>
              </w:rPr>
            </w:pPr>
            <w:r>
              <w:rPr>
                <w:rFonts w:ascii="Arial" w:hAnsi="Arial" w:cs="Arial"/>
                <w:sz w:val="22"/>
                <w:szCs w:val="22"/>
              </w:rPr>
              <w:t>Then return to this table and follow the guidance in the relevant section below.</w:t>
            </w:r>
          </w:p>
          <w:p w14:paraId="77D42B04" w14:textId="77777777" w:rsidR="00630D72" w:rsidRDefault="00630D72" w:rsidP="00D679B9">
            <w:pPr>
              <w:rPr>
                <w:rFonts w:ascii="Arial" w:hAnsi="Arial" w:cs="Arial"/>
                <w:sz w:val="20"/>
                <w:szCs w:val="20"/>
              </w:rPr>
            </w:pPr>
          </w:p>
        </w:tc>
      </w:tr>
      <w:tr w:rsidR="00630D72" w14:paraId="19FDD70F" w14:textId="77777777" w:rsidTr="006B45FD">
        <w:tc>
          <w:tcPr>
            <w:tcW w:w="12600" w:type="dxa"/>
            <w:gridSpan w:val="2"/>
            <w:tcBorders>
              <w:top w:val="single" w:sz="4" w:space="0" w:color="auto"/>
              <w:left w:val="single" w:sz="4" w:space="0" w:color="auto"/>
              <w:bottom w:val="single" w:sz="4" w:space="0" w:color="auto"/>
              <w:right w:val="single" w:sz="4" w:space="0" w:color="auto"/>
            </w:tcBorders>
          </w:tcPr>
          <w:p w14:paraId="41E219A0" w14:textId="77777777" w:rsidR="00630D72" w:rsidRDefault="00630D72" w:rsidP="00D679B9">
            <w:pPr>
              <w:ind w:left="720"/>
              <w:rPr>
                <w:rFonts w:ascii="Arial" w:hAnsi="Arial" w:cs="Arial"/>
                <w:sz w:val="22"/>
                <w:szCs w:val="22"/>
              </w:rPr>
            </w:pPr>
          </w:p>
        </w:tc>
      </w:tr>
      <w:tr w:rsidR="00630D72" w14:paraId="5BEB8F08" w14:textId="77777777" w:rsidTr="006B45FD">
        <w:tc>
          <w:tcPr>
            <w:tcW w:w="2932" w:type="dxa"/>
            <w:tcBorders>
              <w:top w:val="single" w:sz="4" w:space="0" w:color="auto"/>
              <w:left w:val="single" w:sz="4" w:space="0" w:color="auto"/>
              <w:bottom w:val="single" w:sz="4" w:space="0" w:color="auto"/>
              <w:right w:val="single" w:sz="4" w:space="0" w:color="auto"/>
            </w:tcBorders>
            <w:shd w:val="clear" w:color="auto" w:fill="E2EFD9"/>
          </w:tcPr>
          <w:p w14:paraId="3A301C50" w14:textId="77777777" w:rsidR="00630D72" w:rsidRPr="006B45FD" w:rsidRDefault="00630D72" w:rsidP="00D679B9">
            <w:pPr>
              <w:rPr>
                <w:rFonts w:ascii="Arial" w:hAnsi="Arial" w:cs="Arial"/>
                <w:b/>
                <w:bCs/>
                <w:color w:val="000000"/>
                <w:sz w:val="22"/>
                <w:szCs w:val="22"/>
              </w:rPr>
            </w:pPr>
            <w:r w:rsidRPr="006B45FD">
              <w:rPr>
                <w:rFonts w:ascii="Arial" w:hAnsi="Arial" w:cs="Arial"/>
                <w:b/>
                <w:bCs/>
                <w:color w:val="000000"/>
                <w:sz w:val="22"/>
                <w:szCs w:val="22"/>
              </w:rPr>
              <w:t>Child scores green on SLC developmental checklist for their age range</w:t>
            </w:r>
          </w:p>
          <w:p w14:paraId="62BAF5F0" w14:textId="77777777" w:rsidR="00630D72" w:rsidRDefault="00630D72" w:rsidP="00D679B9">
            <w:pPr>
              <w:rPr>
                <w:rFonts w:ascii="Arial" w:hAnsi="Arial" w:cs="Arial"/>
                <w:color w:val="000000"/>
                <w:sz w:val="22"/>
                <w:szCs w:val="22"/>
              </w:rPr>
            </w:pPr>
          </w:p>
        </w:tc>
        <w:tc>
          <w:tcPr>
            <w:tcW w:w="9668" w:type="dxa"/>
            <w:tcBorders>
              <w:top w:val="single" w:sz="4" w:space="0" w:color="auto"/>
              <w:left w:val="single" w:sz="4" w:space="0" w:color="auto"/>
              <w:bottom w:val="single" w:sz="4" w:space="0" w:color="auto"/>
              <w:right w:val="single" w:sz="4" w:space="0" w:color="auto"/>
            </w:tcBorders>
            <w:shd w:val="clear" w:color="auto" w:fill="E2EFD9"/>
          </w:tcPr>
          <w:p w14:paraId="3979DFF7" w14:textId="77777777" w:rsidR="00630D72" w:rsidRDefault="00630D72">
            <w:pPr>
              <w:numPr>
                <w:ilvl w:val="0"/>
                <w:numId w:val="33"/>
              </w:numPr>
              <w:rPr>
                <w:rFonts w:ascii="Arial" w:hAnsi="Arial" w:cs="Arial"/>
                <w:color w:val="000000"/>
                <w:sz w:val="22"/>
                <w:szCs w:val="22"/>
              </w:rPr>
            </w:pPr>
            <w:r>
              <w:rPr>
                <w:rFonts w:ascii="Arial" w:hAnsi="Arial" w:cs="Arial"/>
                <w:color w:val="000000"/>
                <w:sz w:val="22"/>
                <w:szCs w:val="22"/>
              </w:rPr>
              <w:t>Do not refer, speech sound skills are within normal limits.</w:t>
            </w:r>
          </w:p>
          <w:p w14:paraId="1391D02A" w14:textId="77777777" w:rsidR="00630D72" w:rsidRDefault="00630D72" w:rsidP="00D679B9">
            <w:pPr>
              <w:ind w:left="720"/>
              <w:rPr>
                <w:rFonts w:ascii="Arial" w:hAnsi="Arial" w:cs="Arial"/>
                <w:color w:val="000000"/>
                <w:sz w:val="22"/>
                <w:szCs w:val="22"/>
              </w:rPr>
            </w:pPr>
          </w:p>
        </w:tc>
      </w:tr>
      <w:tr w:rsidR="00630D72" w14:paraId="7118096C" w14:textId="77777777" w:rsidTr="006B45FD">
        <w:tc>
          <w:tcPr>
            <w:tcW w:w="2932" w:type="dxa"/>
            <w:tcBorders>
              <w:top w:val="single" w:sz="4" w:space="0" w:color="auto"/>
              <w:left w:val="single" w:sz="4" w:space="0" w:color="auto"/>
              <w:bottom w:val="single" w:sz="4" w:space="0" w:color="auto"/>
              <w:right w:val="single" w:sz="4" w:space="0" w:color="auto"/>
            </w:tcBorders>
            <w:shd w:val="clear" w:color="auto" w:fill="FFF2CC"/>
            <w:hideMark/>
          </w:tcPr>
          <w:p w14:paraId="76DB1373" w14:textId="77777777" w:rsidR="00630D72" w:rsidRPr="006B45FD" w:rsidRDefault="00630D72" w:rsidP="00D679B9">
            <w:pPr>
              <w:rPr>
                <w:rFonts w:ascii="Arial" w:hAnsi="Arial" w:cs="Arial"/>
                <w:b/>
                <w:bCs/>
                <w:color w:val="000000"/>
                <w:sz w:val="22"/>
                <w:szCs w:val="22"/>
              </w:rPr>
            </w:pPr>
            <w:r w:rsidRPr="006B45FD">
              <w:rPr>
                <w:rFonts w:ascii="Arial" w:hAnsi="Arial" w:cs="Arial"/>
                <w:b/>
                <w:bCs/>
                <w:color w:val="000000"/>
                <w:sz w:val="22"/>
                <w:szCs w:val="22"/>
              </w:rPr>
              <w:t>Child scores yellow on SLC developmental checklist for their age range</w:t>
            </w:r>
          </w:p>
        </w:tc>
        <w:tc>
          <w:tcPr>
            <w:tcW w:w="9668" w:type="dxa"/>
            <w:tcBorders>
              <w:top w:val="single" w:sz="4" w:space="0" w:color="auto"/>
              <w:left w:val="single" w:sz="4" w:space="0" w:color="auto"/>
              <w:bottom w:val="single" w:sz="4" w:space="0" w:color="auto"/>
              <w:right w:val="single" w:sz="4" w:space="0" w:color="auto"/>
            </w:tcBorders>
            <w:shd w:val="clear" w:color="auto" w:fill="FFF2CC"/>
            <w:hideMark/>
          </w:tcPr>
          <w:p w14:paraId="4D86120C" w14:textId="77777777" w:rsidR="00630D72" w:rsidRPr="00935DD3" w:rsidRDefault="00630D72">
            <w:pPr>
              <w:numPr>
                <w:ilvl w:val="0"/>
                <w:numId w:val="31"/>
              </w:numPr>
              <w:rPr>
                <w:rFonts w:ascii="Arial" w:hAnsi="Arial" w:cs="Arial"/>
                <w:sz w:val="22"/>
                <w:szCs w:val="22"/>
              </w:rPr>
            </w:pPr>
            <w:r w:rsidRPr="00935DD3">
              <w:rPr>
                <w:rFonts w:ascii="Arial" w:hAnsi="Arial" w:cs="Arial"/>
                <w:sz w:val="22"/>
                <w:szCs w:val="22"/>
              </w:rPr>
              <w:t xml:space="preserve">Setting to complete </w:t>
            </w:r>
            <w:r>
              <w:rPr>
                <w:rFonts w:ascii="Arial" w:hAnsi="Arial" w:cs="Arial"/>
                <w:sz w:val="22"/>
                <w:szCs w:val="22"/>
              </w:rPr>
              <w:t>L</w:t>
            </w:r>
            <w:r w:rsidRPr="00935DD3">
              <w:rPr>
                <w:rFonts w:ascii="Arial" w:hAnsi="Arial" w:cs="Arial"/>
                <w:sz w:val="22"/>
                <w:szCs w:val="22"/>
              </w:rPr>
              <w:t>istening</w:t>
            </w:r>
            <w:r>
              <w:rPr>
                <w:rFonts w:ascii="Arial" w:hAnsi="Arial" w:cs="Arial"/>
                <w:sz w:val="22"/>
                <w:szCs w:val="22"/>
              </w:rPr>
              <w:t xml:space="preserve"> for Sounds</w:t>
            </w:r>
            <w:r w:rsidRPr="00935DD3">
              <w:rPr>
                <w:rFonts w:ascii="Arial" w:hAnsi="Arial" w:cs="Arial"/>
                <w:sz w:val="22"/>
                <w:szCs w:val="22"/>
              </w:rPr>
              <w:t xml:space="preserve"> </w:t>
            </w:r>
            <w:r w:rsidRPr="00A671D0">
              <w:rPr>
                <w:rFonts w:ascii="Arial" w:hAnsi="Arial" w:cs="Arial"/>
                <w:sz w:val="22"/>
                <w:szCs w:val="22"/>
                <w:lang w:val="en-GB"/>
              </w:rPr>
              <w:t>Programme</w:t>
            </w:r>
            <w:r w:rsidRPr="00935DD3">
              <w:rPr>
                <w:rFonts w:ascii="Arial" w:hAnsi="Arial" w:cs="Arial"/>
                <w:sz w:val="22"/>
                <w:szCs w:val="22"/>
              </w:rPr>
              <w:t xml:space="preserve"> </w:t>
            </w:r>
            <w:r>
              <w:rPr>
                <w:rFonts w:ascii="Arial" w:hAnsi="Arial" w:cs="Arial"/>
                <w:sz w:val="22"/>
                <w:szCs w:val="22"/>
              </w:rPr>
              <w:t xml:space="preserve">(for children up to the end of year 1) </w:t>
            </w:r>
            <w:r w:rsidRPr="00935DD3">
              <w:rPr>
                <w:rFonts w:ascii="Arial" w:hAnsi="Arial" w:cs="Arial"/>
                <w:sz w:val="22"/>
                <w:szCs w:val="22"/>
              </w:rPr>
              <w:t xml:space="preserve">/ </w:t>
            </w:r>
            <w:r>
              <w:rPr>
                <w:rFonts w:ascii="Arial" w:hAnsi="Arial" w:cs="Arial"/>
                <w:sz w:val="22"/>
                <w:szCs w:val="22"/>
              </w:rPr>
              <w:t xml:space="preserve">phonological </w:t>
            </w:r>
            <w:r w:rsidRPr="00935DD3">
              <w:rPr>
                <w:rFonts w:ascii="Arial" w:hAnsi="Arial" w:cs="Arial"/>
                <w:sz w:val="22"/>
                <w:szCs w:val="22"/>
              </w:rPr>
              <w:t>awareness activities over a half term</w:t>
            </w:r>
            <w:r>
              <w:rPr>
                <w:rFonts w:ascii="Arial" w:hAnsi="Arial" w:cs="Arial"/>
                <w:sz w:val="22"/>
                <w:szCs w:val="22"/>
              </w:rPr>
              <w:t xml:space="preserve"> / 3 months</w:t>
            </w:r>
            <w:r w:rsidRPr="00935DD3">
              <w:rPr>
                <w:rFonts w:ascii="Arial" w:hAnsi="Arial" w:cs="Arial"/>
                <w:sz w:val="22"/>
                <w:szCs w:val="22"/>
              </w:rPr>
              <w:t xml:space="preserve">. </w:t>
            </w:r>
          </w:p>
          <w:p w14:paraId="2B6F2629" w14:textId="77777777" w:rsidR="00630D72" w:rsidRPr="00935DD3" w:rsidRDefault="00630D72">
            <w:pPr>
              <w:numPr>
                <w:ilvl w:val="0"/>
                <w:numId w:val="31"/>
              </w:numPr>
              <w:rPr>
                <w:rFonts w:ascii="Arial" w:hAnsi="Arial" w:cs="Arial"/>
                <w:sz w:val="22"/>
                <w:szCs w:val="22"/>
              </w:rPr>
            </w:pPr>
            <w:r w:rsidRPr="00935DD3">
              <w:rPr>
                <w:rFonts w:ascii="Arial" w:hAnsi="Arial" w:cs="Arial"/>
                <w:sz w:val="22"/>
                <w:szCs w:val="22"/>
              </w:rPr>
              <w:t>Key worker/s of children up to F2/Y1 to attend the ‘</w:t>
            </w:r>
            <w:r w:rsidRPr="00935DD3">
              <w:rPr>
                <w:rFonts w:ascii="Arial" w:hAnsi="Arial" w:cs="Arial"/>
                <w:b/>
                <w:bCs/>
                <w:sz w:val="22"/>
                <w:szCs w:val="22"/>
              </w:rPr>
              <w:t xml:space="preserve">Supporting children with speech sound difficulties’ </w:t>
            </w:r>
            <w:r w:rsidRPr="00935DD3">
              <w:rPr>
                <w:rFonts w:ascii="Arial" w:hAnsi="Arial" w:cs="Arial"/>
                <w:sz w:val="22"/>
                <w:szCs w:val="22"/>
              </w:rPr>
              <w:t>training run by the S</w:t>
            </w:r>
            <w:r>
              <w:rPr>
                <w:rFonts w:ascii="Arial" w:hAnsi="Arial" w:cs="Arial"/>
                <w:sz w:val="22"/>
                <w:szCs w:val="22"/>
              </w:rPr>
              <w:t>A</w:t>
            </w:r>
            <w:r w:rsidRPr="00935DD3">
              <w:rPr>
                <w:rFonts w:ascii="Arial" w:hAnsi="Arial" w:cs="Arial"/>
                <w:sz w:val="22"/>
                <w:szCs w:val="22"/>
              </w:rPr>
              <w:t xml:space="preserve">LT service. This training covers the </w:t>
            </w:r>
            <w:r>
              <w:rPr>
                <w:rFonts w:ascii="Arial" w:hAnsi="Arial" w:cs="Arial"/>
                <w:sz w:val="22"/>
                <w:szCs w:val="22"/>
              </w:rPr>
              <w:t>Listening for S</w:t>
            </w:r>
            <w:r w:rsidRPr="00935DD3">
              <w:rPr>
                <w:rFonts w:ascii="Arial" w:hAnsi="Arial" w:cs="Arial"/>
                <w:sz w:val="22"/>
                <w:szCs w:val="22"/>
              </w:rPr>
              <w:t>ound</w:t>
            </w:r>
            <w:r>
              <w:rPr>
                <w:rFonts w:ascii="Arial" w:hAnsi="Arial" w:cs="Arial"/>
                <w:sz w:val="22"/>
                <w:szCs w:val="22"/>
              </w:rPr>
              <w:t>s P</w:t>
            </w:r>
            <w:r w:rsidRPr="00935DD3">
              <w:rPr>
                <w:rFonts w:ascii="Arial" w:hAnsi="Arial" w:cs="Arial"/>
                <w:sz w:val="22"/>
                <w:szCs w:val="22"/>
              </w:rPr>
              <w:t xml:space="preserve">rogramme </w:t>
            </w:r>
            <w:r>
              <w:rPr>
                <w:rFonts w:ascii="Arial" w:hAnsi="Arial" w:cs="Arial"/>
                <w:sz w:val="22"/>
                <w:szCs w:val="22"/>
              </w:rPr>
              <w:t>as well as</w:t>
            </w:r>
            <w:r w:rsidRPr="00935DD3">
              <w:rPr>
                <w:rFonts w:ascii="Arial" w:hAnsi="Arial" w:cs="Arial"/>
                <w:sz w:val="22"/>
                <w:szCs w:val="22"/>
              </w:rPr>
              <w:t xml:space="preserve"> general advice and strategies to support speech sound development.</w:t>
            </w:r>
          </w:p>
          <w:p w14:paraId="6217B787" w14:textId="77777777" w:rsidR="00630D72" w:rsidRPr="00935DD3" w:rsidRDefault="00630D72">
            <w:pPr>
              <w:numPr>
                <w:ilvl w:val="0"/>
                <w:numId w:val="31"/>
              </w:numPr>
              <w:rPr>
                <w:rFonts w:ascii="Arial" w:hAnsi="Arial" w:cs="Arial"/>
                <w:sz w:val="22"/>
                <w:szCs w:val="22"/>
              </w:rPr>
            </w:pPr>
            <w:r w:rsidRPr="00935DD3">
              <w:rPr>
                <w:rFonts w:ascii="Arial" w:hAnsi="Arial" w:cs="Arial"/>
                <w:sz w:val="22"/>
                <w:szCs w:val="22"/>
              </w:rPr>
              <w:t xml:space="preserve">Audiology referral strongly recommended. </w:t>
            </w:r>
          </w:p>
          <w:p w14:paraId="42E89E91" w14:textId="67F58690" w:rsidR="00630D72" w:rsidRDefault="00630D72">
            <w:pPr>
              <w:numPr>
                <w:ilvl w:val="0"/>
                <w:numId w:val="48"/>
              </w:numPr>
              <w:rPr>
                <w:rFonts w:ascii="Arial" w:hAnsi="Arial" w:cs="Arial"/>
                <w:color w:val="000000"/>
                <w:sz w:val="22"/>
                <w:szCs w:val="22"/>
              </w:rPr>
            </w:pPr>
            <w:r w:rsidRPr="00935DD3">
              <w:rPr>
                <w:rFonts w:ascii="Arial" w:hAnsi="Arial" w:cs="Arial"/>
                <w:sz w:val="22"/>
                <w:szCs w:val="22"/>
              </w:rPr>
              <w:t xml:space="preserve">After carrying out the </w:t>
            </w:r>
            <w:r>
              <w:rPr>
                <w:rFonts w:ascii="Arial" w:hAnsi="Arial" w:cs="Arial"/>
                <w:sz w:val="22"/>
                <w:szCs w:val="22"/>
              </w:rPr>
              <w:t xml:space="preserve">Listening for Sounds Programme </w:t>
            </w:r>
            <w:r w:rsidRPr="00935DD3">
              <w:rPr>
                <w:rFonts w:ascii="Arial" w:hAnsi="Arial" w:cs="Arial"/>
                <w:sz w:val="22"/>
                <w:szCs w:val="22"/>
              </w:rPr>
              <w:t>/</w:t>
            </w:r>
            <w:r>
              <w:rPr>
                <w:rFonts w:ascii="Arial" w:hAnsi="Arial" w:cs="Arial"/>
                <w:sz w:val="22"/>
                <w:szCs w:val="22"/>
              </w:rPr>
              <w:t xml:space="preserve"> </w:t>
            </w:r>
            <w:r w:rsidRPr="00935DD3">
              <w:rPr>
                <w:rFonts w:ascii="Arial" w:hAnsi="Arial" w:cs="Arial"/>
                <w:sz w:val="22"/>
                <w:szCs w:val="22"/>
              </w:rPr>
              <w:t>phonological awareness intervention, monitor and repeat the speech sound screen (</w:t>
            </w:r>
            <w:r w:rsidRPr="00935DD3">
              <w:rPr>
                <w:rFonts w:ascii="Arial" w:hAnsi="Arial" w:cs="Arial"/>
                <w:b/>
                <w:bCs/>
                <w:sz w:val="22"/>
                <w:szCs w:val="22"/>
              </w:rPr>
              <w:t xml:space="preserve">Appendix </w:t>
            </w:r>
            <w:r>
              <w:rPr>
                <w:rFonts w:ascii="Arial" w:hAnsi="Arial" w:cs="Arial"/>
                <w:b/>
                <w:bCs/>
                <w:sz w:val="22"/>
                <w:szCs w:val="22"/>
              </w:rPr>
              <w:t>Bi/Bii</w:t>
            </w:r>
            <w:r w:rsidRPr="00935DD3">
              <w:rPr>
                <w:rFonts w:ascii="Arial" w:hAnsi="Arial" w:cs="Arial"/>
                <w:sz w:val="22"/>
                <w:szCs w:val="22"/>
              </w:rPr>
              <w:t xml:space="preserve">) after </w:t>
            </w:r>
            <w:r>
              <w:rPr>
                <w:rFonts w:ascii="Arial" w:hAnsi="Arial" w:cs="Arial"/>
                <w:b/>
                <w:bCs/>
                <w:sz w:val="22"/>
                <w:szCs w:val="22"/>
              </w:rPr>
              <w:t>3</w:t>
            </w:r>
            <w:r w:rsidRPr="00935DD3">
              <w:rPr>
                <w:rFonts w:ascii="Arial" w:hAnsi="Arial" w:cs="Arial"/>
                <w:b/>
                <w:bCs/>
                <w:sz w:val="22"/>
                <w:szCs w:val="22"/>
              </w:rPr>
              <w:t xml:space="preserve"> months</w:t>
            </w:r>
            <w:r w:rsidRPr="00935DD3">
              <w:rPr>
                <w:rFonts w:ascii="Arial" w:hAnsi="Arial" w:cs="Arial"/>
                <w:sz w:val="22"/>
                <w:szCs w:val="22"/>
              </w:rPr>
              <w:t xml:space="preserve">. </w:t>
            </w:r>
            <w:r w:rsidRPr="00935DD3">
              <w:rPr>
                <w:rFonts w:ascii="Arial" w:hAnsi="Arial" w:cs="Arial"/>
                <w:sz w:val="22"/>
                <w:szCs w:val="22"/>
              </w:rPr>
              <w:br/>
              <w:t xml:space="preserve">1. If the child is still sitting within the </w:t>
            </w:r>
            <w:r>
              <w:rPr>
                <w:rFonts w:ascii="Arial" w:hAnsi="Arial" w:cs="Arial"/>
                <w:sz w:val="22"/>
                <w:szCs w:val="22"/>
              </w:rPr>
              <w:t>yellow</w:t>
            </w:r>
            <w:r w:rsidRPr="00935DD3">
              <w:rPr>
                <w:rFonts w:ascii="Arial" w:hAnsi="Arial" w:cs="Arial"/>
                <w:sz w:val="22"/>
                <w:szCs w:val="22"/>
              </w:rPr>
              <w:t xml:space="preserve"> column for their current age</w:t>
            </w:r>
            <w:r>
              <w:rPr>
                <w:rFonts w:ascii="Arial" w:hAnsi="Arial" w:cs="Arial"/>
                <w:sz w:val="22"/>
                <w:szCs w:val="22"/>
              </w:rPr>
              <w:t xml:space="preserve"> </w:t>
            </w:r>
            <w:r w:rsidRPr="00935DD3">
              <w:rPr>
                <w:rFonts w:ascii="Arial" w:hAnsi="Arial" w:cs="Arial"/>
                <w:sz w:val="22"/>
                <w:szCs w:val="22"/>
              </w:rPr>
              <w:t>when re-screened, continue with</w:t>
            </w:r>
            <w:r>
              <w:rPr>
                <w:rFonts w:ascii="Arial" w:hAnsi="Arial" w:cs="Arial"/>
                <w:sz w:val="22"/>
                <w:szCs w:val="22"/>
              </w:rPr>
              <w:t xml:space="preserve"> the</w:t>
            </w:r>
            <w:r w:rsidRPr="00935DD3">
              <w:rPr>
                <w:rFonts w:ascii="Arial" w:hAnsi="Arial" w:cs="Arial"/>
                <w:sz w:val="22"/>
                <w:szCs w:val="22"/>
              </w:rPr>
              <w:t xml:space="preserve"> </w:t>
            </w:r>
            <w:r>
              <w:rPr>
                <w:rFonts w:ascii="Arial" w:hAnsi="Arial" w:cs="Arial"/>
                <w:sz w:val="22"/>
                <w:szCs w:val="22"/>
              </w:rPr>
              <w:t xml:space="preserve">Listening for Sounds Programme </w:t>
            </w:r>
            <w:r w:rsidRPr="00935DD3">
              <w:rPr>
                <w:rFonts w:ascii="Arial" w:hAnsi="Arial" w:cs="Arial"/>
                <w:sz w:val="22"/>
                <w:szCs w:val="22"/>
              </w:rPr>
              <w:t xml:space="preserve">/ phonological awareness intervention and re-screen, referring back to the developmental checklist each half term. </w:t>
            </w:r>
            <w:r w:rsidRPr="00935DD3">
              <w:rPr>
                <w:rFonts w:ascii="Arial" w:hAnsi="Arial" w:cs="Arial"/>
                <w:sz w:val="22"/>
                <w:szCs w:val="22"/>
              </w:rPr>
              <w:br/>
              <w:t xml:space="preserve">2. If the child moves into the blue column for their current age when re-screened, </w:t>
            </w:r>
            <w:r w:rsidRPr="00935DD3">
              <w:rPr>
                <w:rFonts w:ascii="Arial" w:hAnsi="Arial" w:cs="Arial"/>
                <w:b/>
                <w:bCs/>
                <w:sz w:val="22"/>
                <w:szCs w:val="22"/>
              </w:rPr>
              <w:t xml:space="preserve">refer to </w:t>
            </w:r>
            <w:r w:rsidRPr="00935DD3">
              <w:rPr>
                <w:rFonts w:ascii="Arial" w:hAnsi="Arial" w:cs="Arial"/>
                <w:b/>
                <w:bCs/>
                <w:sz w:val="22"/>
                <w:szCs w:val="22"/>
              </w:rPr>
              <w:lastRenderedPageBreak/>
              <w:t>S</w:t>
            </w:r>
            <w:r>
              <w:rPr>
                <w:rFonts w:ascii="Arial" w:hAnsi="Arial" w:cs="Arial"/>
                <w:b/>
                <w:bCs/>
                <w:sz w:val="22"/>
                <w:szCs w:val="22"/>
              </w:rPr>
              <w:t>A</w:t>
            </w:r>
            <w:r w:rsidRPr="00935DD3">
              <w:rPr>
                <w:rFonts w:ascii="Arial" w:hAnsi="Arial" w:cs="Arial"/>
                <w:b/>
                <w:bCs/>
                <w:sz w:val="22"/>
                <w:szCs w:val="22"/>
              </w:rPr>
              <w:t>LT</w:t>
            </w:r>
            <w:r>
              <w:rPr>
                <w:rFonts w:ascii="Arial" w:hAnsi="Arial" w:cs="Arial"/>
                <w:b/>
                <w:bCs/>
                <w:sz w:val="22"/>
                <w:szCs w:val="22"/>
              </w:rPr>
              <w:t>,</w:t>
            </w:r>
            <w:r w:rsidRPr="00935DD3">
              <w:rPr>
                <w:rFonts w:ascii="Arial" w:hAnsi="Arial" w:cs="Arial"/>
                <w:sz w:val="22"/>
                <w:szCs w:val="22"/>
              </w:rPr>
              <w:t xml:space="preserve"> including copies of the speech sound screens completed and details of intervention carried out. Continue to carry out</w:t>
            </w:r>
            <w:r>
              <w:rPr>
                <w:rFonts w:ascii="Arial" w:hAnsi="Arial" w:cs="Arial"/>
                <w:sz w:val="22"/>
                <w:szCs w:val="22"/>
              </w:rPr>
              <w:t xml:space="preserve"> the</w:t>
            </w:r>
            <w:r w:rsidRPr="00935DD3">
              <w:rPr>
                <w:rFonts w:ascii="Arial" w:hAnsi="Arial" w:cs="Arial"/>
                <w:sz w:val="22"/>
                <w:szCs w:val="22"/>
              </w:rPr>
              <w:t xml:space="preserve"> </w:t>
            </w:r>
            <w:r>
              <w:rPr>
                <w:rFonts w:ascii="Arial" w:hAnsi="Arial" w:cs="Arial"/>
                <w:sz w:val="22"/>
                <w:szCs w:val="22"/>
              </w:rPr>
              <w:t xml:space="preserve">Listening for Sounds Programme </w:t>
            </w:r>
            <w:r w:rsidRPr="00935DD3">
              <w:rPr>
                <w:rFonts w:ascii="Arial" w:hAnsi="Arial" w:cs="Arial"/>
                <w:sz w:val="22"/>
                <w:szCs w:val="22"/>
              </w:rPr>
              <w:t>/ phonological awareness intervention.</w:t>
            </w:r>
            <w:r w:rsidRPr="00935DD3">
              <w:rPr>
                <w:rFonts w:ascii="Arial" w:hAnsi="Arial" w:cs="Arial"/>
                <w:sz w:val="22"/>
                <w:szCs w:val="22"/>
              </w:rPr>
              <w:br/>
            </w:r>
          </w:p>
        </w:tc>
      </w:tr>
      <w:tr w:rsidR="00630D72" w14:paraId="3D0C0C3F" w14:textId="77777777" w:rsidTr="006B45FD">
        <w:tc>
          <w:tcPr>
            <w:tcW w:w="2932" w:type="dxa"/>
            <w:tcBorders>
              <w:top w:val="single" w:sz="4" w:space="0" w:color="auto"/>
              <w:left w:val="single" w:sz="4" w:space="0" w:color="auto"/>
              <w:bottom w:val="single" w:sz="4" w:space="0" w:color="auto"/>
              <w:right w:val="single" w:sz="4" w:space="0" w:color="auto"/>
            </w:tcBorders>
            <w:shd w:val="clear" w:color="auto" w:fill="DEEAF6"/>
            <w:hideMark/>
          </w:tcPr>
          <w:p w14:paraId="422E71E4" w14:textId="77777777" w:rsidR="00630D72" w:rsidRPr="006B45FD" w:rsidRDefault="00630D72" w:rsidP="00D679B9">
            <w:pPr>
              <w:rPr>
                <w:rFonts w:ascii="Arial" w:hAnsi="Arial" w:cs="Arial"/>
                <w:b/>
                <w:bCs/>
                <w:color w:val="000000"/>
                <w:sz w:val="22"/>
                <w:szCs w:val="22"/>
              </w:rPr>
            </w:pPr>
            <w:r w:rsidRPr="006B45FD">
              <w:rPr>
                <w:rFonts w:ascii="Arial" w:hAnsi="Arial" w:cs="Arial"/>
                <w:b/>
                <w:bCs/>
                <w:color w:val="000000"/>
                <w:sz w:val="22"/>
                <w:szCs w:val="22"/>
              </w:rPr>
              <w:lastRenderedPageBreak/>
              <w:t>Child scores blue on SLC developmental checklist for their age range</w:t>
            </w:r>
          </w:p>
        </w:tc>
        <w:tc>
          <w:tcPr>
            <w:tcW w:w="9668" w:type="dxa"/>
            <w:tcBorders>
              <w:top w:val="single" w:sz="4" w:space="0" w:color="auto"/>
              <w:left w:val="single" w:sz="4" w:space="0" w:color="auto"/>
              <w:bottom w:val="single" w:sz="4" w:space="0" w:color="auto"/>
              <w:right w:val="single" w:sz="4" w:space="0" w:color="auto"/>
            </w:tcBorders>
            <w:shd w:val="clear" w:color="auto" w:fill="DEEAF6"/>
            <w:hideMark/>
          </w:tcPr>
          <w:p w14:paraId="0AD402D6" w14:textId="77777777" w:rsidR="00630D72" w:rsidRPr="00935DD3" w:rsidRDefault="00630D72">
            <w:pPr>
              <w:numPr>
                <w:ilvl w:val="0"/>
                <w:numId w:val="31"/>
              </w:numPr>
              <w:rPr>
                <w:rFonts w:ascii="Arial" w:hAnsi="Arial" w:cs="Arial"/>
                <w:sz w:val="22"/>
                <w:szCs w:val="22"/>
              </w:rPr>
            </w:pPr>
            <w:r w:rsidRPr="00935DD3">
              <w:rPr>
                <w:rFonts w:ascii="Arial" w:hAnsi="Arial" w:cs="Arial"/>
                <w:sz w:val="22"/>
                <w:szCs w:val="22"/>
              </w:rPr>
              <w:t xml:space="preserve">Setting to carry out </w:t>
            </w:r>
            <w:r>
              <w:rPr>
                <w:rFonts w:ascii="Arial" w:hAnsi="Arial" w:cs="Arial"/>
                <w:sz w:val="22"/>
                <w:szCs w:val="22"/>
              </w:rPr>
              <w:t xml:space="preserve">Listening for Sounds Programme (for children up to the end of year 1) </w:t>
            </w:r>
            <w:r w:rsidRPr="00935DD3">
              <w:rPr>
                <w:rFonts w:ascii="Arial" w:hAnsi="Arial" w:cs="Arial"/>
                <w:sz w:val="22"/>
                <w:szCs w:val="22"/>
              </w:rPr>
              <w:t xml:space="preserve">/ phonological awareness activities. </w:t>
            </w:r>
          </w:p>
          <w:p w14:paraId="027D7867" w14:textId="77777777" w:rsidR="00630D72" w:rsidRPr="00935DD3" w:rsidRDefault="00630D72">
            <w:pPr>
              <w:numPr>
                <w:ilvl w:val="0"/>
                <w:numId w:val="31"/>
              </w:numPr>
              <w:rPr>
                <w:rFonts w:ascii="Arial" w:hAnsi="Arial" w:cs="Arial"/>
                <w:sz w:val="22"/>
                <w:szCs w:val="22"/>
              </w:rPr>
            </w:pPr>
            <w:r w:rsidRPr="00935DD3">
              <w:rPr>
                <w:rFonts w:ascii="Arial" w:hAnsi="Arial" w:cs="Arial"/>
                <w:sz w:val="22"/>
                <w:szCs w:val="22"/>
              </w:rPr>
              <w:t>Key worker/s to attend the ‘</w:t>
            </w:r>
            <w:r w:rsidRPr="00935DD3">
              <w:rPr>
                <w:rFonts w:ascii="Arial" w:hAnsi="Arial" w:cs="Arial"/>
                <w:b/>
                <w:bCs/>
                <w:sz w:val="22"/>
                <w:szCs w:val="22"/>
              </w:rPr>
              <w:t xml:space="preserve">Supporting children with speech sound difficulties’ </w:t>
            </w:r>
            <w:r w:rsidRPr="00935DD3">
              <w:rPr>
                <w:rFonts w:ascii="Arial" w:hAnsi="Arial" w:cs="Arial"/>
                <w:sz w:val="22"/>
                <w:szCs w:val="22"/>
              </w:rPr>
              <w:t>training run by the S</w:t>
            </w:r>
            <w:r>
              <w:rPr>
                <w:rFonts w:ascii="Arial" w:hAnsi="Arial" w:cs="Arial"/>
                <w:sz w:val="22"/>
                <w:szCs w:val="22"/>
              </w:rPr>
              <w:t>A</w:t>
            </w:r>
            <w:r w:rsidRPr="00935DD3">
              <w:rPr>
                <w:rFonts w:ascii="Arial" w:hAnsi="Arial" w:cs="Arial"/>
                <w:sz w:val="22"/>
                <w:szCs w:val="22"/>
              </w:rPr>
              <w:t xml:space="preserve">LT service. This training covers the </w:t>
            </w:r>
            <w:r>
              <w:rPr>
                <w:rFonts w:ascii="Arial" w:hAnsi="Arial" w:cs="Arial"/>
                <w:sz w:val="22"/>
                <w:szCs w:val="22"/>
              </w:rPr>
              <w:t>Listening for Sounds Programme as well as</w:t>
            </w:r>
            <w:r w:rsidRPr="00935DD3">
              <w:rPr>
                <w:rFonts w:ascii="Arial" w:hAnsi="Arial" w:cs="Arial"/>
                <w:sz w:val="22"/>
                <w:szCs w:val="22"/>
              </w:rPr>
              <w:t xml:space="preserve"> general advice and strategies to support speech sound development.</w:t>
            </w:r>
          </w:p>
          <w:p w14:paraId="2280C4C9" w14:textId="77777777" w:rsidR="00630D72" w:rsidRPr="00935DD3" w:rsidRDefault="00630D72">
            <w:pPr>
              <w:numPr>
                <w:ilvl w:val="0"/>
                <w:numId w:val="31"/>
              </w:numPr>
              <w:rPr>
                <w:rFonts w:ascii="Arial" w:hAnsi="Arial" w:cs="Arial"/>
                <w:sz w:val="22"/>
                <w:szCs w:val="22"/>
              </w:rPr>
            </w:pPr>
            <w:r w:rsidRPr="00935DD3">
              <w:rPr>
                <w:rFonts w:ascii="Arial" w:hAnsi="Arial" w:cs="Arial"/>
                <w:sz w:val="22"/>
                <w:szCs w:val="22"/>
              </w:rPr>
              <w:t>Audiology referral strongly recommended.</w:t>
            </w:r>
          </w:p>
          <w:p w14:paraId="410A23CB" w14:textId="77777777" w:rsidR="00630D72" w:rsidRDefault="00630D72">
            <w:pPr>
              <w:numPr>
                <w:ilvl w:val="0"/>
                <w:numId w:val="31"/>
              </w:numPr>
              <w:rPr>
                <w:rFonts w:ascii="Arial" w:hAnsi="Arial" w:cs="Arial"/>
                <w:color w:val="000000"/>
                <w:sz w:val="22"/>
                <w:szCs w:val="22"/>
              </w:rPr>
            </w:pPr>
            <w:r w:rsidRPr="00AC7AC3">
              <w:rPr>
                <w:rFonts w:ascii="Arial" w:hAnsi="Arial" w:cs="Arial"/>
                <w:b/>
                <w:sz w:val="22"/>
                <w:szCs w:val="22"/>
                <w:u w:val="single"/>
              </w:rPr>
              <w:t>Refer to SALT</w:t>
            </w:r>
            <w:r w:rsidRPr="00935DD3">
              <w:rPr>
                <w:rFonts w:ascii="Arial" w:hAnsi="Arial" w:cs="Arial"/>
                <w:b/>
                <w:sz w:val="22"/>
                <w:szCs w:val="22"/>
              </w:rPr>
              <w:t xml:space="preserve">, </w:t>
            </w:r>
            <w:r w:rsidRPr="00935DD3">
              <w:rPr>
                <w:rFonts w:ascii="Arial" w:hAnsi="Arial" w:cs="Arial"/>
                <w:sz w:val="22"/>
                <w:szCs w:val="22"/>
              </w:rPr>
              <w:t xml:space="preserve">including copies of the speech sound screens completed and details of intervention carried out. Continue to carry out </w:t>
            </w:r>
            <w:r>
              <w:rPr>
                <w:rFonts w:ascii="Arial" w:hAnsi="Arial" w:cs="Arial"/>
                <w:sz w:val="22"/>
                <w:szCs w:val="22"/>
              </w:rPr>
              <w:t xml:space="preserve">the Listening for Sounds Programme </w:t>
            </w:r>
            <w:r w:rsidRPr="00935DD3">
              <w:rPr>
                <w:rFonts w:ascii="Arial" w:hAnsi="Arial" w:cs="Arial"/>
                <w:sz w:val="22"/>
                <w:szCs w:val="22"/>
              </w:rPr>
              <w:t>/ phonological awareness intervention.</w:t>
            </w:r>
          </w:p>
        </w:tc>
      </w:tr>
    </w:tbl>
    <w:p w14:paraId="123E9D23" w14:textId="77777777" w:rsidR="00630D72" w:rsidRDefault="00630D72" w:rsidP="00630D72">
      <w:pPr>
        <w:rPr>
          <w:rFonts w:ascii="Arial" w:hAnsi="Arial" w:cs="Arial"/>
          <w:b/>
          <w:bCs/>
          <w:sz w:val="28"/>
          <w:szCs w:val="28"/>
        </w:rPr>
      </w:pPr>
    </w:p>
    <w:p w14:paraId="071F0FCD" w14:textId="77777777" w:rsidR="00630D72" w:rsidRDefault="00630D72" w:rsidP="00630D72">
      <w:pPr>
        <w:rPr>
          <w:rFonts w:ascii="Arial" w:hAnsi="Arial" w:cs="Arial"/>
          <w:b/>
          <w:bCs/>
          <w:sz w:val="28"/>
          <w:szCs w:val="28"/>
        </w:rPr>
      </w:pPr>
    </w:p>
    <w:p w14:paraId="4DADD4E8" w14:textId="77777777" w:rsidR="00630D72" w:rsidRDefault="00630D72" w:rsidP="00630D72">
      <w:pPr>
        <w:rPr>
          <w:rFonts w:ascii="Arial" w:hAnsi="Arial" w:cs="Arial"/>
          <w:b/>
          <w:bCs/>
          <w:sz w:val="28"/>
          <w:szCs w:val="28"/>
        </w:rPr>
      </w:pPr>
    </w:p>
    <w:p w14:paraId="20CDB348" w14:textId="77777777" w:rsidR="00630D72" w:rsidRDefault="00630D72" w:rsidP="00630D72">
      <w:pPr>
        <w:rPr>
          <w:rFonts w:ascii="Arial" w:hAnsi="Arial" w:cs="Arial"/>
          <w:b/>
          <w:bCs/>
          <w:sz w:val="28"/>
          <w:szCs w:val="28"/>
        </w:rPr>
      </w:pPr>
    </w:p>
    <w:p w14:paraId="0E639352" w14:textId="77777777" w:rsidR="00630D72" w:rsidRDefault="00630D72" w:rsidP="00630D72">
      <w:pPr>
        <w:rPr>
          <w:rFonts w:ascii="Arial" w:hAnsi="Arial" w:cs="Arial"/>
          <w:b/>
          <w:bCs/>
          <w:sz w:val="28"/>
          <w:szCs w:val="28"/>
        </w:rPr>
      </w:pPr>
    </w:p>
    <w:p w14:paraId="64123FC1" w14:textId="34F0660C" w:rsidR="00630D72" w:rsidRDefault="00630D72"/>
    <w:p w14:paraId="05879EFF" w14:textId="2527703B" w:rsidR="00630D72" w:rsidRDefault="00630D72"/>
    <w:p w14:paraId="750949E4" w14:textId="0064B475" w:rsidR="009446B5" w:rsidRDefault="009446B5"/>
    <w:p w14:paraId="326B8D19" w14:textId="6310D272" w:rsidR="009446B5" w:rsidRDefault="009446B5"/>
    <w:p w14:paraId="176649E4" w14:textId="4A2D6793" w:rsidR="009446B5" w:rsidRDefault="009446B5"/>
    <w:p w14:paraId="4AEB51A3" w14:textId="40A7AEE2" w:rsidR="009446B5" w:rsidRDefault="009446B5"/>
    <w:p w14:paraId="7BECF7AE" w14:textId="4CE6B769" w:rsidR="009446B5" w:rsidRDefault="009446B5"/>
    <w:p w14:paraId="4A1711E2" w14:textId="7215E3AA" w:rsidR="009446B5" w:rsidRDefault="009446B5"/>
    <w:p w14:paraId="4CCBE56C" w14:textId="452D3308" w:rsidR="009446B5" w:rsidRDefault="009446B5"/>
    <w:p w14:paraId="720B88BA" w14:textId="77777777" w:rsidR="009446B5" w:rsidRDefault="009446B5"/>
    <w:p w14:paraId="66A0A0DB" w14:textId="3B47EF37" w:rsidR="00630D72" w:rsidRDefault="00630D72"/>
    <w:p w14:paraId="0C7573D1" w14:textId="77777777" w:rsidR="00630D72" w:rsidRPr="006B45FD" w:rsidRDefault="00630D72" w:rsidP="00630D72">
      <w:pPr>
        <w:pStyle w:val="Heading2"/>
        <w:rPr>
          <w:rFonts w:ascii="Arial" w:eastAsia="Arial" w:hAnsi="Arial" w:cs="Arial"/>
        </w:rPr>
      </w:pPr>
      <w:bookmarkStart w:id="91" w:name="_Toc144455501"/>
      <w:bookmarkStart w:id="92" w:name="_Toc144457913"/>
      <w:bookmarkStart w:id="93" w:name="_Toc144458278"/>
      <w:bookmarkStart w:id="94" w:name="_Toc144460036"/>
      <w:bookmarkStart w:id="95" w:name="_Toc144468722"/>
      <w:bookmarkStart w:id="96" w:name="_Toc145081484"/>
      <w:bookmarkStart w:id="97" w:name="_Toc145081670"/>
      <w:bookmarkStart w:id="98" w:name="_Toc146555042"/>
      <w:bookmarkStart w:id="99" w:name="_Toc146555245"/>
      <w:r w:rsidRPr="006B45FD">
        <w:rPr>
          <w:rFonts w:ascii="Arial" w:eastAsia="Arial" w:hAnsi="Arial" w:cs="Arial"/>
        </w:rPr>
        <w:lastRenderedPageBreak/>
        <w:t>Stammer / Stutter:</w:t>
      </w:r>
      <w:bookmarkEnd w:id="91"/>
      <w:bookmarkEnd w:id="92"/>
      <w:bookmarkEnd w:id="93"/>
      <w:bookmarkEnd w:id="94"/>
      <w:bookmarkEnd w:id="95"/>
      <w:bookmarkEnd w:id="96"/>
      <w:bookmarkEnd w:id="97"/>
      <w:bookmarkEnd w:id="98"/>
      <w:bookmarkEnd w:id="99"/>
    </w:p>
    <w:p w14:paraId="10E8D2D9" w14:textId="77777777" w:rsidR="00630D72" w:rsidRDefault="00630D72" w:rsidP="00630D72">
      <w:pPr>
        <w:spacing w:after="4" w:line="250" w:lineRule="auto"/>
        <w:ind w:left="10" w:right="36" w:hanging="10"/>
        <w:rPr>
          <w:rFonts w:ascii="Arial" w:eastAsia="Arial" w:hAnsi="Arial" w:cs="Arial"/>
          <w:b/>
          <w:bCs/>
          <w:sz w:val="23"/>
        </w:rPr>
      </w:pPr>
    </w:p>
    <w:p w14:paraId="4EED91F8" w14:textId="64241855" w:rsidR="00630D72" w:rsidRDefault="00630D72" w:rsidP="00630D72">
      <w:pPr>
        <w:spacing w:after="4" w:line="250" w:lineRule="auto"/>
        <w:ind w:left="10" w:right="36" w:hanging="10"/>
        <w:rPr>
          <w:rFonts w:ascii="Arial" w:eastAsia="Arial" w:hAnsi="Arial" w:cs="Arial"/>
          <w:sz w:val="23"/>
        </w:rPr>
      </w:pPr>
      <w:r>
        <w:rPr>
          <w:rFonts w:ascii="Arial" w:eastAsia="Arial" w:hAnsi="Arial" w:cs="Arial"/>
          <w:sz w:val="23"/>
        </w:rPr>
        <w:t xml:space="preserve">Complete the </w:t>
      </w:r>
      <w:hyperlink w:anchor="_Appendix_D_–" w:history="1">
        <w:r w:rsidRPr="009446B5">
          <w:rPr>
            <w:rStyle w:val="Hyperlink"/>
            <w:rFonts w:ascii="Arial" w:eastAsia="Arial" w:hAnsi="Arial" w:cs="Arial"/>
            <w:sz w:val="23"/>
          </w:rPr>
          <w:t>referral form</w:t>
        </w:r>
      </w:hyperlink>
      <w:r w:rsidR="009446B5">
        <w:rPr>
          <w:rFonts w:ascii="Arial" w:eastAsia="Arial" w:hAnsi="Arial" w:cs="Arial"/>
          <w:sz w:val="23"/>
        </w:rPr>
        <w:t xml:space="preserve"> </w:t>
      </w:r>
      <w:r w:rsidRPr="00AC7AC3">
        <w:rPr>
          <w:rFonts w:ascii="Arial" w:eastAsia="Arial" w:hAnsi="Arial" w:cs="Arial"/>
          <w:sz w:val="23"/>
        </w:rPr>
        <w:t xml:space="preserve">if </w:t>
      </w:r>
      <w:r>
        <w:rPr>
          <w:rFonts w:ascii="Arial" w:eastAsia="Arial" w:hAnsi="Arial" w:cs="Arial"/>
          <w:sz w:val="23"/>
        </w:rPr>
        <w:t>any of</w:t>
      </w:r>
      <w:r w:rsidRPr="00AC7AC3">
        <w:rPr>
          <w:rFonts w:ascii="Arial" w:eastAsia="Arial" w:hAnsi="Arial" w:cs="Arial"/>
          <w:sz w:val="23"/>
        </w:rPr>
        <w:t xml:space="preserve"> the following conditions </w:t>
      </w:r>
      <w:r>
        <w:rPr>
          <w:rFonts w:ascii="Arial" w:eastAsia="Arial" w:hAnsi="Arial" w:cs="Arial"/>
          <w:sz w:val="23"/>
        </w:rPr>
        <w:t>are met:</w:t>
      </w:r>
    </w:p>
    <w:p w14:paraId="0B05A758" w14:textId="77777777" w:rsidR="00630D72" w:rsidRPr="00AC7AC3" w:rsidRDefault="00630D72" w:rsidP="00630D72">
      <w:pPr>
        <w:spacing w:after="4" w:line="250" w:lineRule="auto"/>
        <w:ind w:left="10" w:right="36" w:hanging="10"/>
      </w:pPr>
    </w:p>
    <w:p w14:paraId="72F1A30C" w14:textId="77777777" w:rsidR="00630D72" w:rsidRPr="00AC7AC3" w:rsidRDefault="00630D72" w:rsidP="00630D72">
      <w:pPr>
        <w:numPr>
          <w:ilvl w:val="0"/>
          <w:numId w:val="1"/>
        </w:numPr>
        <w:spacing w:after="4" w:line="250" w:lineRule="auto"/>
        <w:ind w:right="36" w:hanging="360"/>
      </w:pPr>
      <w:r>
        <w:rPr>
          <w:rFonts w:ascii="Arial" w:eastAsia="Arial" w:hAnsi="Arial" w:cs="Arial"/>
          <w:sz w:val="23"/>
        </w:rPr>
        <w:t>Child frequently stammers/stutters e.g., repetitions, getting stuck, lengthening of sounds.</w:t>
      </w:r>
    </w:p>
    <w:p w14:paraId="3B08F986" w14:textId="7F724A97" w:rsidR="00630D72" w:rsidRDefault="00630D72" w:rsidP="00630D72">
      <w:pPr>
        <w:numPr>
          <w:ilvl w:val="0"/>
          <w:numId w:val="1"/>
        </w:numPr>
        <w:spacing w:after="4" w:line="250" w:lineRule="auto"/>
        <w:ind w:right="36" w:hanging="360"/>
      </w:pPr>
      <w:r>
        <w:rPr>
          <w:rFonts w:ascii="Arial" w:eastAsia="Arial" w:hAnsi="Arial" w:cs="Arial"/>
          <w:sz w:val="23"/>
        </w:rPr>
        <w:t>Child is aware/anxious</w:t>
      </w:r>
      <w:r w:rsidR="009A563D">
        <w:rPr>
          <w:rFonts w:ascii="Arial" w:eastAsia="Arial" w:hAnsi="Arial" w:cs="Arial"/>
          <w:sz w:val="23"/>
        </w:rPr>
        <w:t xml:space="preserve">. </w:t>
      </w:r>
    </w:p>
    <w:p w14:paraId="62594E63" w14:textId="1BB2B44F" w:rsidR="00630D72" w:rsidRPr="001A73A7" w:rsidRDefault="00630D72" w:rsidP="00630D72">
      <w:pPr>
        <w:numPr>
          <w:ilvl w:val="0"/>
          <w:numId w:val="1"/>
        </w:numPr>
        <w:spacing w:after="4" w:line="250" w:lineRule="auto"/>
        <w:ind w:right="36" w:hanging="360"/>
      </w:pPr>
      <w:r>
        <w:rPr>
          <w:rFonts w:ascii="Arial" w:eastAsia="Arial" w:hAnsi="Arial" w:cs="Arial"/>
          <w:sz w:val="23"/>
        </w:rPr>
        <w:t xml:space="preserve">Parent is concerned or there is a family history of </w:t>
      </w:r>
      <w:r w:rsidR="00164685">
        <w:rPr>
          <w:rFonts w:ascii="Arial" w:eastAsia="Arial" w:hAnsi="Arial" w:cs="Arial"/>
          <w:sz w:val="23"/>
        </w:rPr>
        <w:t>stammering.</w:t>
      </w:r>
      <w:r>
        <w:rPr>
          <w:rFonts w:ascii="Arial" w:eastAsia="Arial" w:hAnsi="Arial" w:cs="Arial"/>
          <w:sz w:val="23"/>
        </w:rPr>
        <w:t xml:space="preserve"> </w:t>
      </w:r>
    </w:p>
    <w:p w14:paraId="17211B76" w14:textId="77777777" w:rsidR="00630D72" w:rsidRDefault="00630D72" w:rsidP="00630D72">
      <w:pPr>
        <w:spacing w:after="4" w:line="250" w:lineRule="auto"/>
        <w:ind w:right="36"/>
        <w:rPr>
          <w:rFonts w:ascii="Arial" w:eastAsia="Arial" w:hAnsi="Arial" w:cs="Arial"/>
          <w:sz w:val="23"/>
        </w:rPr>
      </w:pPr>
    </w:p>
    <w:p w14:paraId="6C273C21" w14:textId="5C68A23F" w:rsidR="00630D72" w:rsidRDefault="00630D72" w:rsidP="00630D72">
      <w:pPr>
        <w:spacing w:after="4" w:line="250" w:lineRule="auto"/>
        <w:ind w:right="36"/>
        <w:rPr>
          <w:rFonts w:ascii="Arial" w:eastAsia="Arial" w:hAnsi="Arial" w:cs="Arial"/>
          <w:color w:val="0070C0"/>
          <w:sz w:val="23"/>
        </w:rPr>
      </w:pPr>
      <w:r w:rsidRPr="00613FED">
        <w:rPr>
          <w:rFonts w:ascii="Arial" w:eastAsia="Arial" w:hAnsi="Arial" w:cs="Arial"/>
          <w:sz w:val="23"/>
        </w:rPr>
        <w:t xml:space="preserve">For further support, please follow this link to the British Stammering Association website: </w:t>
      </w:r>
      <w:hyperlink r:id="rId19" w:history="1">
        <w:r w:rsidRPr="00613FED">
          <w:rPr>
            <w:rStyle w:val="Hyperlink"/>
            <w:rFonts w:ascii="Arial" w:eastAsia="Arial" w:hAnsi="Arial" w:cs="Arial"/>
            <w:color w:val="0070C0"/>
            <w:sz w:val="23"/>
          </w:rPr>
          <w:t>www.stamma.org</w:t>
        </w:r>
      </w:hyperlink>
    </w:p>
    <w:p w14:paraId="35252E64" w14:textId="6E71948E" w:rsidR="00630D72" w:rsidRDefault="00630D72" w:rsidP="00630D72">
      <w:pPr>
        <w:spacing w:after="4" w:line="250" w:lineRule="auto"/>
        <w:ind w:right="36"/>
        <w:rPr>
          <w:rFonts w:ascii="Arial" w:eastAsia="Arial" w:hAnsi="Arial" w:cs="Arial"/>
          <w:color w:val="0070C0"/>
          <w:sz w:val="23"/>
        </w:rPr>
      </w:pPr>
    </w:p>
    <w:p w14:paraId="165D10D0" w14:textId="0B5AAD8B" w:rsidR="00630D72" w:rsidRDefault="00630D72" w:rsidP="00630D72">
      <w:pPr>
        <w:spacing w:after="4" w:line="250" w:lineRule="auto"/>
        <w:ind w:right="36"/>
        <w:rPr>
          <w:rFonts w:ascii="Arial" w:eastAsia="Arial" w:hAnsi="Arial" w:cs="Arial"/>
          <w:color w:val="0070C0"/>
          <w:sz w:val="23"/>
        </w:rPr>
      </w:pPr>
    </w:p>
    <w:p w14:paraId="30C066E4" w14:textId="603817E9" w:rsidR="00630D72" w:rsidRDefault="00630D72" w:rsidP="00630D72">
      <w:pPr>
        <w:spacing w:after="4" w:line="250" w:lineRule="auto"/>
        <w:ind w:right="36"/>
        <w:rPr>
          <w:rFonts w:ascii="Arial" w:eastAsia="Arial" w:hAnsi="Arial" w:cs="Arial"/>
          <w:color w:val="0070C0"/>
          <w:sz w:val="23"/>
        </w:rPr>
      </w:pPr>
    </w:p>
    <w:p w14:paraId="62FA32BD" w14:textId="3379687C" w:rsidR="00630D72" w:rsidRDefault="00630D72" w:rsidP="00630D72">
      <w:pPr>
        <w:spacing w:after="4" w:line="250" w:lineRule="auto"/>
        <w:ind w:right="36"/>
        <w:rPr>
          <w:rFonts w:ascii="Arial" w:eastAsia="Arial" w:hAnsi="Arial" w:cs="Arial"/>
          <w:color w:val="0070C0"/>
          <w:sz w:val="23"/>
        </w:rPr>
      </w:pPr>
    </w:p>
    <w:p w14:paraId="53AA1F22" w14:textId="40793D22" w:rsidR="00630D72" w:rsidRDefault="00630D72" w:rsidP="00630D72">
      <w:pPr>
        <w:spacing w:after="4" w:line="250" w:lineRule="auto"/>
        <w:ind w:right="36"/>
        <w:rPr>
          <w:rFonts w:ascii="Arial" w:eastAsia="Arial" w:hAnsi="Arial" w:cs="Arial"/>
          <w:color w:val="0070C0"/>
          <w:sz w:val="23"/>
        </w:rPr>
      </w:pPr>
    </w:p>
    <w:p w14:paraId="062B1CC5" w14:textId="3EFB55C2" w:rsidR="00630D72" w:rsidRDefault="00630D72" w:rsidP="00630D72">
      <w:pPr>
        <w:spacing w:after="4" w:line="250" w:lineRule="auto"/>
        <w:ind w:right="36"/>
        <w:rPr>
          <w:rFonts w:ascii="Arial" w:eastAsia="Arial" w:hAnsi="Arial" w:cs="Arial"/>
          <w:color w:val="0070C0"/>
          <w:sz w:val="23"/>
        </w:rPr>
      </w:pPr>
    </w:p>
    <w:p w14:paraId="4B15C30D" w14:textId="1CE89FD1" w:rsidR="00630D72" w:rsidRDefault="00630D72" w:rsidP="00630D72">
      <w:pPr>
        <w:spacing w:after="4" w:line="250" w:lineRule="auto"/>
        <w:ind w:right="36"/>
        <w:rPr>
          <w:rFonts w:ascii="Arial" w:eastAsia="Arial" w:hAnsi="Arial" w:cs="Arial"/>
          <w:color w:val="0070C0"/>
          <w:sz w:val="23"/>
        </w:rPr>
      </w:pPr>
    </w:p>
    <w:p w14:paraId="2347E374" w14:textId="17ED9A68" w:rsidR="00630D72" w:rsidRDefault="00630D72" w:rsidP="00630D72">
      <w:pPr>
        <w:spacing w:after="4" w:line="250" w:lineRule="auto"/>
        <w:ind w:right="36"/>
        <w:rPr>
          <w:rFonts w:ascii="Arial" w:eastAsia="Arial" w:hAnsi="Arial" w:cs="Arial"/>
          <w:color w:val="0070C0"/>
          <w:sz w:val="23"/>
        </w:rPr>
      </w:pPr>
    </w:p>
    <w:p w14:paraId="11494347" w14:textId="42A6B6D0" w:rsidR="00630D72" w:rsidRDefault="00630D72" w:rsidP="00630D72">
      <w:pPr>
        <w:spacing w:after="4" w:line="250" w:lineRule="auto"/>
        <w:ind w:right="36"/>
        <w:rPr>
          <w:rFonts w:ascii="Arial" w:eastAsia="Arial" w:hAnsi="Arial" w:cs="Arial"/>
          <w:color w:val="0070C0"/>
          <w:sz w:val="23"/>
        </w:rPr>
      </w:pPr>
    </w:p>
    <w:p w14:paraId="10C01000" w14:textId="33327996" w:rsidR="00630D72" w:rsidRDefault="00630D72" w:rsidP="00630D72">
      <w:pPr>
        <w:spacing w:after="4" w:line="250" w:lineRule="auto"/>
        <w:ind w:right="36"/>
        <w:rPr>
          <w:rFonts w:ascii="Arial" w:eastAsia="Arial" w:hAnsi="Arial" w:cs="Arial"/>
          <w:color w:val="0070C0"/>
          <w:sz w:val="23"/>
        </w:rPr>
      </w:pPr>
    </w:p>
    <w:p w14:paraId="326F4210" w14:textId="71464018" w:rsidR="00630D72" w:rsidRDefault="00630D72" w:rsidP="00630D72">
      <w:pPr>
        <w:spacing w:after="4" w:line="250" w:lineRule="auto"/>
        <w:ind w:right="36"/>
        <w:rPr>
          <w:rFonts w:ascii="Arial" w:eastAsia="Arial" w:hAnsi="Arial" w:cs="Arial"/>
          <w:color w:val="0070C0"/>
          <w:sz w:val="23"/>
        </w:rPr>
      </w:pPr>
    </w:p>
    <w:p w14:paraId="2F15C238" w14:textId="70C8AE97" w:rsidR="00630D72" w:rsidRDefault="00630D72" w:rsidP="00630D72">
      <w:pPr>
        <w:spacing w:after="4" w:line="250" w:lineRule="auto"/>
        <w:ind w:right="36"/>
        <w:rPr>
          <w:rFonts w:ascii="Arial" w:eastAsia="Arial" w:hAnsi="Arial" w:cs="Arial"/>
          <w:color w:val="0070C0"/>
          <w:sz w:val="23"/>
        </w:rPr>
      </w:pPr>
    </w:p>
    <w:p w14:paraId="5DDEC54C" w14:textId="4643EAEC" w:rsidR="00630D72" w:rsidRDefault="00630D72" w:rsidP="00630D72">
      <w:pPr>
        <w:spacing w:after="4" w:line="250" w:lineRule="auto"/>
        <w:ind w:right="36"/>
        <w:rPr>
          <w:rFonts w:ascii="Arial" w:eastAsia="Arial" w:hAnsi="Arial" w:cs="Arial"/>
          <w:color w:val="0070C0"/>
          <w:sz w:val="23"/>
        </w:rPr>
      </w:pPr>
    </w:p>
    <w:p w14:paraId="3698324E" w14:textId="07CEBA9F" w:rsidR="00630D72" w:rsidRDefault="00630D72" w:rsidP="00630D72">
      <w:pPr>
        <w:spacing w:after="4" w:line="250" w:lineRule="auto"/>
        <w:ind w:right="36"/>
        <w:rPr>
          <w:rFonts w:ascii="Arial" w:eastAsia="Arial" w:hAnsi="Arial" w:cs="Arial"/>
          <w:color w:val="0070C0"/>
          <w:sz w:val="23"/>
        </w:rPr>
      </w:pPr>
    </w:p>
    <w:p w14:paraId="20DA28E6" w14:textId="6C5FCFCD" w:rsidR="00630D72" w:rsidRDefault="00630D72" w:rsidP="00630D72">
      <w:pPr>
        <w:spacing w:after="4" w:line="250" w:lineRule="auto"/>
        <w:ind w:right="36"/>
        <w:rPr>
          <w:rFonts w:ascii="Arial" w:eastAsia="Arial" w:hAnsi="Arial" w:cs="Arial"/>
          <w:color w:val="0070C0"/>
          <w:sz w:val="23"/>
        </w:rPr>
      </w:pPr>
    </w:p>
    <w:p w14:paraId="32B3D9EB" w14:textId="38BBDC52" w:rsidR="00630D72" w:rsidRDefault="00630D72" w:rsidP="00630D72">
      <w:pPr>
        <w:spacing w:after="4" w:line="250" w:lineRule="auto"/>
        <w:ind w:right="36"/>
        <w:rPr>
          <w:rFonts w:ascii="Arial" w:eastAsia="Arial" w:hAnsi="Arial" w:cs="Arial"/>
          <w:color w:val="0070C0"/>
          <w:sz w:val="23"/>
        </w:rPr>
      </w:pPr>
    </w:p>
    <w:p w14:paraId="0A4F8FFD" w14:textId="3F894B12" w:rsidR="00630D72" w:rsidRDefault="00630D72" w:rsidP="00630D72">
      <w:pPr>
        <w:spacing w:after="4" w:line="250" w:lineRule="auto"/>
        <w:ind w:right="36"/>
        <w:rPr>
          <w:rFonts w:ascii="Arial" w:eastAsia="Arial" w:hAnsi="Arial" w:cs="Arial"/>
          <w:color w:val="0070C0"/>
          <w:sz w:val="23"/>
        </w:rPr>
      </w:pPr>
    </w:p>
    <w:p w14:paraId="1111C2FD" w14:textId="77777777" w:rsidR="009446B5" w:rsidRDefault="009446B5" w:rsidP="00630D72">
      <w:pPr>
        <w:spacing w:after="4" w:line="250" w:lineRule="auto"/>
        <w:ind w:right="36"/>
        <w:rPr>
          <w:rFonts w:ascii="Arial" w:eastAsia="Arial" w:hAnsi="Arial" w:cs="Arial"/>
          <w:color w:val="0070C0"/>
          <w:sz w:val="23"/>
        </w:rPr>
      </w:pPr>
    </w:p>
    <w:p w14:paraId="080A5E4B" w14:textId="10D0142D" w:rsidR="00630D72" w:rsidRDefault="00630D72" w:rsidP="00630D72">
      <w:pPr>
        <w:spacing w:after="4" w:line="250" w:lineRule="auto"/>
        <w:ind w:right="36"/>
        <w:rPr>
          <w:rFonts w:ascii="Arial" w:eastAsia="Arial" w:hAnsi="Arial" w:cs="Arial"/>
          <w:color w:val="0070C0"/>
          <w:sz w:val="23"/>
        </w:rPr>
      </w:pPr>
    </w:p>
    <w:p w14:paraId="19A2CD47" w14:textId="15A9E8D9" w:rsidR="00630D72" w:rsidRDefault="00630D72" w:rsidP="00630D72">
      <w:pPr>
        <w:spacing w:after="4" w:line="250" w:lineRule="auto"/>
        <w:ind w:right="36"/>
        <w:rPr>
          <w:rFonts w:ascii="Arial" w:eastAsia="Arial" w:hAnsi="Arial" w:cs="Arial"/>
          <w:color w:val="0070C0"/>
          <w:sz w:val="23"/>
        </w:rPr>
      </w:pPr>
    </w:p>
    <w:p w14:paraId="144B71C8" w14:textId="77777777" w:rsidR="00630D72" w:rsidRPr="006B45FD" w:rsidRDefault="00630D72" w:rsidP="00630D72">
      <w:pPr>
        <w:pStyle w:val="Heading2"/>
        <w:rPr>
          <w:rFonts w:ascii="Arial" w:eastAsia="Arial" w:hAnsi="Arial" w:cs="Arial"/>
        </w:rPr>
      </w:pPr>
      <w:bookmarkStart w:id="100" w:name="_Toc144455502"/>
      <w:bookmarkStart w:id="101" w:name="_Toc144457914"/>
      <w:bookmarkStart w:id="102" w:name="_Toc144458279"/>
      <w:bookmarkStart w:id="103" w:name="_Toc144460037"/>
      <w:bookmarkStart w:id="104" w:name="_Toc144468723"/>
      <w:bookmarkStart w:id="105" w:name="_Toc145081485"/>
      <w:bookmarkStart w:id="106" w:name="_Toc145081671"/>
      <w:bookmarkStart w:id="107" w:name="_Hlk120212035"/>
      <w:bookmarkStart w:id="108" w:name="_Toc146555043"/>
      <w:bookmarkStart w:id="109" w:name="_Toc146555246"/>
      <w:r w:rsidRPr="006B45FD">
        <w:rPr>
          <w:rFonts w:ascii="Arial" w:eastAsia="Arial" w:hAnsi="Arial" w:cs="Arial"/>
        </w:rPr>
        <w:lastRenderedPageBreak/>
        <w:t>Voice Quality:</w:t>
      </w:r>
      <w:bookmarkEnd w:id="100"/>
      <w:bookmarkEnd w:id="101"/>
      <w:bookmarkEnd w:id="102"/>
      <w:bookmarkEnd w:id="103"/>
      <w:bookmarkEnd w:id="104"/>
      <w:bookmarkEnd w:id="105"/>
      <w:bookmarkEnd w:id="106"/>
      <w:bookmarkEnd w:id="108"/>
      <w:bookmarkEnd w:id="109"/>
    </w:p>
    <w:p w14:paraId="2D58BA08" w14:textId="77777777" w:rsidR="00630D72" w:rsidRDefault="00630D72" w:rsidP="00630D72">
      <w:pPr>
        <w:spacing w:after="4" w:line="250" w:lineRule="auto"/>
        <w:ind w:left="10" w:right="36" w:hanging="10"/>
        <w:rPr>
          <w:rFonts w:ascii="Arial" w:eastAsia="Arial" w:hAnsi="Arial" w:cs="Arial"/>
          <w:b/>
          <w:bCs/>
          <w:sz w:val="23"/>
        </w:rPr>
      </w:pPr>
    </w:p>
    <w:p w14:paraId="3FE59D79" w14:textId="4309B842" w:rsidR="00630D72" w:rsidRDefault="00630D72" w:rsidP="00630D72">
      <w:pPr>
        <w:spacing w:after="4" w:line="250" w:lineRule="auto"/>
        <w:ind w:left="10" w:right="36" w:hanging="10"/>
        <w:rPr>
          <w:rFonts w:ascii="Arial" w:eastAsia="Arial" w:hAnsi="Arial" w:cs="Arial"/>
          <w:sz w:val="23"/>
        </w:rPr>
      </w:pPr>
      <w:r>
        <w:rPr>
          <w:rFonts w:ascii="Arial" w:eastAsia="Arial" w:hAnsi="Arial" w:cs="Arial"/>
          <w:sz w:val="23"/>
        </w:rPr>
        <w:t xml:space="preserve">Complete the </w:t>
      </w:r>
      <w:hyperlink w:anchor="_Appendix_D_–" w:history="1">
        <w:r w:rsidRPr="009446B5">
          <w:rPr>
            <w:rStyle w:val="Hyperlink"/>
            <w:rFonts w:ascii="Arial" w:eastAsia="Arial" w:hAnsi="Arial" w:cs="Arial"/>
            <w:sz w:val="23"/>
          </w:rPr>
          <w:t>referral</w:t>
        </w:r>
        <w:r w:rsidR="009446B5" w:rsidRPr="009446B5">
          <w:rPr>
            <w:rStyle w:val="Hyperlink"/>
            <w:rFonts w:ascii="Arial" w:eastAsia="Arial" w:hAnsi="Arial" w:cs="Arial"/>
            <w:sz w:val="23"/>
          </w:rPr>
          <w:t xml:space="preserve"> form</w:t>
        </w:r>
      </w:hyperlink>
      <w:r w:rsidR="00451E97">
        <w:rPr>
          <w:rFonts w:ascii="Arial" w:eastAsia="Arial" w:hAnsi="Arial" w:cs="Arial"/>
          <w:sz w:val="23"/>
        </w:rPr>
        <w:t xml:space="preserve"> </w:t>
      </w:r>
      <w:r w:rsidRPr="00AC7AC3">
        <w:rPr>
          <w:rFonts w:ascii="Arial" w:eastAsia="Arial" w:hAnsi="Arial" w:cs="Arial"/>
          <w:sz w:val="23"/>
        </w:rPr>
        <w:t xml:space="preserve">if </w:t>
      </w:r>
      <w:r>
        <w:rPr>
          <w:rFonts w:ascii="Arial" w:eastAsia="Arial" w:hAnsi="Arial" w:cs="Arial"/>
          <w:sz w:val="23"/>
        </w:rPr>
        <w:t>any of</w:t>
      </w:r>
      <w:r w:rsidRPr="00AC7AC3">
        <w:rPr>
          <w:rFonts w:ascii="Arial" w:eastAsia="Arial" w:hAnsi="Arial" w:cs="Arial"/>
          <w:sz w:val="23"/>
        </w:rPr>
        <w:t xml:space="preserve"> the following conditions </w:t>
      </w:r>
      <w:r>
        <w:rPr>
          <w:rFonts w:ascii="Arial" w:eastAsia="Arial" w:hAnsi="Arial" w:cs="Arial"/>
          <w:sz w:val="23"/>
        </w:rPr>
        <w:t>are met:</w:t>
      </w:r>
    </w:p>
    <w:p w14:paraId="66D6F941" w14:textId="77777777" w:rsidR="00630D72" w:rsidRPr="00603D17" w:rsidRDefault="00630D72" w:rsidP="00630D72">
      <w:pPr>
        <w:spacing w:after="4" w:line="250" w:lineRule="auto"/>
        <w:ind w:left="10" w:right="36" w:hanging="10"/>
        <w:rPr>
          <w:b/>
          <w:bCs/>
        </w:rPr>
      </w:pPr>
    </w:p>
    <w:p w14:paraId="60252BB2" w14:textId="393D3803" w:rsidR="00630D72" w:rsidRPr="00F95E51" w:rsidRDefault="00630D72" w:rsidP="00630D72">
      <w:pPr>
        <w:numPr>
          <w:ilvl w:val="0"/>
          <w:numId w:val="1"/>
        </w:numPr>
        <w:spacing w:after="4" w:line="250" w:lineRule="auto"/>
        <w:ind w:right="36" w:hanging="360"/>
      </w:pPr>
      <w:r>
        <w:rPr>
          <w:rFonts w:ascii="Arial" w:eastAsia="Arial" w:hAnsi="Arial" w:cs="Arial"/>
          <w:sz w:val="23"/>
        </w:rPr>
        <w:t xml:space="preserve">Child / Young Person presents with a hoarse </w:t>
      </w:r>
      <w:r w:rsidR="00164685">
        <w:rPr>
          <w:rFonts w:ascii="Arial" w:eastAsia="Arial" w:hAnsi="Arial" w:cs="Arial"/>
          <w:sz w:val="23"/>
        </w:rPr>
        <w:t>voice.</w:t>
      </w:r>
    </w:p>
    <w:p w14:paraId="0D0A39E3" w14:textId="3D7E48D6" w:rsidR="00630D72" w:rsidRPr="00CF11A6" w:rsidRDefault="00630D72" w:rsidP="00630D72">
      <w:pPr>
        <w:numPr>
          <w:ilvl w:val="0"/>
          <w:numId w:val="1"/>
        </w:numPr>
        <w:spacing w:after="4" w:line="250" w:lineRule="auto"/>
        <w:ind w:right="36" w:hanging="360"/>
      </w:pPr>
      <w:r>
        <w:rPr>
          <w:rFonts w:ascii="Arial" w:eastAsia="Arial" w:hAnsi="Arial" w:cs="Arial"/>
          <w:sz w:val="23"/>
        </w:rPr>
        <w:t xml:space="preserve">Child / Young Person presents with no voice or periods of no </w:t>
      </w:r>
      <w:r w:rsidR="00164685">
        <w:rPr>
          <w:rFonts w:ascii="Arial" w:eastAsia="Arial" w:hAnsi="Arial" w:cs="Arial"/>
          <w:sz w:val="23"/>
        </w:rPr>
        <w:t>voice.</w:t>
      </w:r>
      <w:r>
        <w:rPr>
          <w:rFonts w:ascii="Arial" w:eastAsia="Arial" w:hAnsi="Arial" w:cs="Arial"/>
          <w:sz w:val="23"/>
        </w:rPr>
        <w:t xml:space="preserve"> </w:t>
      </w:r>
    </w:p>
    <w:p w14:paraId="5C5B745B" w14:textId="77777777" w:rsidR="00630D72" w:rsidRDefault="00630D72" w:rsidP="00630D72">
      <w:pPr>
        <w:rPr>
          <w:rFonts w:ascii="Arial" w:eastAsia="Arial" w:hAnsi="Arial" w:cs="Arial"/>
          <w:b/>
          <w:sz w:val="23"/>
        </w:rPr>
      </w:pPr>
    </w:p>
    <w:p w14:paraId="3B8BBE6C" w14:textId="77777777" w:rsidR="00630D72" w:rsidRDefault="00630D72" w:rsidP="00630D72">
      <w:pPr>
        <w:rPr>
          <w:rFonts w:ascii="Arial" w:eastAsia="Arial" w:hAnsi="Arial" w:cs="Arial"/>
          <w:sz w:val="23"/>
        </w:rPr>
      </w:pPr>
      <w:r w:rsidRPr="00613FED">
        <w:rPr>
          <w:rFonts w:ascii="Arial" w:eastAsia="Arial" w:hAnsi="Arial" w:cs="Arial"/>
          <w:sz w:val="23"/>
        </w:rPr>
        <w:t xml:space="preserve">For further support, please follow this link to the British </w:t>
      </w:r>
      <w:r>
        <w:rPr>
          <w:rFonts w:ascii="Arial" w:eastAsia="Arial" w:hAnsi="Arial" w:cs="Arial"/>
          <w:sz w:val="23"/>
        </w:rPr>
        <w:t>Voice</w:t>
      </w:r>
      <w:r w:rsidRPr="00613FED">
        <w:rPr>
          <w:rFonts w:ascii="Arial" w:eastAsia="Arial" w:hAnsi="Arial" w:cs="Arial"/>
          <w:sz w:val="23"/>
        </w:rPr>
        <w:t xml:space="preserve"> Association website:</w:t>
      </w:r>
    </w:p>
    <w:p w14:paraId="7B14F645" w14:textId="77777777" w:rsidR="00630D72" w:rsidRDefault="00630D72" w:rsidP="00630D72">
      <w:pPr>
        <w:rPr>
          <w:rFonts w:ascii="Arial" w:eastAsia="Arial" w:hAnsi="Arial" w:cs="Arial"/>
          <w:sz w:val="23"/>
        </w:rPr>
      </w:pPr>
    </w:p>
    <w:p w14:paraId="6E38A861" w14:textId="77777777" w:rsidR="00630D72" w:rsidRDefault="00672C3A" w:rsidP="00630D72">
      <w:pPr>
        <w:rPr>
          <w:rFonts w:ascii="Arial" w:eastAsia="Arial" w:hAnsi="Arial" w:cs="Arial"/>
          <w:b/>
          <w:sz w:val="23"/>
        </w:rPr>
      </w:pPr>
      <w:hyperlink r:id="rId20" w:history="1">
        <w:r w:rsidR="00630D72">
          <w:rPr>
            <w:rStyle w:val="Hyperlink"/>
            <w:rFonts w:ascii="Segoe UI" w:hAnsi="Segoe UI" w:cs="Segoe UI"/>
            <w:sz w:val="21"/>
            <w:szCs w:val="21"/>
            <w:shd w:val="clear" w:color="auto" w:fill="FFFFFF"/>
          </w:rPr>
          <w:t>www.britishvoiceassociation.org.uk</w:t>
        </w:r>
      </w:hyperlink>
    </w:p>
    <w:bookmarkEnd w:id="107"/>
    <w:p w14:paraId="26485D85" w14:textId="38FC1756" w:rsidR="00451E97" w:rsidRDefault="00451E97" w:rsidP="00630D72">
      <w:pPr>
        <w:spacing w:after="4" w:line="250" w:lineRule="auto"/>
        <w:ind w:right="36"/>
        <w:rPr>
          <w:rFonts w:ascii="Arial" w:eastAsia="Arial" w:hAnsi="Arial" w:cs="Arial"/>
          <w:bCs/>
          <w:sz w:val="23"/>
        </w:rPr>
      </w:pPr>
    </w:p>
    <w:p w14:paraId="3A181EFA" w14:textId="77777777" w:rsidR="006B45FD" w:rsidRDefault="006B45FD" w:rsidP="00630D72">
      <w:pPr>
        <w:spacing w:after="4" w:line="250" w:lineRule="auto"/>
        <w:ind w:right="36"/>
        <w:rPr>
          <w:rFonts w:ascii="Arial" w:eastAsia="Arial" w:hAnsi="Arial" w:cs="Arial"/>
          <w:color w:val="0070C0"/>
          <w:sz w:val="23"/>
        </w:rPr>
      </w:pPr>
    </w:p>
    <w:p w14:paraId="10CCD1A8" w14:textId="71722864" w:rsidR="00630D72" w:rsidRDefault="00630D72" w:rsidP="00630D72">
      <w:pPr>
        <w:spacing w:after="4" w:line="250" w:lineRule="auto"/>
        <w:ind w:right="36"/>
        <w:rPr>
          <w:rFonts w:ascii="Arial" w:eastAsia="Arial" w:hAnsi="Arial" w:cs="Arial"/>
          <w:color w:val="0070C0"/>
          <w:sz w:val="23"/>
        </w:rPr>
      </w:pPr>
    </w:p>
    <w:p w14:paraId="43848548" w14:textId="4DF9E5DC" w:rsidR="009446B5" w:rsidRDefault="009446B5" w:rsidP="00630D72">
      <w:pPr>
        <w:spacing w:after="4" w:line="250" w:lineRule="auto"/>
        <w:ind w:right="36"/>
        <w:rPr>
          <w:rFonts w:ascii="Arial" w:eastAsia="Arial" w:hAnsi="Arial" w:cs="Arial"/>
          <w:color w:val="0070C0"/>
          <w:sz w:val="23"/>
        </w:rPr>
      </w:pPr>
    </w:p>
    <w:p w14:paraId="06F40670" w14:textId="276DFB59" w:rsidR="009446B5" w:rsidRDefault="009446B5" w:rsidP="00630D72">
      <w:pPr>
        <w:spacing w:after="4" w:line="250" w:lineRule="auto"/>
        <w:ind w:right="36"/>
        <w:rPr>
          <w:rFonts w:ascii="Arial" w:eastAsia="Arial" w:hAnsi="Arial" w:cs="Arial"/>
          <w:color w:val="0070C0"/>
          <w:sz w:val="23"/>
        </w:rPr>
      </w:pPr>
    </w:p>
    <w:p w14:paraId="41503E0E" w14:textId="369AFDD6" w:rsidR="009446B5" w:rsidRDefault="009446B5" w:rsidP="00630D72">
      <w:pPr>
        <w:spacing w:after="4" w:line="250" w:lineRule="auto"/>
        <w:ind w:right="36"/>
        <w:rPr>
          <w:rFonts w:ascii="Arial" w:eastAsia="Arial" w:hAnsi="Arial" w:cs="Arial"/>
          <w:color w:val="0070C0"/>
          <w:sz w:val="23"/>
        </w:rPr>
      </w:pPr>
    </w:p>
    <w:p w14:paraId="7308DCAC" w14:textId="12746027" w:rsidR="009446B5" w:rsidRDefault="009446B5" w:rsidP="00630D72">
      <w:pPr>
        <w:spacing w:after="4" w:line="250" w:lineRule="auto"/>
        <w:ind w:right="36"/>
        <w:rPr>
          <w:rFonts w:ascii="Arial" w:eastAsia="Arial" w:hAnsi="Arial" w:cs="Arial"/>
          <w:color w:val="0070C0"/>
          <w:sz w:val="23"/>
        </w:rPr>
      </w:pPr>
    </w:p>
    <w:p w14:paraId="15997EFA" w14:textId="662D1222" w:rsidR="009446B5" w:rsidRDefault="009446B5" w:rsidP="00630D72">
      <w:pPr>
        <w:spacing w:after="4" w:line="250" w:lineRule="auto"/>
        <w:ind w:right="36"/>
        <w:rPr>
          <w:rFonts w:ascii="Arial" w:eastAsia="Arial" w:hAnsi="Arial" w:cs="Arial"/>
          <w:color w:val="0070C0"/>
          <w:sz w:val="23"/>
        </w:rPr>
      </w:pPr>
    </w:p>
    <w:p w14:paraId="6A1DA09A" w14:textId="5D0A331A" w:rsidR="009446B5" w:rsidRDefault="009446B5" w:rsidP="00630D72">
      <w:pPr>
        <w:spacing w:after="4" w:line="250" w:lineRule="auto"/>
        <w:ind w:right="36"/>
        <w:rPr>
          <w:rFonts w:ascii="Arial" w:eastAsia="Arial" w:hAnsi="Arial" w:cs="Arial"/>
          <w:color w:val="0070C0"/>
          <w:sz w:val="23"/>
        </w:rPr>
      </w:pPr>
    </w:p>
    <w:p w14:paraId="6B574708" w14:textId="18F0C50E" w:rsidR="009446B5" w:rsidRDefault="009446B5" w:rsidP="00630D72">
      <w:pPr>
        <w:spacing w:after="4" w:line="250" w:lineRule="auto"/>
        <w:ind w:right="36"/>
        <w:rPr>
          <w:rFonts w:ascii="Arial" w:eastAsia="Arial" w:hAnsi="Arial" w:cs="Arial"/>
          <w:color w:val="0070C0"/>
          <w:sz w:val="23"/>
        </w:rPr>
      </w:pPr>
    </w:p>
    <w:p w14:paraId="67C478FC" w14:textId="5AE639B3" w:rsidR="009446B5" w:rsidRDefault="009446B5" w:rsidP="00630D72">
      <w:pPr>
        <w:spacing w:after="4" w:line="250" w:lineRule="auto"/>
        <w:ind w:right="36"/>
        <w:rPr>
          <w:rFonts w:ascii="Arial" w:eastAsia="Arial" w:hAnsi="Arial" w:cs="Arial"/>
          <w:color w:val="0070C0"/>
          <w:sz w:val="23"/>
        </w:rPr>
      </w:pPr>
    </w:p>
    <w:p w14:paraId="4D406A2F" w14:textId="24F55B72" w:rsidR="009446B5" w:rsidRDefault="009446B5" w:rsidP="00630D72">
      <w:pPr>
        <w:spacing w:after="4" w:line="250" w:lineRule="auto"/>
        <w:ind w:right="36"/>
        <w:rPr>
          <w:rFonts w:ascii="Arial" w:eastAsia="Arial" w:hAnsi="Arial" w:cs="Arial"/>
          <w:color w:val="0070C0"/>
          <w:sz w:val="23"/>
        </w:rPr>
      </w:pPr>
    </w:p>
    <w:p w14:paraId="73C1E8E5" w14:textId="173A9108" w:rsidR="009446B5" w:rsidRDefault="009446B5" w:rsidP="00630D72">
      <w:pPr>
        <w:spacing w:after="4" w:line="250" w:lineRule="auto"/>
        <w:ind w:right="36"/>
        <w:rPr>
          <w:rFonts w:ascii="Arial" w:eastAsia="Arial" w:hAnsi="Arial" w:cs="Arial"/>
          <w:color w:val="0070C0"/>
          <w:sz w:val="23"/>
        </w:rPr>
      </w:pPr>
    </w:p>
    <w:p w14:paraId="3CDA8E5D" w14:textId="7E63AEED" w:rsidR="009446B5" w:rsidRDefault="009446B5" w:rsidP="00630D72">
      <w:pPr>
        <w:spacing w:after="4" w:line="250" w:lineRule="auto"/>
        <w:ind w:right="36"/>
        <w:rPr>
          <w:rFonts w:ascii="Arial" w:eastAsia="Arial" w:hAnsi="Arial" w:cs="Arial"/>
          <w:color w:val="0070C0"/>
          <w:sz w:val="23"/>
        </w:rPr>
      </w:pPr>
    </w:p>
    <w:p w14:paraId="513AB20F" w14:textId="7AD1FAB0" w:rsidR="009446B5" w:rsidRDefault="009446B5" w:rsidP="00630D72">
      <w:pPr>
        <w:spacing w:after="4" w:line="250" w:lineRule="auto"/>
        <w:ind w:right="36"/>
        <w:rPr>
          <w:rFonts w:ascii="Arial" w:eastAsia="Arial" w:hAnsi="Arial" w:cs="Arial"/>
          <w:color w:val="0070C0"/>
          <w:sz w:val="23"/>
        </w:rPr>
      </w:pPr>
    </w:p>
    <w:p w14:paraId="648B282C" w14:textId="35A47F1E" w:rsidR="009446B5" w:rsidRDefault="009446B5" w:rsidP="00630D72">
      <w:pPr>
        <w:spacing w:after="4" w:line="250" w:lineRule="auto"/>
        <w:ind w:right="36"/>
        <w:rPr>
          <w:rFonts w:ascii="Arial" w:eastAsia="Arial" w:hAnsi="Arial" w:cs="Arial"/>
          <w:color w:val="0070C0"/>
          <w:sz w:val="23"/>
        </w:rPr>
      </w:pPr>
    </w:p>
    <w:p w14:paraId="02AD766C" w14:textId="5AD926E6" w:rsidR="009446B5" w:rsidRDefault="009446B5" w:rsidP="00630D72">
      <w:pPr>
        <w:spacing w:after="4" w:line="250" w:lineRule="auto"/>
        <w:ind w:right="36"/>
        <w:rPr>
          <w:rFonts w:ascii="Arial" w:eastAsia="Arial" w:hAnsi="Arial" w:cs="Arial"/>
          <w:color w:val="0070C0"/>
          <w:sz w:val="23"/>
        </w:rPr>
      </w:pPr>
    </w:p>
    <w:p w14:paraId="57B61C19" w14:textId="6063F7A7" w:rsidR="009446B5" w:rsidRDefault="009446B5" w:rsidP="00630D72">
      <w:pPr>
        <w:spacing w:after="4" w:line="250" w:lineRule="auto"/>
        <w:ind w:right="36"/>
        <w:rPr>
          <w:rFonts w:ascii="Arial" w:eastAsia="Arial" w:hAnsi="Arial" w:cs="Arial"/>
          <w:color w:val="0070C0"/>
          <w:sz w:val="23"/>
        </w:rPr>
      </w:pPr>
    </w:p>
    <w:p w14:paraId="76209D49" w14:textId="77777777" w:rsidR="009446B5" w:rsidRDefault="009446B5" w:rsidP="00630D72">
      <w:pPr>
        <w:spacing w:after="4" w:line="250" w:lineRule="auto"/>
        <w:ind w:right="36"/>
        <w:rPr>
          <w:rFonts w:ascii="Arial" w:eastAsia="Arial" w:hAnsi="Arial" w:cs="Arial"/>
          <w:color w:val="0070C0"/>
          <w:sz w:val="23"/>
        </w:rPr>
      </w:pPr>
    </w:p>
    <w:p w14:paraId="130F6C87" w14:textId="77777777" w:rsidR="00630D72" w:rsidRPr="006B45FD" w:rsidRDefault="00630D72" w:rsidP="00630D72">
      <w:pPr>
        <w:pStyle w:val="Heading2"/>
        <w:rPr>
          <w:rFonts w:ascii="Arial" w:hAnsi="Arial" w:cs="Arial"/>
        </w:rPr>
      </w:pPr>
      <w:bookmarkStart w:id="110" w:name="_Toc144455503"/>
      <w:bookmarkStart w:id="111" w:name="_Toc144457915"/>
      <w:bookmarkStart w:id="112" w:name="_Toc144458280"/>
      <w:bookmarkStart w:id="113" w:name="_Toc144460038"/>
      <w:bookmarkStart w:id="114" w:name="_Toc144468724"/>
      <w:bookmarkStart w:id="115" w:name="_Toc145081486"/>
      <w:bookmarkStart w:id="116" w:name="_Toc145081672"/>
      <w:bookmarkStart w:id="117" w:name="_Toc146555044"/>
      <w:bookmarkStart w:id="118" w:name="_Toc146555247"/>
      <w:r w:rsidRPr="006B45FD">
        <w:rPr>
          <w:rFonts w:ascii="Arial" w:hAnsi="Arial" w:cs="Arial"/>
        </w:rPr>
        <w:lastRenderedPageBreak/>
        <w:t>Selective Mutism:</w:t>
      </w:r>
      <w:bookmarkEnd w:id="110"/>
      <w:bookmarkEnd w:id="111"/>
      <w:bookmarkEnd w:id="112"/>
      <w:bookmarkEnd w:id="113"/>
      <w:bookmarkEnd w:id="114"/>
      <w:bookmarkEnd w:id="115"/>
      <w:bookmarkEnd w:id="116"/>
      <w:bookmarkEnd w:id="117"/>
      <w:bookmarkEnd w:id="118"/>
    </w:p>
    <w:p w14:paraId="51C345CB" w14:textId="77777777" w:rsidR="00630D72" w:rsidRPr="00DC43FC" w:rsidRDefault="00630D72" w:rsidP="00630D72">
      <w:pPr>
        <w:rPr>
          <w:rFonts w:ascii="Arial" w:hAnsi="Arial" w:cs="Arial"/>
          <w:b/>
          <w:bCs/>
          <w:sz w:val="23"/>
          <w:szCs w:val="23"/>
        </w:rPr>
      </w:pPr>
    </w:p>
    <w:p w14:paraId="4B5952EA" w14:textId="1EA3BF15" w:rsidR="00630D72" w:rsidRPr="00DC43FC" w:rsidRDefault="009446B5" w:rsidP="00630D72">
      <w:pPr>
        <w:rPr>
          <w:rFonts w:ascii="Arial" w:hAnsi="Arial" w:cs="Arial"/>
          <w:sz w:val="23"/>
          <w:szCs w:val="23"/>
        </w:rPr>
      </w:pPr>
      <w:r>
        <w:rPr>
          <w:rFonts w:ascii="Arial" w:hAnsi="Arial" w:cs="Arial"/>
          <w:sz w:val="23"/>
          <w:szCs w:val="23"/>
        </w:rPr>
        <w:t xml:space="preserve">The Speech and Language Therapist’s role with children who have selective mutism is to carry out assessment to establish </w:t>
      </w:r>
      <w:proofErr w:type="gramStart"/>
      <w:r>
        <w:rPr>
          <w:rFonts w:ascii="Arial" w:hAnsi="Arial" w:cs="Arial"/>
          <w:sz w:val="23"/>
          <w:szCs w:val="23"/>
        </w:rPr>
        <w:t>whether or not</w:t>
      </w:r>
      <w:proofErr w:type="gramEnd"/>
      <w:r>
        <w:rPr>
          <w:rFonts w:ascii="Arial" w:hAnsi="Arial" w:cs="Arial"/>
          <w:sz w:val="23"/>
          <w:szCs w:val="23"/>
        </w:rPr>
        <w:t xml:space="preserve"> there is an underlying speech, language or communication difficulty.  Once this assessment has been carried out, either intervention is offered to support that specific need, or the episode of care is ended.</w:t>
      </w:r>
    </w:p>
    <w:p w14:paraId="3CCEB080" w14:textId="77777777" w:rsidR="00630D72" w:rsidRPr="00DC43FC" w:rsidRDefault="00630D72" w:rsidP="00630D72">
      <w:pPr>
        <w:rPr>
          <w:rFonts w:ascii="Arial" w:hAnsi="Arial" w:cs="Arial"/>
          <w:sz w:val="23"/>
          <w:szCs w:val="23"/>
        </w:rPr>
      </w:pPr>
    </w:p>
    <w:p w14:paraId="60560201" w14:textId="77777777" w:rsidR="00630D72" w:rsidRPr="00DC43FC" w:rsidRDefault="00630D72" w:rsidP="00630D72">
      <w:pPr>
        <w:rPr>
          <w:rFonts w:ascii="Arial" w:hAnsi="Arial" w:cs="Arial"/>
          <w:sz w:val="23"/>
          <w:szCs w:val="23"/>
        </w:rPr>
      </w:pPr>
      <w:r w:rsidRPr="00DC43FC">
        <w:rPr>
          <w:rFonts w:ascii="Arial" w:hAnsi="Arial" w:cs="Arial"/>
          <w:sz w:val="23"/>
          <w:szCs w:val="23"/>
        </w:rPr>
        <w:t>Selective mutism is a term used to describe children and young people who talk comfortably with some people and in some situations but are silent or unable to talk freely to</w:t>
      </w:r>
      <w:r>
        <w:rPr>
          <w:rFonts w:ascii="Arial" w:hAnsi="Arial" w:cs="Arial"/>
          <w:sz w:val="23"/>
          <w:szCs w:val="23"/>
        </w:rPr>
        <w:t>,</w:t>
      </w:r>
      <w:r w:rsidRPr="00DC43FC">
        <w:rPr>
          <w:rFonts w:ascii="Arial" w:hAnsi="Arial" w:cs="Arial"/>
          <w:sz w:val="23"/>
          <w:szCs w:val="23"/>
        </w:rPr>
        <w:t xml:space="preserve"> or in the presence of other people. </w:t>
      </w:r>
    </w:p>
    <w:p w14:paraId="5E97C298" w14:textId="77777777" w:rsidR="00630D72" w:rsidRPr="00DC43FC" w:rsidRDefault="00630D72" w:rsidP="00630D72">
      <w:pPr>
        <w:rPr>
          <w:rFonts w:ascii="Arial" w:hAnsi="Arial" w:cs="Arial"/>
          <w:sz w:val="23"/>
          <w:szCs w:val="23"/>
        </w:rPr>
      </w:pPr>
    </w:p>
    <w:p w14:paraId="7F112013" w14:textId="758EAACB" w:rsidR="00630D72" w:rsidRPr="00DC43FC" w:rsidRDefault="00630D72" w:rsidP="00630D72">
      <w:pPr>
        <w:rPr>
          <w:rFonts w:ascii="Arial" w:hAnsi="Arial" w:cs="Arial"/>
          <w:sz w:val="23"/>
          <w:szCs w:val="23"/>
        </w:rPr>
      </w:pPr>
      <w:r w:rsidRPr="00DC43FC">
        <w:rPr>
          <w:rFonts w:ascii="Arial" w:hAnsi="Arial" w:cs="Arial"/>
          <w:sz w:val="23"/>
          <w:szCs w:val="23"/>
        </w:rPr>
        <w:t>Parents and setting staff are in the best position to provide a united, consistent approach with relevant support for the child or young person</w:t>
      </w:r>
      <w:r>
        <w:rPr>
          <w:rFonts w:ascii="Arial" w:hAnsi="Arial" w:cs="Arial"/>
          <w:sz w:val="23"/>
          <w:szCs w:val="23"/>
        </w:rPr>
        <w:t>,</w:t>
      </w:r>
      <w:r w:rsidRPr="00DC43FC">
        <w:rPr>
          <w:rFonts w:ascii="Arial" w:hAnsi="Arial" w:cs="Arial"/>
          <w:sz w:val="23"/>
          <w:szCs w:val="23"/>
        </w:rPr>
        <w:t xml:space="preserve"> </w:t>
      </w:r>
      <w:r w:rsidR="00164685" w:rsidRPr="00DC43FC">
        <w:rPr>
          <w:rFonts w:ascii="Arial" w:hAnsi="Arial" w:cs="Arial"/>
          <w:sz w:val="23"/>
          <w:szCs w:val="23"/>
        </w:rPr>
        <w:t>to</w:t>
      </w:r>
      <w:r w:rsidRPr="00DC43FC">
        <w:rPr>
          <w:rFonts w:ascii="Arial" w:hAnsi="Arial" w:cs="Arial"/>
          <w:sz w:val="23"/>
          <w:szCs w:val="23"/>
        </w:rPr>
        <w:t xml:space="preserve"> turn the situation around and therefore a referral to the speech and language therapy service may not be necessary.</w:t>
      </w:r>
    </w:p>
    <w:p w14:paraId="4F087775" w14:textId="77777777" w:rsidR="00630D72" w:rsidRPr="00DC43FC" w:rsidRDefault="00630D72" w:rsidP="00630D72">
      <w:pPr>
        <w:rPr>
          <w:rFonts w:ascii="Arial" w:hAnsi="Arial" w:cs="Arial"/>
          <w:sz w:val="23"/>
          <w:szCs w:val="23"/>
        </w:rPr>
      </w:pPr>
    </w:p>
    <w:p w14:paraId="12DB9567" w14:textId="77777777" w:rsidR="00630D72" w:rsidRPr="00DC43FC" w:rsidRDefault="00630D72" w:rsidP="00630D72">
      <w:pPr>
        <w:rPr>
          <w:rFonts w:ascii="Arial" w:hAnsi="Arial" w:cs="Arial"/>
          <w:sz w:val="23"/>
          <w:szCs w:val="23"/>
        </w:rPr>
      </w:pPr>
      <w:r w:rsidRPr="00DC43FC">
        <w:rPr>
          <w:rFonts w:ascii="Arial" w:hAnsi="Arial" w:cs="Arial"/>
          <w:sz w:val="23"/>
          <w:szCs w:val="23"/>
        </w:rPr>
        <w:t xml:space="preserve">Step 1 – Training. </w:t>
      </w:r>
    </w:p>
    <w:p w14:paraId="0CFF585A" w14:textId="77777777" w:rsidR="00630D72" w:rsidRPr="00DC43FC" w:rsidRDefault="00630D72" w:rsidP="00630D72">
      <w:pPr>
        <w:rPr>
          <w:rFonts w:ascii="Arial" w:hAnsi="Arial" w:cs="Arial"/>
          <w:sz w:val="23"/>
          <w:szCs w:val="23"/>
        </w:rPr>
      </w:pPr>
    </w:p>
    <w:p w14:paraId="3AED368F" w14:textId="69333D89" w:rsidR="00630D72" w:rsidRPr="00DC43FC" w:rsidRDefault="00630D72" w:rsidP="00630D72">
      <w:pPr>
        <w:rPr>
          <w:rFonts w:ascii="Arial" w:hAnsi="Arial" w:cs="Arial"/>
          <w:sz w:val="23"/>
          <w:szCs w:val="23"/>
        </w:rPr>
      </w:pPr>
      <w:r>
        <w:rPr>
          <w:rFonts w:ascii="Arial" w:hAnsi="Arial" w:cs="Arial"/>
          <w:sz w:val="23"/>
          <w:szCs w:val="23"/>
        </w:rPr>
        <w:t>Kent Community Health</w:t>
      </w:r>
      <w:r w:rsidRPr="00DC43FC">
        <w:rPr>
          <w:rFonts w:ascii="Arial" w:hAnsi="Arial" w:cs="Arial"/>
          <w:sz w:val="23"/>
          <w:szCs w:val="23"/>
        </w:rPr>
        <w:t xml:space="preserve"> have given permission </w:t>
      </w:r>
      <w:r>
        <w:rPr>
          <w:rFonts w:ascii="Arial" w:hAnsi="Arial" w:cs="Arial"/>
          <w:sz w:val="23"/>
          <w:szCs w:val="23"/>
        </w:rPr>
        <w:t>for Wirral residents to access their training.</w:t>
      </w:r>
      <w:r w:rsidRPr="00DC43FC">
        <w:rPr>
          <w:rFonts w:ascii="Arial" w:hAnsi="Arial" w:cs="Arial"/>
          <w:sz w:val="23"/>
          <w:szCs w:val="23"/>
        </w:rPr>
        <w:t xml:space="preserve"> </w:t>
      </w:r>
      <w:r>
        <w:rPr>
          <w:rFonts w:ascii="Arial" w:hAnsi="Arial" w:cs="Arial"/>
          <w:sz w:val="23"/>
          <w:szCs w:val="23"/>
        </w:rPr>
        <w:t>Please follow the link below to access the training</w:t>
      </w:r>
      <w:r w:rsidR="009A563D">
        <w:rPr>
          <w:rFonts w:ascii="Arial" w:hAnsi="Arial" w:cs="Arial"/>
          <w:sz w:val="23"/>
          <w:szCs w:val="23"/>
        </w:rPr>
        <w:t xml:space="preserve">. </w:t>
      </w:r>
      <w:r>
        <w:rPr>
          <w:rFonts w:ascii="Arial" w:hAnsi="Arial" w:cs="Arial"/>
          <w:sz w:val="23"/>
          <w:szCs w:val="23"/>
        </w:rPr>
        <w:t>This is relevant for parents/carers and setting staff</w:t>
      </w:r>
      <w:r w:rsidRPr="00DC43FC">
        <w:rPr>
          <w:rFonts w:ascii="Arial" w:hAnsi="Arial" w:cs="Arial"/>
          <w:sz w:val="23"/>
          <w:szCs w:val="23"/>
        </w:rPr>
        <w:t xml:space="preserve">. The accompanying handouts can be </w:t>
      </w:r>
      <w:r w:rsidR="00164685" w:rsidRPr="00DC43FC">
        <w:rPr>
          <w:rFonts w:ascii="Arial" w:hAnsi="Arial" w:cs="Arial"/>
          <w:sz w:val="23"/>
          <w:szCs w:val="23"/>
        </w:rPr>
        <w:t>downloaded,</w:t>
      </w:r>
      <w:r w:rsidRPr="00DC43FC">
        <w:rPr>
          <w:rFonts w:ascii="Arial" w:hAnsi="Arial" w:cs="Arial"/>
          <w:sz w:val="23"/>
          <w:szCs w:val="23"/>
        </w:rPr>
        <w:t xml:space="preserve"> and the sessions accessed as many times as needed.</w:t>
      </w:r>
    </w:p>
    <w:p w14:paraId="3952D8D4" w14:textId="77777777" w:rsidR="00630D72" w:rsidRPr="00DC43FC" w:rsidRDefault="00630D72" w:rsidP="00630D72">
      <w:pPr>
        <w:rPr>
          <w:rFonts w:ascii="Arial" w:hAnsi="Arial" w:cs="Arial"/>
          <w:color w:val="00B050"/>
          <w:sz w:val="23"/>
          <w:szCs w:val="23"/>
        </w:rPr>
      </w:pPr>
    </w:p>
    <w:p w14:paraId="3A54FE6E" w14:textId="77777777" w:rsidR="00630D72" w:rsidRPr="00DC43FC" w:rsidRDefault="00672C3A" w:rsidP="00630D72">
      <w:pPr>
        <w:rPr>
          <w:rStyle w:val="Hyperlink"/>
          <w:rFonts w:ascii="Arial" w:hAnsi="Arial" w:cs="Arial"/>
          <w:color w:val="4472C4"/>
          <w:sz w:val="23"/>
          <w:szCs w:val="23"/>
        </w:rPr>
      </w:pPr>
      <w:hyperlink r:id="rId21" w:history="1">
        <w:r w:rsidR="00630D72" w:rsidRPr="00DC43FC">
          <w:rPr>
            <w:rStyle w:val="Hyperlink"/>
            <w:rFonts w:ascii="Arial" w:hAnsi="Arial" w:cs="Arial"/>
            <w:color w:val="4472C4"/>
            <w:sz w:val="23"/>
            <w:szCs w:val="23"/>
          </w:rPr>
          <w:t>https://www.kentcht.nhs.uk/childrens-therapies-the-pod/speech-and-language-therapy/selective-mutism/</w:t>
        </w:r>
      </w:hyperlink>
    </w:p>
    <w:p w14:paraId="69B18B63" w14:textId="77777777" w:rsidR="00630D72" w:rsidRPr="00DC43FC" w:rsidRDefault="00630D72" w:rsidP="00630D72">
      <w:pPr>
        <w:rPr>
          <w:rStyle w:val="Hyperlink"/>
          <w:rFonts w:ascii="Arial" w:hAnsi="Arial" w:cs="Arial"/>
          <w:color w:val="00B050"/>
          <w:sz w:val="23"/>
          <w:szCs w:val="23"/>
        </w:rPr>
      </w:pPr>
    </w:p>
    <w:p w14:paraId="5B3D5577" w14:textId="77777777" w:rsidR="00630D72" w:rsidRPr="00DC43FC" w:rsidRDefault="00630D72" w:rsidP="00630D72">
      <w:pPr>
        <w:rPr>
          <w:rFonts w:ascii="Arial" w:hAnsi="Arial" w:cs="Arial"/>
          <w:sz w:val="23"/>
          <w:szCs w:val="23"/>
        </w:rPr>
      </w:pPr>
      <w:r w:rsidRPr="00DC43FC">
        <w:rPr>
          <w:rFonts w:ascii="Arial" w:hAnsi="Arial" w:cs="Arial"/>
          <w:sz w:val="23"/>
          <w:szCs w:val="23"/>
        </w:rPr>
        <w:t>Please note that these videos were developed by the Kent Community S</w:t>
      </w:r>
      <w:r>
        <w:rPr>
          <w:rFonts w:ascii="Arial" w:hAnsi="Arial" w:cs="Arial"/>
          <w:sz w:val="23"/>
          <w:szCs w:val="23"/>
        </w:rPr>
        <w:t xml:space="preserve">peech and </w:t>
      </w:r>
      <w:r w:rsidRPr="00DC43FC">
        <w:rPr>
          <w:rFonts w:ascii="Arial" w:hAnsi="Arial" w:cs="Arial"/>
          <w:sz w:val="23"/>
          <w:szCs w:val="23"/>
        </w:rPr>
        <w:t>L</w:t>
      </w:r>
      <w:r>
        <w:rPr>
          <w:rFonts w:ascii="Arial" w:hAnsi="Arial" w:cs="Arial"/>
          <w:sz w:val="23"/>
          <w:szCs w:val="23"/>
        </w:rPr>
        <w:t xml:space="preserve">anguage </w:t>
      </w:r>
      <w:r w:rsidRPr="00DC43FC">
        <w:rPr>
          <w:rFonts w:ascii="Arial" w:hAnsi="Arial" w:cs="Arial"/>
          <w:sz w:val="23"/>
          <w:szCs w:val="23"/>
        </w:rPr>
        <w:t>T</w:t>
      </w:r>
      <w:r>
        <w:rPr>
          <w:rFonts w:ascii="Arial" w:hAnsi="Arial" w:cs="Arial"/>
          <w:sz w:val="23"/>
          <w:szCs w:val="23"/>
        </w:rPr>
        <w:t>herapy</w:t>
      </w:r>
      <w:r w:rsidRPr="00DC43FC">
        <w:rPr>
          <w:rFonts w:ascii="Arial" w:hAnsi="Arial" w:cs="Arial"/>
          <w:sz w:val="23"/>
          <w:szCs w:val="23"/>
        </w:rPr>
        <w:t xml:space="preserve"> team as part of their pathway and the wider support mentioned in the videos can’t be accessed outside of Kent (i.e., the family support groups). If you have any technical problems, please do not contact Kent – check your local firewall settings, try on a different device, etc.</w:t>
      </w:r>
    </w:p>
    <w:p w14:paraId="5B04A3C6" w14:textId="77777777" w:rsidR="00630D72" w:rsidRPr="00DC43FC" w:rsidRDefault="00630D72" w:rsidP="00630D72">
      <w:pPr>
        <w:rPr>
          <w:rFonts w:ascii="Arial" w:hAnsi="Arial" w:cs="Arial"/>
          <w:sz w:val="23"/>
          <w:szCs w:val="23"/>
        </w:rPr>
      </w:pPr>
    </w:p>
    <w:p w14:paraId="5C0BD232" w14:textId="77777777" w:rsidR="00630D72" w:rsidRPr="00DC43FC" w:rsidRDefault="00630D72" w:rsidP="00630D72">
      <w:pPr>
        <w:rPr>
          <w:rFonts w:ascii="Arial" w:hAnsi="Arial" w:cs="Arial"/>
          <w:sz w:val="23"/>
          <w:szCs w:val="23"/>
        </w:rPr>
      </w:pPr>
      <w:r w:rsidRPr="00DC43FC">
        <w:rPr>
          <w:rFonts w:ascii="Arial" w:hAnsi="Arial" w:cs="Arial"/>
          <w:sz w:val="23"/>
          <w:szCs w:val="23"/>
        </w:rPr>
        <w:t>Step 2 – Referral</w:t>
      </w:r>
    </w:p>
    <w:p w14:paraId="4C8BBE40" w14:textId="77777777" w:rsidR="00630D72" w:rsidRPr="00DC43FC" w:rsidRDefault="00630D72" w:rsidP="00630D72">
      <w:pPr>
        <w:rPr>
          <w:rFonts w:ascii="Arial" w:hAnsi="Arial" w:cs="Arial"/>
          <w:sz w:val="23"/>
          <w:szCs w:val="23"/>
        </w:rPr>
      </w:pPr>
    </w:p>
    <w:p w14:paraId="280E8148" w14:textId="128968C0" w:rsidR="00630D72" w:rsidRPr="00DC43FC" w:rsidRDefault="00630D72" w:rsidP="00630D72">
      <w:pPr>
        <w:rPr>
          <w:rFonts w:ascii="Arial" w:hAnsi="Arial" w:cs="Arial"/>
          <w:sz w:val="23"/>
          <w:szCs w:val="23"/>
        </w:rPr>
      </w:pPr>
      <w:r w:rsidRPr="00DC43FC">
        <w:rPr>
          <w:rFonts w:ascii="Arial" w:hAnsi="Arial" w:cs="Arial"/>
          <w:sz w:val="23"/>
          <w:szCs w:val="23"/>
        </w:rPr>
        <w:t xml:space="preserve">A </w:t>
      </w:r>
      <w:hyperlink w:anchor="_Appendix_D_–" w:history="1">
        <w:r w:rsidRPr="009446B5">
          <w:rPr>
            <w:rStyle w:val="Hyperlink"/>
            <w:rFonts w:ascii="Arial" w:hAnsi="Arial" w:cs="Arial"/>
            <w:sz w:val="23"/>
            <w:szCs w:val="23"/>
          </w:rPr>
          <w:t>referral</w:t>
        </w:r>
      </w:hyperlink>
      <w:r w:rsidRPr="00DC43FC">
        <w:rPr>
          <w:rFonts w:ascii="Arial" w:hAnsi="Arial" w:cs="Arial"/>
          <w:sz w:val="23"/>
          <w:szCs w:val="23"/>
        </w:rPr>
        <w:t xml:space="preserve"> can be made to speech and language therapy if any of the following conditions are met:</w:t>
      </w:r>
    </w:p>
    <w:p w14:paraId="4F826D70" w14:textId="77777777" w:rsidR="00630D72" w:rsidRPr="00DC43FC" w:rsidRDefault="00630D72" w:rsidP="00630D72">
      <w:pPr>
        <w:rPr>
          <w:rFonts w:ascii="Arial" w:hAnsi="Arial" w:cs="Arial"/>
          <w:sz w:val="23"/>
          <w:szCs w:val="23"/>
        </w:rPr>
      </w:pPr>
    </w:p>
    <w:p w14:paraId="37CB1D50" w14:textId="2DC26CD6" w:rsidR="006B45FD" w:rsidRPr="009446B5" w:rsidRDefault="00630D72" w:rsidP="009446B5">
      <w:pPr>
        <w:pStyle w:val="ListParagraph"/>
        <w:numPr>
          <w:ilvl w:val="0"/>
          <w:numId w:val="34"/>
        </w:numPr>
        <w:spacing w:after="0" w:line="240" w:lineRule="auto"/>
        <w:rPr>
          <w:rFonts w:ascii="Arial" w:hAnsi="Arial" w:cs="Arial"/>
          <w:color w:val="auto"/>
          <w:sz w:val="23"/>
          <w:szCs w:val="23"/>
        </w:rPr>
      </w:pPr>
      <w:r w:rsidRPr="00DC43FC">
        <w:rPr>
          <w:rFonts w:ascii="Arial" w:hAnsi="Arial" w:cs="Arial"/>
          <w:color w:val="auto"/>
          <w:sz w:val="23"/>
          <w:szCs w:val="23"/>
        </w:rPr>
        <w:t xml:space="preserve">You have concerns that the child or young person has additional difficulties with the development of their speech, </w:t>
      </w:r>
      <w:r w:rsidR="00164685" w:rsidRPr="00DC43FC">
        <w:rPr>
          <w:rFonts w:ascii="Arial" w:hAnsi="Arial" w:cs="Arial"/>
          <w:color w:val="auto"/>
          <w:sz w:val="23"/>
          <w:szCs w:val="23"/>
        </w:rPr>
        <w:t>language,</w:t>
      </w:r>
      <w:r w:rsidRPr="00DC43FC">
        <w:rPr>
          <w:rFonts w:ascii="Arial" w:hAnsi="Arial" w:cs="Arial"/>
          <w:color w:val="auto"/>
          <w:sz w:val="23"/>
          <w:szCs w:val="23"/>
        </w:rPr>
        <w:t xml:space="preserve"> or communication – please refer to </w:t>
      </w:r>
      <w:r w:rsidR="00451E97">
        <w:rPr>
          <w:rFonts w:ascii="Arial" w:hAnsi="Arial" w:cs="Arial"/>
          <w:color w:val="auto"/>
          <w:sz w:val="23"/>
          <w:szCs w:val="23"/>
        </w:rPr>
        <w:t>the checklists above for the child’s current age</w:t>
      </w:r>
      <w:r w:rsidRPr="00DC43FC">
        <w:rPr>
          <w:rFonts w:ascii="Arial" w:hAnsi="Arial" w:cs="Arial"/>
          <w:color w:val="auto"/>
          <w:sz w:val="23"/>
          <w:szCs w:val="23"/>
        </w:rPr>
        <w:t xml:space="preserve"> – this is evident even with people or in situations where they are comfortable and at ease.</w:t>
      </w:r>
    </w:p>
    <w:p w14:paraId="3159CC9B" w14:textId="77777777" w:rsidR="006B45FD" w:rsidRDefault="006B45FD" w:rsidP="00630D72">
      <w:pPr>
        <w:pStyle w:val="ListParagraph"/>
        <w:spacing w:after="0" w:line="240" w:lineRule="auto"/>
        <w:ind w:left="0"/>
        <w:rPr>
          <w:rFonts w:ascii="Arial" w:eastAsia="Arial" w:hAnsi="Arial" w:cs="Arial"/>
          <w:b/>
          <w:sz w:val="23"/>
        </w:rPr>
      </w:pPr>
    </w:p>
    <w:p w14:paraId="5087DC0B" w14:textId="090C37E4" w:rsidR="00630D72" w:rsidRPr="006B45FD" w:rsidRDefault="00630D72" w:rsidP="00630D72">
      <w:pPr>
        <w:pStyle w:val="Heading2"/>
        <w:rPr>
          <w:rFonts w:ascii="Arial" w:hAnsi="Arial" w:cs="Arial"/>
        </w:rPr>
      </w:pPr>
      <w:bookmarkStart w:id="119" w:name="_Toc144455504"/>
      <w:bookmarkStart w:id="120" w:name="_Toc144457916"/>
      <w:bookmarkStart w:id="121" w:name="_Toc144458281"/>
      <w:bookmarkStart w:id="122" w:name="_Toc144460039"/>
      <w:bookmarkStart w:id="123" w:name="_Toc144468725"/>
      <w:bookmarkStart w:id="124" w:name="_Toc145081487"/>
      <w:bookmarkStart w:id="125" w:name="_Toc145081673"/>
      <w:bookmarkStart w:id="126" w:name="_Toc146555045"/>
      <w:bookmarkStart w:id="127" w:name="_Toc146555248"/>
      <w:r w:rsidRPr="006B45FD">
        <w:rPr>
          <w:rFonts w:ascii="Arial" w:eastAsia="Arial" w:hAnsi="Arial" w:cs="Arial"/>
        </w:rPr>
        <w:lastRenderedPageBreak/>
        <w:t xml:space="preserve">Neurodevelopmental Diagnostic Pathway for </w:t>
      </w:r>
      <w:bookmarkEnd w:id="119"/>
      <w:bookmarkEnd w:id="120"/>
      <w:bookmarkEnd w:id="121"/>
      <w:bookmarkEnd w:id="122"/>
      <w:bookmarkEnd w:id="123"/>
      <w:r w:rsidR="005F2738" w:rsidRPr="006B45FD">
        <w:rPr>
          <w:rFonts w:ascii="Arial" w:eastAsia="Arial" w:hAnsi="Arial" w:cs="Arial"/>
        </w:rPr>
        <w:t>Autism</w:t>
      </w:r>
      <w:bookmarkEnd w:id="124"/>
      <w:bookmarkEnd w:id="125"/>
      <w:bookmarkEnd w:id="126"/>
      <w:bookmarkEnd w:id="127"/>
    </w:p>
    <w:p w14:paraId="07116CE3" w14:textId="77777777" w:rsidR="00630D72" w:rsidRPr="00A41525" w:rsidRDefault="00630D72" w:rsidP="00630D72">
      <w:r w:rsidRPr="00A41525">
        <w:rPr>
          <w:rFonts w:ascii="Arial" w:eastAsia="Arial" w:hAnsi="Arial" w:cs="Arial"/>
          <w:b/>
          <w:sz w:val="23"/>
        </w:rPr>
        <w:t xml:space="preserve"> </w:t>
      </w:r>
    </w:p>
    <w:p w14:paraId="428B009B" w14:textId="1D8F2A63" w:rsidR="00630D72" w:rsidRPr="006B45FD" w:rsidRDefault="00630D72" w:rsidP="00630D72">
      <w:pPr>
        <w:numPr>
          <w:ilvl w:val="0"/>
          <w:numId w:val="1"/>
        </w:numPr>
        <w:spacing w:after="4" w:line="250" w:lineRule="auto"/>
        <w:ind w:right="36" w:hanging="360"/>
        <w:rPr>
          <w:b/>
          <w:bCs/>
          <w:sz w:val="22"/>
          <w:szCs w:val="22"/>
        </w:rPr>
      </w:pPr>
      <w:r w:rsidRPr="006B45FD">
        <w:rPr>
          <w:rFonts w:ascii="Arial" w:eastAsia="Arial" w:hAnsi="Arial" w:cs="Arial"/>
          <w:sz w:val="22"/>
          <w:szCs w:val="22"/>
        </w:rPr>
        <w:t>The new pre-diagnostic N</w:t>
      </w:r>
      <w:r w:rsidR="005F2738" w:rsidRPr="006B45FD">
        <w:rPr>
          <w:rFonts w:ascii="Arial" w:eastAsia="Arial" w:hAnsi="Arial" w:cs="Arial"/>
          <w:sz w:val="22"/>
          <w:szCs w:val="22"/>
        </w:rPr>
        <w:t>eurodevelopmental</w:t>
      </w:r>
      <w:r w:rsidRPr="006B45FD">
        <w:rPr>
          <w:rFonts w:ascii="Arial" w:eastAsia="Arial" w:hAnsi="Arial" w:cs="Arial"/>
          <w:sz w:val="22"/>
          <w:szCs w:val="22"/>
        </w:rPr>
        <w:t xml:space="preserve"> </w:t>
      </w:r>
      <w:r w:rsidR="005F2738" w:rsidRPr="006B45FD">
        <w:rPr>
          <w:rFonts w:ascii="Arial" w:eastAsia="Arial" w:hAnsi="Arial" w:cs="Arial"/>
          <w:sz w:val="22"/>
          <w:szCs w:val="22"/>
        </w:rPr>
        <w:t>P</w:t>
      </w:r>
      <w:r w:rsidRPr="006B45FD">
        <w:rPr>
          <w:rFonts w:ascii="Arial" w:eastAsia="Arial" w:hAnsi="Arial" w:cs="Arial"/>
          <w:sz w:val="22"/>
          <w:szCs w:val="22"/>
        </w:rPr>
        <w:t>athway was launched in November 2021. For all children/young people requiring a</w:t>
      </w:r>
      <w:r w:rsidR="005F2738" w:rsidRPr="006B45FD">
        <w:rPr>
          <w:rFonts w:ascii="Arial" w:eastAsia="Arial" w:hAnsi="Arial" w:cs="Arial"/>
          <w:sz w:val="22"/>
          <w:szCs w:val="22"/>
        </w:rPr>
        <w:t xml:space="preserve"> diagnostic assessment for autism</w:t>
      </w:r>
      <w:r w:rsidRPr="006B45FD">
        <w:rPr>
          <w:rFonts w:ascii="Arial" w:eastAsia="Arial" w:hAnsi="Arial" w:cs="Arial"/>
          <w:sz w:val="22"/>
          <w:szCs w:val="22"/>
        </w:rPr>
        <w:t xml:space="preserve">, schools are now required to refer directly to the 0-19 neurodevelopmental team and </w:t>
      </w:r>
      <w:r w:rsidRPr="006B45FD">
        <w:rPr>
          <w:rFonts w:ascii="Arial" w:eastAsia="Arial" w:hAnsi="Arial" w:cs="Arial"/>
          <w:b/>
          <w:bCs/>
          <w:sz w:val="22"/>
          <w:szCs w:val="22"/>
        </w:rPr>
        <w:t>no separate SALT referral is required.</w:t>
      </w:r>
      <w:r w:rsidRPr="006B45FD">
        <w:rPr>
          <w:rFonts w:ascii="Arial" w:eastAsia="Arial" w:hAnsi="Arial" w:cs="Arial"/>
          <w:sz w:val="22"/>
          <w:szCs w:val="22"/>
        </w:rPr>
        <w:t xml:space="preserve"> </w:t>
      </w:r>
    </w:p>
    <w:p w14:paraId="601D1EE7" w14:textId="41DBE83A" w:rsidR="00451E97" w:rsidRPr="006B45FD" w:rsidRDefault="00630D72" w:rsidP="00630D72">
      <w:pPr>
        <w:numPr>
          <w:ilvl w:val="0"/>
          <w:numId w:val="1"/>
        </w:numPr>
        <w:spacing w:after="4" w:line="250" w:lineRule="auto"/>
        <w:ind w:right="36" w:hanging="360"/>
        <w:rPr>
          <w:b/>
          <w:bCs/>
          <w:sz w:val="22"/>
          <w:szCs w:val="22"/>
        </w:rPr>
      </w:pPr>
      <w:r w:rsidRPr="006B45FD">
        <w:rPr>
          <w:rFonts w:ascii="Arial" w:eastAsia="Arial" w:hAnsi="Arial" w:cs="Arial"/>
          <w:sz w:val="22"/>
          <w:szCs w:val="22"/>
        </w:rPr>
        <w:t xml:space="preserve">If you have a child/young person who requires support for social communication difficulties (with no requirement for the </w:t>
      </w:r>
      <w:r w:rsidR="005F2738" w:rsidRPr="006B45FD">
        <w:rPr>
          <w:rFonts w:ascii="Arial" w:eastAsia="Arial" w:hAnsi="Arial" w:cs="Arial"/>
          <w:sz w:val="22"/>
          <w:szCs w:val="22"/>
        </w:rPr>
        <w:t xml:space="preserve">Neurodevelopmental </w:t>
      </w:r>
      <w:r w:rsidRPr="006B45FD">
        <w:rPr>
          <w:rFonts w:ascii="Arial" w:eastAsia="Arial" w:hAnsi="Arial" w:cs="Arial"/>
          <w:sz w:val="22"/>
          <w:szCs w:val="22"/>
        </w:rPr>
        <w:t xml:space="preserve">Pathway), you should refer into SALT using this referral pack if the referral criteria are met </w:t>
      </w:r>
      <w:r w:rsidR="00451E97" w:rsidRPr="006B45FD">
        <w:rPr>
          <w:rFonts w:ascii="Arial" w:eastAsia="Arial" w:hAnsi="Arial" w:cs="Arial"/>
          <w:sz w:val="22"/>
          <w:szCs w:val="22"/>
        </w:rPr>
        <w:t>in the checklists above.</w:t>
      </w:r>
      <w:r w:rsidRPr="006B45FD">
        <w:rPr>
          <w:rFonts w:ascii="Arial" w:eastAsia="Arial" w:hAnsi="Arial" w:cs="Arial"/>
          <w:sz w:val="22"/>
          <w:szCs w:val="22"/>
        </w:rPr>
        <w:t xml:space="preserve"> </w:t>
      </w:r>
    </w:p>
    <w:p w14:paraId="69A3005D" w14:textId="70614EE8" w:rsidR="00630D72" w:rsidRPr="006B45FD" w:rsidRDefault="00630D72" w:rsidP="00630D72">
      <w:pPr>
        <w:numPr>
          <w:ilvl w:val="0"/>
          <w:numId w:val="1"/>
        </w:numPr>
        <w:spacing w:after="4" w:line="250" w:lineRule="auto"/>
        <w:ind w:right="36" w:hanging="360"/>
        <w:rPr>
          <w:b/>
          <w:bCs/>
          <w:sz w:val="22"/>
          <w:szCs w:val="22"/>
        </w:rPr>
      </w:pPr>
      <w:r w:rsidRPr="006B45FD">
        <w:rPr>
          <w:rFonts w:ascii="Arial" w:eastAsia="Arial" w:hAnsi="Arial" w:cs="Arial"/>
          <w:b/>
          <w:bCs/>
          <w:sz w:val="22"/>
          <w:szCs w:val="22"/>
        </w:rPr>
        <w:t xml:space="preserve">An observation profile (Appendix </w:t>
      </w:r>
      <w:r w:rsidR="009442B7" w:rsidRPr="006B45FD">
        <w:rPr>
          <w:rFonts w:ascii="Arial" w:eastAsia="Arial" w:hAnsi="Arial" w:cs="Arial"/>
          <w:b/>
          <w:bCs/>
          <w:sz w:val="22"/>
          <w:szCs w:val="22"/>
        </w:rPr>
        <w:t>C</w:t>
      </w:r>
      <w:r w:rsidRPr="006B45FD">
        <w:rPr>
          <w:rFonts w:ascii="Arial" w:eastAsia="Arial" w:hAnsi="Arial" w:cs="Arial"/>
          <w:b/>
          <w:bCs/>
          <w:sz w:val="22"/>
          <w:szCs w:val="22"/>
        </w:rPr>
        <w:t>) is required.</w:t>
      </w:r>
    </w:p>
    <w:p w14:paraId="2D51E99F" w14:textId="5B479932" w:rsidR="00630D72" w:rsidRDefault="006B45FD" w:rsidP="00630D72">
      <w:pPr>
        <w:spacing w:after="4" w:line="250" w:lineRule="auto"/>
        <w:ind w:left="345" w:right="36"/>
      </w:pPr>
      <w:r>
        <w:rPr>
          <w:noProof/>
        </w:rPr>
        <mc:AlternateContent>
          <mc:Choice Requires="wps">
            <w:drawing>
              <wp:anchor distT="0" distB="0" distL="114300" distR="114300" simplePos="0" relativeHeight="251693056" behindDoc="0" locked="0" layoutInCell="1" allowOverlap="1" wp14:anchorId="11AE2EC5" wp14:editId="7A3FDFFE">
                <wp:simplePos x="0" y="0"/>
                <wp:positionH relativeFrom="column">
                  <wp:posOffset>10160</wp:posOffset>
                </wp:positionH>
                <wp:positionV relativeFrom="paragraph">
                  <wp:posOffset>173990</wp:posOffset>
                </wp:positionV>
                <wp:extent cx="2473325" cy="838200"/>
                <wp:effectExtent l="0" t="0" r="22225" b="190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838200"/>
                        </a:xfrm>
                        <a:prstGeom prst="rect">
                          <a:avLst/>
                        </a:prstGeom>
                        <a:solidFill>
                          <a:srgbClr val="FFE599"/>
                        </a:solidFill>
                        <a:ln w="9525">
                          <a:solidFill>
                            <a:srgbClr val="000000"/>
                          </a:solidFill>
                          <a:miter lim="800000"/>
                          <a:headEnd/>
                          <a:tailEnd/>
                        </a:ln>
                      </wps:spPr>
                      <wps:txbx>
                        <w:txbxContent>
                          <w:p w14:paraId="4EECD252" w14:textId="77777777" w:rsidR="00630D72" w:rsidRPr="006B45FD" w:rsidRDefault="00630D72" w:rsidP="00630D72">
                            <w:pPr>
                              <w:rPr>
                                <w:rFonts w:ascii="Arial" w:hAnsi="Arial" w:cs="Arial"/>
                                <w:color w:val="000000"/>
                                <w:sz w:val="22"/>
                                <w:szCs w:val="22"/>
                              </w:rPr>
                            </w:pPr>
                            <w:r w:rsidRPr="006B45FD">
                              <w:rPr>
                                <w:rFonts w:ascii="Arial" w:hAnsi="Arial" w:cs="Arial"/>
                                <w:b/>
                                <w:bCs/>
                                <w:sz w:val="22"/>
                                <w:szCs w:val="22"/>
                              </w:rPr>
                              <w:t>Option 1:</w:t>
                            </w:r>
                            <w:r w:rsidRPr="006B45FD">
                              <w:rPr>
                                <w:rFonts w:ascii="Arial" w:hAnsi="Arial" w:cs="Arial"/>
                                <w:sz w:val="22"/>
                                <w:szCs w:val="22"/>
                              </w:rPr>
                              <w:t xml:space="preserve"> </w:t>
                            </w:r>
                            <w:r w:rsidRPr="006B45FD">
                              <w:rPr>
                                <w:rFonts w:ascii="Arial" w:hAnsi="Arial" w:cs="Arial"/>
                                <w:sz w:val="22"/>
                                <w:szCs w:val="22"/>
                              </w:rPr>
                              <w:br/>
                              <w:t>Setting has concerns around social communication</w:t>
                            </w:r>
                            <w:r w:rsidRPr="006B45FD">
                              <w:rPr>
                                <w:rFonts w:ascii="Arial" w:hAnsi="Arial" w:cs="Arial"/>
                                <w:color w:val="000000"/>
                                <w:sz w:val="22"/>
                                <w:szCs w:val="22"/>
                              </w:rPr>
                              <w:t xml:space="preserve"> 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E2EC5" id="_x0000_t202" coordsize="21600,21600" o:spt="202" path="m,l,21600r21600,l21600,xe">
                <v:stroke joinstyle="miter"/>
                <v:path gradientshapeok="t" o:connecttype="rect"/>
              </v:shapetype>
              <v:shape id="Text Box 50" o:spid="_x0000_s1026" type="#_x0000_t202" style="position:absolute;left:0;text-align:left;margin-left:.8pt;margin-top:13.7pt;width:194.75pt;height:6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" fillcolor="#ffe599">
                <v:textbox>
                  <w:txbxContent>
                    <w:p w14:paraId="4EECD252" w14:textId="77777777" w:rsidR="00630D72" w:rsidRPr="006B45FD" w:rsidRDefault="00630D72" w:rsidP="00630D72">
                      <w:pPr>
                        <w:rPr>
                          <w:rFonts w:ascii="Arial" w:hAnsi="Arial" w:cs="Arial"/>
                          <w:color w:val="000000"/>
                          <w:sz w:val="22"/>
                          <w:szCs w:val="22"/>
                        </w:rPr>
                      </w:pPr>
                      <w:r w:rsidRPr="006B45FD">
                        <w:rPr>
                          <w:rFonts w:ascii="Arial" w:hAnsi="Arial" w:cs="Arial"/>
                          <w:b/>
                          <w:bCs/>
                          <w:sz w:val="22"/>
                          <w:szCs w:val="22"/>
                        </w:rPr>
                        <w:t>Option 1:</w:t>
                      </w:r>
                      <w:r w:rsidRPr="006B45FD">
                        <w:rPr>
                          <w:rFonts w:ascii="Arial" w:hAnsi="Arial" w:cs="Arial"/>
                          <w:sz w:val="22"/>
                          <w:szCs w:val="22"/>
                        </w:rPr>
                        <w:t xml:space="preserve"> </w:t>
                      </w:r>
                      <w:r w:rsidRPr="006B45FD">
                        <w:rPr>
                          <w:rFonts w:ascii="Arial" w:hAnsi="Arial" w:cs="Arial"/>
                          <w:sz w:val="22"/>
                          <w:szCs w:val="22"/>
                        </w:rPr>
                        <w:br/>
                        <w:t>Setting has concerns around social communication</w:t>
                      </w:r>
                      <w:r w:rsidRPr="006B45FD">
                        <w:rPr>
                          <w:rFonts w:ascii="Arial" w:hAnsi="Arial" w:cs="Arial"/>
                          <w:color w:val="000000"/>
                          <w:sz w:val="22"/>
                          <w:szCs w:val="22"/>
                        </w:rPr>
                        <w:t xml:space="preserve"> skills.</w:t>
                      </w:r>
                    </w:p>
                  </w:txbxContent>
                </v:textbox>
              </v:shape>
            </w:pict>
          </mc:Fallback>
        </mc:AlternateContent>
      </w:r>
      <w:r w:rsidR="00630D72">
        <w:rPr>
          <w:noProof/>
        </w:rPr>
        <mc:AlternateContent>
          <mc:Choice Requires="wps">
            <w:drawing>
              <wp:anchor distT="0" distB="0" distL="114300" distR="114300" simplePos="0" relativeHeight="251695104" behindDoc="0" locked="0" layoutInCell="1" allowOverlap="1" wp14:anchorId="3792B172" wp14:editId="4EA1BF75">
                <wp:simplePos x="0" y="0"/>
                <wp:positionH relativeFrom="column">
                  <wp:posOffset>2794000</wp:posOffset>
                </wp:positionH>
                <wp:positionV relativeFrom="paragraph">
                  <wp:posOffset>161291</wp:posOffset>
                </wp:positionV>
                <wp:extent cx="5937250" cy="825500"/>
                <wp:effectExtent l="0" t="0" r="25400" b="1270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825500"/>
                        </a:xfrm>
                        <a:prstGeom prst="rect">
                          <a:avLst/>
                        </a:prstGeom>
                        <a:solidFill>
                          <a:srgbClr val="FFE599"/>
                        </a:solidFill>
                        <a:ln w="9525">
                          <a:solidFill>
                            <a:srgbClr val="000000"/>
                          </a:solidFill>
                          <a:miter lim="800000"/>
                          <a:headEnd/>
                          <a:tailEnd/>
                        </a:ln>
                      </wps:spPr>
                      <wps:txbx>
                        <w:txbxContent>
                          <w:p w14:paraId="059FE9FD" w14:textId="1447A7ED" w:rsidR="00630D72" w:rsidRPr="00A41525" w:rsidRDefault="00630D72" w:rsidP="00630D72">
                            <w:pPr>
                              <w:rPr>
                                <w:rFonts w:ascii="Arial" w:hAnsi="Arial" w:cs="Arial"/>
                                <w:sz w:val="21"/>
                                <w:szCs w:val="21"/>
                              </w:rPr>
                            </w:pPr>
                            <w:r w:rsidRPr="006B45FD">
                              <w:rPr>
                                <w:rFonts w:ascii="Arial" w:hAnsi="Arial" w:cs="Arial"/>
                                <w:b/>
                                <w:bCs/>
                                <w:sz w:val="21"/>
                                <w:szCs w:val="21"/>
                              </w:rPr>
                              <w:t>Option 2:</w:t>
                            </w:r>
                            <w:r>
                              <w:rPr>
                                <w:rFonts w:ascii="Arial" w:hAnsi="Arial" w:cs="Arial"/>
                                <w:sz w:val="21"/>
                                <w:szCs w:val="21"/>
                              </w:rPr>
                              <w:br/>
                            </w:r>
                            <w:r w:rsidRPr="006B45FD">
                              <w:rPr>
                                <w:rFonts w:ascii="Arial" w:hAnsi="Arial" w:cs="Arial"/>
                                <w:sz w:val="22"/>
                                <w:szCs w:val="22"/>
                              </w:rPr>
                              <w:t xml:space="preserve">Setting has referred into the </w:t>
                            </w:r>
                            <w:r w:rsidR="005F2738" w:rsidRPr="006B45FD">
                              <w:rPr>
                                <w:rFonts w:ascii="Arial" w:hAnsi="Arial" w:cs="Arial"/>
                                <w:sz w:val="22"/>
                                <w:szCs w:val="22"/>
                              </w:rPr>
                              <w:t>Neurodevelopmental</w:t>
                            </w:r>
                            <w:r w:rsidRPr="006B45FD">
                              <w:rPr>
                                <w:rFonts w:ascii="Arial" w:hAnsi="Arial" w:cs="Arial"/>
                                <w:sz w:val="22"/>
                                <w:szCs w:val="22"/>
                              </w:rPr>
                              <w:t xml:space="preserve"> pathway (as guided in option 1) but </w:t>
                            </w:r>
                            <w:r w:rsidRPr="006B45FD">
                              <w:rPr>
                                <w:rFonts w:ascii="Arial" w:hAnsi="Arial" w:cs="Arial"/>
                                <w:b/>
                                <w:bCs/>
                                <w:sz w:val="22"/>
                                <w:szCs w:val="22"/>
                              </w:rPr>
                              <w:t>also</w:t>
                            </w:r>
                            <w:r w:rsidRPr="006B45FD">
                              <w:rPr>
                                <w:rFonts w:ascii="Arial" w:hAnsi="Arial" w:cs="Arial"/>
                                <w:sz w:val="22"/>
                                <w:szCs w:val="22"/>
                              </w:rPr>
                              <w:t xml:space="preserve"> has concerns about the child’s speech sounds, language, fluency, voice, selective mutism.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2B172" id="Text Box 51" o:spid="_x0000_s1027" type="#_x0000_t202" style="position:absolute;left:0;text-align:left;margin-left:220pt;margin-top:12.7pt;width:467.5pt;height: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" fillcolor="#ffe599">
                <v:textbox>
                  <w:txbxContent>
                    <w:p w14:paraId="059FE9FD" w14:textId="1447A7ED" w:rsidR="00630D72" w:rsidRPr="00A41525" w:rsidRDefault="00630D72" w:rsidP="00630D72">
                      <w:pPr>
                        <w:rPr>
                          <w:rFonts w:ascii="Arial" w:hAnsi="Arial" w:cs="Arial"/>
                          <w:sz w:val="21"/>
                          <w:szCs w:val="21"/>
                        </w:rPr>
                      </w:pPr>
                      <w:r w:rsidRPr="006B45FD">
                        <w:rPr>
                          <w:rFonts w:ascii="Arial" w:hAnsi="Arial" w:cs="Arial"/>
                          <w:b/>
                          <w:bCs/>
                          <w:sz w:val="21"/>
                          <w:szCs w:val="21"/>
                        </w:rPr>
                        <w:t>Option 2:</w:t>
                      </w:r>
                      <w:r>
                        <w:rPr>
                          <w:rFonts w:ascii="Arial" w:hAnsi="Arial" w:cs="Arial"/>
                          <w:sz w:val="21"/>
                          <w:szCs w:val="21"/>
                        </w:rPr>
                        <w:br/>
                      </w:r>
                      <w:r w:rsidRPr="006B45FD">
                        <w:rPr>
                          <w:rFonts w:ascii="Arial" w:hAnsi="Arial" w:cs="Arial"/>
                          <w:sz w:val="22"/>
                          <w:szCs w:val="22"/>
                        </w:rPr>
                        <w:t xml:space="preserve">Setting has referred into the </w:t>
                      </w:r>
                      <w:r w:rsidR="005F2738" w:rsidRPr="006B45FD">
                        <w:rPr>
                          <w:rFonts w:ascii="Arial" w:hAnsi="Arial" w:cs="Arial"/>
                          <w:sz w:val="22"/>
                          <w:szCs w:val="22"/>
                        </w:rPr>
                        <w:t>Neurodevelopmental</w:t>
                      </w:r>
                      <w:r w:rsidRPr="006B45FD">
                        <w:rPr>
                          <w:rFonts w:ascii="Arial" w:hAnsi="Arial" w:cs="Arial"/>
                          <w:sz w:val="22"/>
                          <w:szCs w:val="22"/>
                        </w:rPr>
                        <w:t xml:space="preserve"> pathway (as guided in option 1) but </w:t>
                      </w:r>
                      <w:r w:rsidRPr="006B45FD">
                        <w:rPr>
                          <w:rFonts w:ascii="Arial" w:hAnsi="Arial" w:cs="Arial"/>
                          <w:b/>
                          <w:bCs/>
                          <w:sz w:val="22"/>
                          <w:szCs w:val="22"/>
                        </w:rPr>
                        <w:t>also</w:t>
                      </w:r>
                      <w:r w:rsidRPr="006B45FD">
                        <w:rPr>
                          <w:rFonts w:ascii="Arial" w:hAnsi="Arial" w:cs="Arial"/>
                          <w:sz w:val="22"/>
                          <w:szCs w:val="22"/>
                        </w:rPr>
                        <w:t xml:space="preserve"> has concerns about the child’s speech sounds, language, fluency, voice, selective mutism.</w:t>
                      </w:r>
                    </w:p>
                  </w:txbxContent>
                </v:textbox>
              </v:shape>
            </w:pict>
          </mc:Fallback>
        </mc:AlternateContent>
      </w:r>
    </w:p>
    <w:p w14:paraId="3A7C3993" w14:textId="77777777" w:rsidR="00630D72" w:rsidRDefault="00630D72" w:rsidP="00630D72">
      <w:pPr>
        <w:spacing w:after="4" w:line="250" w:lineRule="auto"/>
        <w:ind w:left="345" w:right="36"/>
      </w:pPr>
    </w:p>
    <w:p w14:paraId="4AB99AD0" w14:textId="77777777" w:rsidR="00630D72" w:rsidRDefault="00630D72" w:rsidP="00630D72">
      <w:pPr>
        <w:spacing w:after="4" w:line="250" w:lineRule="auto"/>
        <w:ind w:left="345" w:right="36"/>
      </w:pPr>
    </w:p>
    <w:p w14:paraId="4D74F24E" w14:textId="77777777" w:rsidR="00630D72" w:rsidRDefault="00630D72" w:rsidP="00630D72">
      <w:pPr>
        <w:spacing w:after="4" w:line="250" w:lineRule="auto"/>
        <w:ind w:left="345" w:right="36"/>
      </w:pPr>
    </w:p>
    <w:p w14:paraId="1A8084E3" w14:textId="77777777" w:rsidR="00630D72" w:rsidRDefault="00630D72" w:rsidP="00630D72">
      <w:pPr>
        <w:spacing w:after="4" w:line="250" w:lineRule="auto"/>
        <w:ind w:left="345" w:right="36"/>
      </w:pPr>
    </w:p>
    <w:p w14:paraId="4F76B72E" w14:textId="77777777" w:rsidR="00630D72" w:rsidRDefault="00630D72" w:rsidP="00630D72">
      <w:pPr>
        <w:spacing w:after="4" w:line="250" w:lineRule="auto"/>
        <w:ind w:left="345" w:right="36"/>
      </w:pPr>
    </w:p>
    <w:p w14:paraId="185E3AD4" w14:textId="7067EE4A" w:rsidR="00630D72" w:rsidRDefault="006B45FD" w:rsidP="00630D72">
      <w:pPr>
        <w:spacing w:after="4" w:line="250" w:lineRule="auto"/>
        <w:ind w:left="345" w:right="36"/>
      </w:pPr>
      <w:r>
        <w:rPr>
          <w:noProof/>
        </w:rPr>
        <mc:AlternateContent>
          <mc:Choice Requires="wps">
            <w:drawing>
              <wp:anchor distT="0" distB="0" distL="114300" distR="114300" simplePos="0" relativeHeight="251704320" behindDoc="0" locked="0" layoutInCell="1" allowOverlap="1" wp14:anchorId="0A1A6498" wp14:editId="5851DEAC">
                <wp:simplePos x="0" y="0"/>
                <wp:positionH relativeFrom="column">
                  <wp:posOffset>1057909</wp:posOffset>
                </wp:positionH>
                <wp:positionV relativeFrom="paragraph">
                  <wp:posOffset>3175</wp:posOffset>
                </wp:positionV>
                <wp:extent cx="45719" cy="359410"/>
                <wp:effectExtent l="57150" t="0" r="50165" b="5969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359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523B93" id="_x0000_t32" coordsize="21600,21600" o:spt="32" o:oned="t" path="m,l21600,21600e" filled="f">
                <v:path arrowok="t" fillok="f" o:connecttype="none"/>
                <o:lock v:ext="edit" shapetype="t"/>
              </v:shapetype>
              <v:shape id="Straight Arrow Connector 48" o:spid="_x0000_s1026" type="#_x0000_t32" style="position:absolute;margin-left:83.3pt;margin-top:.25pt;width:3.6pt;height:28.3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">
                <v:stroke endarrow="block"/>
              </v:shape>
            </w:pict>
          </mc:Fallback>
        </mc:AlternateContent>
      </w:r>
      <w:r w:rsidR="00630D72">
        <w:rPr>
          <w:noProof/>
        </w:rPr>
        <mc:AlternateContent>
          <mc:Choice Requires="wps">
            <w:drawing>
              <wp:anchor distT="0" distB="0" distL="114300" distR="114300" simplePos="0" relativeHeight="251709440" behindDoc="0" locked="0" layoutInCell="1" allowOverlap="1" wp14:anchorId="6244F290" wp14:editId="3894AE41">
                <wp:simplePos x="0" y="0"/>
                <wp:positionH relativeFrom="column">
                  <wp:posOffset>4095115</wp:posOffset>
                </wp:positionH>
                <wp:positionV relativeFrom="paragraph">
                  <wp:posOffset>82550</wp:posOffset>
                </wp:positionV>
                <wp:extent cx="0" cy="993775"/>
                <wp:effectExtent l="59690" t="5080" r="54610" b="2032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3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528F0" id="Straight Arrow Connector 49" o:spid="_x0000_s1026" type="#_x0000_t32" style="position:absolute;margin-left:322.45pt;margin-top:6.5pt;width:0;height:78.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">
                <v:stroke endarrow="block"/>
              </v:shape>
            </w:pict>
          </mc:Fallback>
        </mc:AlternateContent>
      </w:r>
    </w:p>
    <w:p w14:paraId="720385B1" w14:textId="77777777" w:rsidR="00630D72" w:rsidRDefault="00630D72" w:rsidP="00630D72">
      <w:pPr>
        <w:spacing w:after="4" w:line="250" w:lineRule="auto"/>
        <w:ind w:left="345" w:right="36"/>
      </w:pPr>
    </w:p>
    <w:p w14:paraId="0C2CDDBA" w14:textId="37CDE0B0" w:rsidR="00630D72" w:rsidRDefault="00630D72" w:rsidP="00630D72">
      <w:pPr>
        <w:spacing w:after="4" w:line="250" w:lineRule="auto"/>
        <w:ind w:left="345" w:right="36"/>
      </w:pPr>
      <w:r>
        <w:rPr>
          <w:noProof/>
        </w:rPr>
        <mc:AlternateContent>
          <mc:Choice Requires="wps">
            <w:drawing>
              <wp:anchor distT="0" distB="0" distL="114300" distR="114300" simplePos="0" relativeHeight="251697152" behindDoc="0" locked="0" layoutInCell="1" allowOverlap="1" wp14:anchorId="3191CC5F" wp14:editId="482E6B0E">
                <wp:simplePos x="0" y="0"/>
                <wp:positionH relativeFrom="column">
                  <wp:posOffset>6985</wp:posOffset>
                </wp:positionH>
                <wp:positionV relativeFrom="paragraph">
                  <wp:posOffset>78105</wp:posOffset>
                </wp:positionV>
                <wp:extent cx="2290445" cy="485775"/>
                <wp:effectExtent l="10160" t="8890" r="13970" b="1016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0445" cy="485775"/>
                        </a:xfrm>
                        <a:prstGeom prst="rect">
                          <a:avLst/>
                        </a:prstGeom>
                        <a:solidFill>
                          <a:srgbClr val="FFE599"/>
                        </a:solidFill>
                        <a:ln w="9525">
                          <a:solidFill>
                            <a:srgbClr val="000000"/>
                          </a:solidFill>
                          <a:miter lim="800000"/>
                          <a:headEnd/>
                          <a:tailEnd/>
                        </a:ln>
                      </wps:spPr>
                      <wps:txbx>
                        <w:txbxContent>
                          <w:p w14:paraId="2A907561" w14:textId="141A7ADA" w:rsidR="00630D72" w:rsidRPr="006B45FD" w:rsidRDefault="005F2738" w:rsidP="00630D72">
                            <w:pPr>
                              <w:rPr>
                                <w:rFonts w:ascii="Arial" w:hAnsi="Arial" w:cs="Arial"/>
                                <w:sz w:val="22"/>
                                <w:szCs w:val="22"/>
                              </w:rPr>
                            </w:pPr>
                            <w:r w:rsidRPr="006B45FD">
                              <w:rPr>
                                <w:rFonts w:ascii="Arial" w:hAnsi="Arial" w:cs="Arial"/>
                                <w:sz w:val="22"/>
                                <w:szCs w:val="22"/>
                              </w:rPr>
                              <w:t>Neurodevelopmental</w:t>
                            </w:r>
                            <w:r w:rsidR="00630D72" w:rsidRPr="006B45FD">
                              <w:rPr>
                                <w:rFonts w:ascii="Arial" w:hAnsi="Arial" w:cs="Arial"/>
                                <w:sz w:val="22"/>
                                <w:szCs w:val="22"/>
                              </w:rPr>
                              <w:t xml:space="preserve"> Pathway referral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1CC5F" id="Text Box 47" o:spid="_x0000_s1028" type="#_x0000_t202" style="position:absolute;left:0;text-align:left;margin-left:.55pt;margin-top:6.15pt;width:180.35pt;height:3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" fillcolor="#ffe599">
                <v:textbox>
                  <w:txbxContent>
                    <w:p w14:paraId="2A907561" w14:textId="141A7ADA" w:rsidR="00630D72" w:rsidRPr="006B45FD" w:rsidRDefault="005F2738" w:rsidP="00630D72">
                      <w:pPr>
                        <w:rPr>
                          <w:rFonts w:ascii="Arial" w:hAnsi="Arial" w:cs="Arial"/>
                          <w:sz w:val="22"/>
                          <w:szCs w:val="22"/>
                        </w:rPr>
                      </w:pPr>
                      <w:r w:rsidRPr="006B45FD">
                        <w:rPr>
                          <w:rFonts w:ascii="Arial" w:hAnsi="Arial" w:cs="Arial"/>
                          <w:sz w:val="22"/>
                          <w:szCs w:val="22"/>
                        </w:rPr>
                        <w:t>Neurodevelopmental</w:t>
                      </w:r>
                      <w:r w:rsidR="00630D72" w:rsidRPr="006B45FD">
                        <w:rPr>
                          <w:rFonts w:ascii="Arial" w:hAnsi="Arial" w:cs="Arial"/>
                          <w:sz w:val="22"/>
                          <w:szCs w:val="22"/>
                        </w:rPr>
                        <w:t xml:space="preserve"> Pathway referral required?</w:t>
                      </w:r>
                    </w:p>
                  </w:txbxContent>
                </v:textbox>
              </v:shape>
            </w:pict>
          </mc:Fallback>
        </mc:AlternateContent>
      </w:r>
    </w:p>
    <w:p w14:paraId="3042D6F4" w14:textId="77777777" w:rsidR="00630D72" w:rsidRDefault="00630D72" w:rsidP="00630D72">
      <w:pPr>
        <w:spacing w:after="4" w:line="250" w:lineRule="auto"/>
        <w:ind w:left="345" w:right="36"/>
      </w:pPr>
    </w:p>
    <w:p w14:paraId="0F3D12D4" w14:textId="4BA1C499" w:rsidR="00630D72" w:rsidRDefault="00630D72" w:rsidP="00630D72">
      <w:pPr>
        <w:spacing w:after="4" w:line="250" w:lineRule="auto"/>
        <w:ind w:left="345" w:right="36"/>
      </w:pPr>
    </w:p>
    <w:p w14:paraId="35080DBB" w14:textId="0D5FA120" w:rsidR="00630D72" w:rsidRDefault="006B45FD" w:rsidP="00630D72">
      <w:pPr>
        <w:spacing w:after="4" w:line="250" w:lineRule="auto"/>
        <w:ind w:left="345" w:right="36"/>
      </w:pPr>
      <w:r>
        <w:rPr>
          <w:noProof/>
        </w:rPr>
        <mc:AlternateContent>
          <mc:Choice Requires="wps">
            <w:drawing>
              <wp:anchor distT="0" distB="0" distL="114300" distR="114300" simplePos="0" relativeHeight="251699200" behindDoc="0" locked="0" layoutInCell="1" allowOverlap="1" wp14:anchorId="3FBCEDB2" wp14:editId="2CED2232">
                <wp:simplePos x="0" y="0"/>
                <wp:positionH relativeFrom="column">
                  <wp:posOffset>2336800</wp:posOffset>
                </wp:positionH>
                <wp:positionV relativeFrom="paragraph">
                  <wp:posOffset>19685</wp:posOffset>
                </wp:positionV>
                <wp:extent cx="454025" cy="262255"/>
                <wp:effectExtent l="10160" t="6985" r="12065" b="698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262255"/>
                        </a:xfrm>
                        <a:prstGeom prst="rect">
                          <a:avLst/>
                        </a:prstGeom>
                        <a:solidFill>
                          <a:srgbClr val="FFFFFF"/>
                        </a:solidFill>
                        <a:ln w="9525">
                          <a:solidFill>
                            <a:srgbClr val="FFFFFF"/>
                          </a:solidFill>
                          <a:miter lim="800000"/>
                          <a:headEnd/>
                          <a:tailEnd/>
                        </a:ln>
                      </wps:spPr>
                      <wps:txbx>
                        <w:txbxContent>
                          <w:p w14:paraId="2823930E" w14:textId="77777777" w:rsidR="00630D72" w:rsidRDefault="00630D72" w:rsidP="00630D72">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CEDB2" id="Text Box 42" o:spid="_x0000_s1029" type="#_x0000_t202" style="position:absolute;left:0;text-align:left;margin-left:184pt;margin-top:1.55pt;width:35.75pt;height:20.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" strokecolor="white">
                <v:textbox>
                  <w:txbxContent>
                    <w:p w14:paraId="2823930E" w14:textId="77777777" w:rsidR="00630D72" w:rsidRDefault="00630D72" w:rsidP="00630D72">
                      <w:r>
                        <w:t>No</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415A3858" wp14:editId="74FB61AD">
                <wp:simplePos x="0" y="0"/>
                <wp:positionH relativeFrom="column">
                  <wp:posOffset>1491615</wp:posOffset>
                </wp:positionH>
                <wp:positionV relativeFrom="paragraph">
                  <wp:posOffset>27305</wp:posOffset>
                </wp:positionV>
                <wp:extent cx="1438910" cy="448310"/>
                <wp:effectExtent l="0" t="0" r="66040" b="6604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910" cy="448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07315" id="Straight Arrow Connector 46" o:spid="_x0000_s1026" type="#_x0000_t32" style="position:absolute;margin-left:117.45pt;margin-top:2.15pt;width:113.3pt;height:35.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">
                <v:stroke endarrow="block"/>
              </v:shape>
            </w:pict>
          </mc:Fallback>
        </mc:AlternateContent>
      </w:r>
      <w:r>
        <w:rPr>
          <w:noProof/>
        </w:rPr>
        <mc:AlternateContent>
          <mc:Choice Requires="wps">
            <w:drawing>
              <wp:anchor distT="0" distB="0" distL="114300" distR="114300" simplePos="0" relativeHeight="251705344" behindDoc="0" locked="0" layoutInCell="1" allowOverlap="1" wp14:anchorId="3D306E06" wp14:editId="387EC1CB">
                <wp:simplePos x="0" y="0"/>
                <wp:positionH relativeFrom="column">
                  <wp:posOffset>527049</wp:posOffset>
                </wp:positionH>
                <wp:positionV relativeFrom="paragraph">
                  <wp:posOffset>27305</wp:posOffset>
                </wp:positionV>
                <wp:extent cx="936625" cy="448310"/>
                <wp:effectExtent l="38100" t="0" r="15875" b="6604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6625" cy="448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9FB55C" id="Straight Arrow Connector 45" o:spid="_x0000_s1026" type="#_x0000_t32" style="position:absolute;margin-left:41.5pt;margin-top:2.15pt;width:73.75pt;height:35.3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">
                <v:stroke endarrow="block"/>
              </v:shape>
            </w:pict>
          </mc:Fallback>
        </mc:AlternateContent>
      </w:r>
      <w:r w:rsidR="00630D72">
        <w:rPr>
          <w:noProof/>
        </w:rPr>
        <mc:AlternateContent>
          <mc:Choice Requires="wps">
            <w:drawing>
              <wp:anchor distT="0" distB="0" distL="114300" distR="114300" simplePos="0" relativeHeight="251698176" behindDoc="0" locked="0" layoutInCell="1" allowOverlap="1" wp14:anchorId="05F99ECB" wp14:editId="618D6F26">
                <wp:simplePos x="0" y="0"/>
                <wp:positionH relativeFrom="column">
                  <wp:posOffset>443230</wp:posOffset>
                </wp:positionH>
                <wp:positionV relativeFrom="paragraph">
                  <wp:posOffset>24130</wp:posOffset>
                </wp:positionV>
                <wp:extent cx="454025" cy="262255"/>
                <wp:effectExtent l="8255" t="5080" r="13970" b="889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262255"/>
                        </a:xfrm>
                        <a:prstGeom prst="rect">
                          <a:avLst/>
                        </a:prstGeom>
                        <a:solidFill>
                          <a:srgbClr val="FFFFFF"/>
                        </a:solidFill>
                        <a:ln w="9525">
                          <a:solidFill>
                            <a:srgbClr val="FFFFFF"/>
                          </a:solidFill>
                          <a:miter lim="800000"/>
                          <a:headEnd/>
                          <a:tailEnd/>
                        </a:ln>
                      </wps:spPr>
                      <wps:txbx>
                        <w:txbxContent>
                          <w:p w14:paraId="5E7F4798" w14:textId="77777777" w:rsidR="00630D72" w:rsidRDefault="00630D72" w:rsidP="00630D72">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99ECB" id="Text Box 44" o:spid="_x0000_s1030" type="#_x0000_t202" style="position:absolute;left:0;text-align:left;margin-left:34.9pt;margin-top:1.9pt;width:35.75pt;height:20.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" strokecolor="white">
                <v:textbox>
                  <w:txbxContent>
                    <w:p w14:paraId="5E7F4798" w14:textId="77777777" w:rsidR="00630D72" w:rsidRDefault="00630D72" w:rsidP="00630D72">
                      <w:r>
                        <w:t>Yes</w:t>
                      </w:r>
                    </w:p>
                  </w:txbxContent>
                </v:textbox>
              </v:shape>
            </w:pict>
          </mc:Fallback>
        </mc:AlternateContent>
      </w:r>
    </w:p>
    <w:p w14:paraId="11039A0D" w14:textId="4CB9C24B" w:rsidR="00630D72" w:rsidRDefault="00630D72" w:rsidP="00630D72">
      <w:pPr>
        <w:spacing w:after="4" w:line="250" w:lineRule="auto"/>
        <w:ind w:left="345" w:right="36"/>
      </w:pPr>
      <w:r>
        <w:rPr>
          <w:noProof/>
        </w:rPr>
        <mc:AlternateContent>
          <mc:Choice Requires="wps">
            <w:drawing>
              <wp:anchor distT="0" distB="0" distL="114300" distR="114300" simplePos="0" relativeHeight="251696128" behindDoc="0" locked="0" layoutInCell="1" allowOverlap="1" wp14:anchorId="544D9794" wp14:editId="0CC6DC94">
                <wp:simplePos x="0" y="0"/>
                <wp:positionH relativeFrom="column">
                  <wp:posOffset>2990850</wp:posOffset>
                </wp:positionH>
                <wp:positionV relativeFrom="paragraph">
                  <wp:posOffset>46356</wp:posOffset>
                </wp:positionV>
                <wp:extent cx="5759450" cy="1054100"/>
                <wp:effectExtent l="0" t="0" r="12700" b="1270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054100"/>
                        </a:xfrm>
                        <a:prstGeom prst="rect">
                          <a:avLst/>
                        </a:prstGeom>
                        <a:solidFill>
                          <a:srgbClr val="FFE599"/>
                        </a:solidFill>
                        <a:ln w="9525">
                          <a:solidFill>
                            <a:srgbClr val="000000"/>
                          </a:solidFill>
                          <a:miter lim="800000"/>
                          <a:headEnd/>
                          <a:tailEnd/>
                        </a:ln>
                      </wps:spPr>
                      <wps:txbx>
                        <w:txbxContent>
                          <w:p w14:paraId="67B870A6" w14:textId="77777777" w:rsidR="00630D72" w:rsidRPr="00A41525" w:rsidRDefault="00630D72" w:rsidP="00630D72">
                            <w:pPr>
                              <w:rPr>
                                <w:rFonts w:ascii="Arial" w:hAnsi="Arial" w:cs="Arial"/>
                                <w:sz w:val="21"/>
                                <w:szCs w:val="21"/>
                              </w:rPr>
                            </w:pPr>
                            <w:r w:rsidRPr="00A41525">
                              <w:rPr>
                                <w:rFonts w:ascii="Arial" w:hAnsi="Arial" w:cs="Arial"/>
                                <w:sz w:val="21"/>
                                <w:szCs w:val="21"/>
                              </w:rPr>
                              <w:t xml:space="preserve">Refer to </w:t>
                            </w:r>
                            <w:r>
                              <w:rPr>
                                <w:rFonts w:ascii="Arial" w:hAnsi="Arial" w:cs="Arial"/>
                                <w:sz w:val="21"/>
                                <w:szCs w:val="21"/>
                              </w:rPr>
                              <w:t xml:space="preserve">SALT </w:t>
                            </w:r>
                            <w:r w:rsidRPr="00A41525">
                              <w:rPr>
                                <w:rFonts w:ascii="Arial" w:hAnsi="Arial" w:cs="Arial"/>
                                <w:sz w:val="21"/>
                                <w:szCs w:val="21"/>
                              </w:rPr>
                              <w:t xml:space="preserve">referral </w:t>
                            </w:r>
                            <w:r>
                              <w:rPr>
                                <w:rFonts w:ascii="Arial" w:hAnsi="Arial" w:cs="Arial"/>
                                <w:sz w:val="21"/>
                                <w:szCs w:val="21"/>
                              </w:rPr>
                              <w:t>pack (Table B,</w:t>
                            </w:r>
                            <w:r w:rsidRPr="00A41525">
                              <w:rPr>
                                <w:rFonts w:ascii="Arial" w:hAnsi="Arial" w:cs="Arial"/>
                                <w:sz w:val="21"/>
                                <w:szCs w:val="21"/>
                              </w:rPr>
                              <w:t xml:space="preserve"> </w:t>
                            </w:r>
                            <w:r>
                              <w:rPr>
                                <w:rFonts w:ascii="Arial" w:hAnsi="Arial" w:cs="Arial"/>
                                <w:sz w:val="21"/>
                                <w:szCs w:val="21"/>
                              </w:rPr>
                              <w:t>above)</w:t>
                            </w:r>
                            <w:r w:rsidRPr="00A41525">
                              <w:rPr>
                                <w:rFonts w:ascii="Arial" w:hAnsi="Arial" w:cs="Arial"/>
                                <w:sz w:val="21"/>
                                <w:szCs w:val="21"/>
                              </w:rPr>
                              <w:t xml:space="preserve"> and provide recommended course of intervention in school</w:t>
                            </w:r>
                            <w:r>
                              <w:rPr>
                                <w:rFonts w:ascii="Arial" w:hAnsi="Arial" w:cs="Arial"/>
                                <w:sz w:val="21"/>
                                <w:szCs w:val="21"/>
                              </w:rPr>
                              <w:t xml:space="preserve"> for the speech/language/communication difficulty</w:t>
                            </w:r>
                            <w:r w:rsidRPr="00A41525">
                              <w:rPr>
                                <w:rFonts w:ascii="Arial" w:hAnsi="Arial" w:cs="Arial"/>
                                <w:sz w:val="21"/>
                                <w:szCs w:val="21"/>
                              </w:rPr>
                              <w:t>. Record intervention (</w:t>
                            </w:r>
                            <w:r>
                              <w:rPr>
                                <w:rFonts w:ascii="Arial" w:hAnsi="Arial" w:cs="Arial"/>
                                <w:sz w:val="21"/>
                                <w:szCs w:val="21"/>
                              </w:rPr>
                              <w:t>A</w:t>
                            </w:r>
                            <w:r w:rsidRPr="00A41525">
                              <w:rPr>
                                <w:rFonts w:ascii="Arial" w:hAnsi="Arial" w:cs="Arial"/>
                                <w:sz w:val="21"/>
                                <w:szCs w:val="21"/>
                              </w:rPr>
                              <w:t>ppendix B).</w:t>
                            </w:r>
                          </w:p>
                          <w:p w14:paraId="29C6906F" w14:textId="77777777" w:rsidR="00630D72" w:rsidRPr="00A41525" w:rsidRDefault="00630D72" w:rsidP="00630D72">
                            <w:pPr>
                              <w:rPr>
                                <w:rFonts w:ascii="Arial" w:hAnsi="Arial" w:cs="Arial"/>
                                <w:sz w:val="21"/>
                                <w:szCs w:val="21"/>
                              </w:rPr>
                            </w:pPr>
                            <w:r w:rsidRPr="00A41525">
                              <w:rPr>
                                <w:rFonts w:ascii="Arial" w:hAnsi="Arial" w:cs="Arial"/>
                                <w:sz w:val="21"/>
                                <w:szCs w:val="21"/>
                              </w:rPr>
                              <w:t>On review, does the child meet the criteria for referral?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794" id="Text Box 43" o:spid="_x0000_s1031" type="#_x0000_t202" style="position:absolute;left:0;text-align:left;margin-left:235.5pt;margin-top:3.65pt;width:453.5pt;height:8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" fillcolor="#ffe599">
                <v:textbox>
                  <w:txbxContent>
                    <w:p w14:paraId="67B870A6" w14:textId="77777777" w:rsidR="00630D72" w:rsidRPr="00A41525" w:rsidRDefault="00630D72" w:rsidP="00630D72">
                      <w:pPr>
                        <w:rPr>
                          <w:rFonts w:ascii="Arial" w:hAnsi="Arial" w:cs="Arial"/>
                          <w:sz w:val="21"/>
                          <w:szCs w:val="21"/>
                        </w:rPr>
                      </w:pPr>
                      <w:r w:rsidRPr="00A41525">
                        <w:rPr>
                          <w:rFonts w:ascii="Arial" w:hAnsi="Arial" w:cs="Arial"/>
                          <w:sz w:val="21"/>
                          <w:szCs w:val="21"/>
                        </w:rPr>
                        <w:t xml:space="preserve">Refer to </w:t>
                      </w:r>
                      <w:r>
                        <w:rPr>
                          <w:rFonts w:ascii="Arial" w:hAnsi="Arial" w:cs="Arial"/>
                          <w:sz w:val="21"/>
                          <w:szCs w:val="21"/>
                        </w:rPr>
                        <w:t xml:space="preserve">SALT </w:t>
                      </w:r>
                      <w:r w:rsidRPr="00A41525">
                        <w:rPr>
                          <w:rFonts w:ascii="Arial" w:hAnsi="Arial" w:cs="Arial"/>
                          <w:sz w:val="21"/>
                          <w:szCs w:val="21"/>
                        </w:rPr>
                        <w:t xml:space="preserve">referral </w:t>
                      </w:r>
                      <w:r>
                        <w:rPr>
                          <w:rFonts w:ascii="Arial" w:hAnsi="Arial" w:cs="Arial"/>
                          <w:sz w:val="21"/>
                          <w:szCs w:val="21"/>
                        </w:rPr>
                        <w:t>pack (Table B,</w:t>
                      </w:r>
                      <w:r w:rsidRPr="00A41525">
                        <w:rPr>
                          <w:rFonts w:ascii="Arial" w:hAnsi="Arial" w:cs="Arial"/>
                          <w:sz w:val="21"/>
                          <w:szCs w:val="21"/>
                        </w:rPr>
                        <w:t xml:space="preserve"> </w:t>
                      </w:r>
                      <w:r>
                        <w:rPr>
                          <w:rFonts w:ascii="Arial" w:hAnsi="Arial" w:cs="Arial"/>
                          <w:sz w:val="21"/>
                          <w:szCs w:val="21"/>
                        </w:rPr>
                        <w:t>above)</w:t>
                      </w:r>
                      <w:r w:rsidRPr="00A41525">
                        <w:rPr>
                          <w:rFonts w:ascii="Arial" w:hAnsi="Arial" w:cs="Arial"/>
                          <w:sz w:val="21"/>
                          <w:szCs w:val="21"/>
                        </w:rPr>
                        <w:t xml:space="preserve"> and provide recommended course of intervention in school</w:t>
                      </w:r>
                      <w:r>
                        <w:rPr>
                          <w:rFonts w:ascii="Arial" w:hAnsi="Arial" w:cs="Arial"/>
                          <w:sz w:val="21"/>
                          <w:szCs w:val="21"/>
                        </w:rPr>
                        <w:t xml:space="preserve"> for the speech/language/communication difficulty</w:t>
                      </w:r>
                      <w:r w:rsidRPr="00A41525">
                        <w:rPr>
                          <w:rFonts w:ascii="Arial" w:hAnsi="Arial" w:cs="Arial"/>
                          <w:sz w:val="21"/>
                          <w:szCs w:val="21"/>
                        </w:rPr>
                        <w:t>. Record intervention (</w:t>
                      </w:r>
                      <w:r>
                        <w:rPr>
                          <w:rFonts w:ascii="Arial" w:hAnsi="Arial" w:cs="Arial"/>
                          <w:sz w:val="21"/>
                          <w:szCs w:val="21"/>
                        </w:rPr>
                        <w:t>A</w:t>
                      </w:r>
                      <w:r w:rsidRPr="00A41525">
                        <w:rPr>
                          <w:rFonts w:ascii="Arial" w:hAnsi="Arial" w:cs="Arial"/>
                          <w:sz w:val="21"/>
                          <w:szCs w:val="21"/>
                        </w:rPr>
                        <w:t>ppendix B).</w:t>
                      </w:r>
                    </w:p>
                    <w:p w14:paraId="29C6906F" w14:textId="77777777" w:rsidR="00630D72" w:rsidRPr="00A41525" w:rsidRDefault="00630D72" w:rsidP="00630D72">
                      <w:pPr>
                        <w:rPr>
                          <w:rFonts w:ascii="Arial" w:hAnsi="Arial" w:cs="Arial"/>
                          <w:sz w:val="21"/>
                          <w:szCs w:val="21"/>
                        </w:rPr>
                      </w:pPr>
                      <w:r w:rsidRPr="00A41525">
                        <w:rPr>
                          <w:rFonts w:ascii="Arial" w:hAnsi="Arial" w:cs="Arial"/>
                          <w:sz w:val="21"/>
                          <w:szCs w:val="21"/>
                        </w:rPr>
                        <w:t>On review, does the child meet the criteria for referral?</w:t>
                      </w:r>
                    </w:p>
                  </w:txbxContent>
                </v:textbox>
              </v:shape>
            </w:pict>
          </mc:Fallback>
        </mc:AlternateContent>
      </w:r>
    </w:p>
    <w:p w14:paraId="52399367" w14:textId="7A2D9524" w:rsidR="00630D72" w:rsidRDefault="00630D72" w:rsidP="00630D72">
      <w:pPr>
        <w:spacing w:after="4" w:line="250" w:lineRule="auto"/>
        <w:ind w:left="345" w:right="36"/>
      </w:pPr>
    </w:p>
    <w:p w14:paraId="05D8B67B" w14:textId="05BE2D11" w:rsidR="00630D72" w:rsidRDefault="005F2738" w:rsidP="00630D72">
      <w:pPr>
        <w:spacing w:after="4" w:line="250" w:lineRule="auto"/>
        <w:ind w:left="345" w:right="36"/>
      </w:pPr>
      <w:r>
        <w:rPr>
          <w:noProof/>
        </w:rPr>
        <mc:AlternateContent>
          <mc:Choice Requires="wps">
            <w:drawing>
              <wp:anchor distT="0" distB="0" distL="114300" distR="114300" simplePos="0" relativeHeight="251694080" behindDoc="0" locked="0" layoutInCell="1" allowOverlap="1" wp14:anchorId="4DF792D7" wp14:editId="5FF5AC25">
                <wp:simplePos x="0" y="0"/>
                <wp:positionH relativeFrom="margin">
                  <wp:align>left</wp:align>
                </wp:positionH>
                <wp:positionV relativeFrom="paragraph">
                  <wp:posOffset>6350</wp:posOffset>
                </wp:positionV>
                <wp:extent cx="2647950" cy="1581150"/>
                <wp:effectExtent l="0" t="0" r="1905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581150"/>
                        </a:xfrm>
                        <a:prstGeom prst="rect">
                          <a:avLst/>
                        </a:prstGeom>
                        <a:solidFill>
                          <a:srgbClr val="FFE599"/>
                        </a:solidFill>
                        <a:ln w="9525">
                          <a:solidFill>
                            <a:srgbClr val="000000"/>
                          </a:solidFill>
                          <a:miter lim="800000"/>
                          <a:headEnd/>
                          <a:tailEnd/>
                        </a:ln>
                      </wps:spPr>
                      <wps:txbx>
                        <w:txbxContent>
                          <w:p w14:paraId="1A33BF77" w14:textId="1AB1DDA1" w:rsidR="00630D72" w:rsidRPr="006B45FD" w:rsidRDefault="00630D72" w:rsidP="00630D72">
                            <w:pPr>
                              <w:rPr>
                                <w:rFonts w:ascii="Arial" w:hAnsi="Arial" w:cs="Arial"/>
                                <w:sz w:val="22"/>
                                <w:szCs w:val="22"/>
                              </w:rPr>
                            </w:pPr>
                            <w:r w:rsidRPr="006B45FD">
                              <w:rPr>
                                <w:rFonts w:ascii="Arial" w:hAnsi="Arial" w:cs="Arial"/>
                                <w:sz w:val="22"/>
                                <w:szCs w:val="22"/>
                              </w:rPr>
                              <w:t xml:space="preserve">Complete </w:t>
                            </w:r>
                            <w:r w:rsidR="00A671D0" w:rsidRPr="006B45FD">
                              <w:rPr>
                                <w:rFonts w:ascii="Arial" w:hAnsi="Arial" w:cs="Arial"/>
                                <w:sz w:val="22"/>
                                <w:szCs w:val="22"/>
                              </w:rPr>
                              <w:t>Neurodevelopmental Pathway</w:t>
                            </w:r>
                            <w:r w:rsidRPr="006B45FD">
                              <w:rPr>
                                <w:rFonts w:ascii="Arial" w:hAnsi="Arial" w:cs="Arial"/>
                                <w:sz w:val="22"/>
                                <w:szCs w:val="22"/>
                              </w:rPr>
                              <w:t xml:space="preserve"> referral form via the 0-19 neurodevelopmental team.</w:t>
                            </w:r>
                          </w:p>
                          <w:p w14:paraId="4E44F299" w14:textId="77777777" w:rsidR="00630D72" w:rsidRPr="006B45FD" w:rsidRDefault="00630D72" w:rsidP="00630D72">
                            <w:pPr>
                              <w:rPr>
                                <w:rFonts w:ascii="Arial" w:hAnsi="Arial" w:cs="Arial"/>
                                <w:sz w:val="22"/>
                                <w:szCs w:val="22"/>
                              </w:rPr>
                            </w:pPr>
                          </w:p>
                          <w:p w14:paraId="461BC487" w14:textId="7AF0E115" w:rsidR="00630D72" w:rsidRPr="006B45FD" w:rsidRDefault="00630D72" w:rsidP="00630D72">
                            <w:pPr>
                              <w:rPr>
                                <w:rFonts w:ascii="Arial" w:hAnsi="Arial" w:cs="Arial"/>
                                <w:sz w:val="22"/>
                                <w:szCs w:val="22"/>
                              </w:rPr>
                            </w:pPr>
                            <w:r w:rsidRPr="006B45FD">
                              <w:rPr>
                                <w:rFonts w:ascii="Arial" w:eastAsia="Arial" w:hAnsi="Arial" w:cs="Arial"/>
                                <w:sz w:val="22"/>
                                <w:szCs w:val="22"/>
                              </w:rPr>
                              <w:t xml:space="preserve">If a SALT assessment is required to support the </w:t>
                            </w:r>
                            <w:r w:rsidR="00A671D0" w:rsidRPr="006B45FD">
                              <w:rPr>
                                <w:rFonts w:ascii="Arial" w:eastAsia="Arial" w:hAnsi="Arial" w:cs="Arial"/>
                                <w:sz w:val="22"/>
                                <w:szCs w:val="22"/>
                              </w:rPr>
                              <w:t>Neurodevelopmental Pathway</w:t>
                            </w:r>
                            <w:r w:rsidRPr="006B45FD">
                              <w:rPr>
                                <w:rFonts w:ascii="Arial" w:eastAsia="Arial" w:hAnsi="Arial" w:cs="Arial"/>
                                <w:sz w:val="22"/>
                                <w:szCs w:val="22"/>
                              </w:rPr>
                              <w:t>, the neurodevelopmental team will arrange the SALT assessment.</w:t>
                            </w:r>
                          </w:p>
                          <w:p w14:paraId="324F4CEE" w14:textId="77777777" w:rsidR="00630D72" w:rsidRPr="00A41525" w:rsidRDefault="00630D72" w:rsidP="00630D72">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792D7" id="Text Box 41" o:spid="_x0000_s1032" type="#_x0000_t202" style="position:absolute;left:0;text-align:left;margin-left:0;margin-top:.5pt;width:208.5pt;height:124.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" fillcolor="#ffe599">
                <v:textbox>
                  <w:txbxContent>
                    <w:p w14:paraId="1A33BF77" w14:textId="1AB1DDA1" w:rsidR="00630D72" w:rsidRPr="006B45FD" w:rsidRDefault="00630D72" w:rsidP="00630D72">
                      <w:pPr>
                        <w:rPr>
                          <w:rFonts w:ascii="Arial" w:hAnsi="Arial" w:cs="Arial"/>
                          <w:sz w:val="22"/>
                          <w:szCs w:val="22"/>
                        </w:rPr>
                      </w:pPr>
                      <w:r w:rsidRPr="006B45FD">
                        <w:rPr>
                          <w:rFonts w:ascii="Arial" w:hAnsi="Arial" w:cs="Arial"/>
                          <w:sz w:val="22"/>
                          <w:szCs w:val="22"/>
                        </w:rPr>
                        <w:t xml:space="preserve">Complete </w:t>
                      </w:r>
                      <w:r w:rsidR="00A671D0" w:rsidRPr="006B45FD">
                        <w:rPr>
                          <w:rFonts w:ascii="Arial" w:hAnsi="Arial" w:cs="Arial"/>
                          <w:sz w:val="22"/>
                          <w:szCs w:val="22"/>
                        </w:rPr>
                        <w:t>Neurodevelopmental Pathway</w:t>
                      </w:r>
                      <w:r w:rsidRPr="006B45FD">
                        <w:rPr>
                          <w:rFonts w:ascii="Arial" w:hAnsi="Arial" w:cs="Arial"/>
                          <w:sz w:val="22"/>
                          <w:szCs w:val="22"/>
                        </w:rPr>
                        <w:t xml:space="preserve"> referral form via the 0-19 neurodevelopmental team.</w:t>
                      </w:r>
                    </w:p>
                    <w:p w14:paraId="4E44F299" w14:textId="77777777" w:rsidR="00630D72" w:rsidRPr="006B45FD" w:rsidRDefault="00630D72" w:rsidP="00630D72">
                      <w:pPr>
                        <w:rPr>
                          <w:rFonts w:ascii="Arial" w:hAnsi="Arial" w:cs="Arial"/>
                          <w:sz w:val="22"/>
                          <w:szCs w:val="22"/>
                        </w:rPr>
                      </w:pPr>
                    </w:p>
                    <w:p w14:paraId="461BC487" w14:textId="7AF0E115" w:rsidR="00630D72" w:rsidRPr="006B45FD" w:rsidRDefault="00630D72" w:rsidP="00630D72">
                      <w:pPr>
                        <w:rPr>
                          <w:rFonts w:ascii="Arial" w:hAnsi="Arial" w:cs="Arial"/>
                          <w:sz w:val="22"/>
                          <w:szCs w:val="22"/>
                        </w:rPr>
                      </w:pPr>
                      <w:r w:rsidRPr="006B45FD">
                        <w:rPr>
                          <w:rFonts w:ascii="Arial" w:eastAsia="Arial" w:hAnsi="Arial" w:cs="Arial"/>
                          <w:sz w:val="22"/>
                          <w:szCs w:val="22"/>
                        </w:rPr>
                        <w:t xml:space="preserve">If a SALT assessment is required to support the </w:t>
                      </w:r>
                      <w:r w:rsidR="00A671D0" w:rsidRPr="006B45FD">
                        <w:rPr>
                          <w:rFonts w:ascii="Arial" w:eastAsia="Arial" w:hAnsi="Arial" w:cs="Arial"/>
                          <w:sz w:val="22"/>
                          <w:szCs w:val="22"/>
                        </w:rPr>
                        <w:t>Neurodevelopmental Pathway</w:t>
                      </w:r>
                      <w:r w:rsidRPr="006B45FD">
                        <w:rPr>
                          <w:rFonts w:ascii="Arial" w:eastAsia="Arial" w:hAnsi="Arial" w:cs="Arial"/>
                          <w:sz w:val="22"/>
                          <w:szCs w:val="22"/>
                        </w:rPr>
                        <w:t>, the neurodevelopmental team will arrange the SALT assessment.</w:t>
                      </w:r>
                    </w:p>
                    <w:p w14:paraId="324F4CEE" w14:textId="77777777" w:rsidR="00630D72" w:rsidRPr="00A41525" w:rsidRDefault="00630D72" w:rsidP="00630D72">
                      <w:pPr>
                        <w:rPr>
                          <w:rFonts w:ascii="Arial" w:hAnsi="Arial" w:cs="Arial"/>
                          <w:sz w:val="22"/>
                          <w:szCs w:val="22"/>
                        </w:rPr>
                      </w:pPr>
                    </w:p>
                  </w:txbxContent>
                </v:textbox>
                <w10:wrap anchorx="margin"/>
              </v:shape>
            </w:pict>
          </mc:Fallback>
        </mc:AlternateContent>
      </w:r>
    </w:p>
    <w:p w14:paraId="65DD3AEA" w14:textId="609FAC17" w:rsidR="00630D72" w:rsidRDefault="00630D72" w:rsidP="00630D72">
      <w:pPr>
        <w:spacing w:after="4" w:line="250" w:lineRule="auto"/>
        <w:ind w:left="345" w:right="36"/>
      </w:pPr>
    </w:p>
    <w:p w14:paraId="7329FF9E" w14:textId="1B50CC66" w:rsidR="00630D72" w:rsidRDefault="00630D72" w:rsidP="00630D72">
      <w:pPr>
        <w:spacing w:after="4" w:line="250" w:lineRule="auto"/>
        <w:ind w:left="345" w:right="36"/>
      </w:pPr>
    </w:p>
    <w:p w14:paraId="2D403DB8" w14:textId="77777777" w:rsidR="00630D72" w:rsidRDefault="00630D72" w:rsidP="00630D72">
      <w:pPr>
        <w:spacing w:after="4" w:line="250" w:lineRule="auto"/>
        <w:ind w:left="345" w:right="36"/>
      </w:pPr>
    </w:p>
    <w:p w14:paraId="148C9649" w14:textId="77777777" w:rsidR="00630D72" w:rsidRDefault="00630D72" w:rsidP="00630D72">
      <w:pPr>
        <w:spacing w:after="4" w:line="250" w:lineRule="auto"/>
        <w:ind w:left="345" w:right="36"/>
      </w:pPr>
    </w:p>
    <w:p w14:paraId="706E2B35" w14:textId="54A7F36F" w:rsidR="00630D72" w:rsidRDefault="006B45FD" w:rsidP="00630D72">
      <w:pPr>
        <w:spacing w:after="4" w:line="250" w:lineRule="auto"/>
        <w:ind w:left="345" w:right="36"/>
      </w:pPr>
      <w:r>
        <w:rPr>
          <w:noProof/>
        </w:rPr>
        <mc:AlternateContent>
          <mc:Choice Requires="wps">
            <w:drawing>
              <wp:anchor distT="0" distB="0" distL="114300" distR="114300" simplePos="0" relativeHeight="251700224" behindDoc="0" locked="0" layoutInCell="1" allowOverlap="1" wp14:anchorId="511C40A7" wp14:editId="49F76895">
                <wp:simplePos x="0" y="0"/>
                <wp:positionH relativeFrom="column">
                  <wp:posOffset>3540125</wp:posOffset>
                </wp:positionH>
                <wp:positionV relativeFrom="paragraph">
                  <wp:posOffset>42545</wp:posOffset>
                </wp:positionV>
                <wp:extent cx="454025" cy="262255"/>
                <wp:effectExtent l="9525" t="8890" r="12700" b="508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262255"/>
                        </a:xfrm>
                        <a:prstGeom prst="rect">
                          <a:avLst/>
                        </a:prstGeom>
                        <a:solidFill>
                          <a:srgbClr val="FFFFFF"/>
                        </a:solidFill>
                        <a:ln w="9525">
                          <a:solidFill>
                            <a:srgbClr val="FFFFFF"/>
                          </a:solidFill>
                          <a:miter lim="800000"/>
                          <a:headEnd/>
                          <a:tailEnd/>
                        </a:ln>
                      </wps:spPr>
                      <wps:txbx>
                        <w:txbxContent>
                          <w:p w14:paraId="3C8F2B48" w14:textId="77777777" w:rsidR="00630D72" w:rsidRDefault="00630D72" w:rsidP="00630D72">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C40A7" id="Text Box 37" o:spid="_x0000_s1033" type="#_x0000_t202" style="position:absolute;left:0;text-align:left;margin-left:278.75pt;margin-top:3.35pt;width:35.75pt;height:20.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" strokecolor="white">
                <v:textbox>
                  <w:txbxContent>
                    <w:p w14:paraId="3C8F2B48" w14:textId="77777777" w:rsidR="00630D72" w:rsidRDefault="00630D72" w:rsidP="00630D72">
                      <w:r>
                        <w:t>Yes</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17C61EA4" wp14:editId="265C992B">
                <wp:simplePos x="0" y="0"/>
                <wp:positionH relativeFrom="column">
                  <wp:posOffset>4006850</wp:posOffset>
                </wp:positionH>
                <wp:positionV relativeFrom="paragraph">
                  <wp:posOffset>13335</wp:posOffset>
                </wp:positionV>
                <wp:extent cx="363855" cy="500380"/>
                <wp:effectExtent l="50800" t="7620" r="13970" b="4445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3855" cy="500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32F728" id="Straight Arrow Connector 39" o:spid="_x0000_s1026" type="#_x0000_t32" style="position:absolute;margin-left:315.5pt;margin-top:1.05pt;width:28.65pt;height:39.4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">
                <v:stroke endarrow="block"/>
              </v:shape>
            </w:pict>
          </mc:Fallback>
        </mc:AlternateContent>
      </w:r>
      <w:r>
        <w:rPr>
          <w:noProof/>
        </w:rPr>
        <mc:AlternateContent>
          <mc:Choice Requires="wps">
            <w:drawing>
              <wp:anchor distT="0" distB="0" distL="114300" distR="114300" simplePos="0" relativeHeight="251701248" behindDoc="0" locked="0" layoutInCell="1" allowOverlap="1" wp14:anchorId="26922EDB" wp14:editId="4F2FE685">
                <wp:simplePos x="0" y="0"/>
                <wp:positionH relativeFrom="column">
                  <wp:posOffset>5249545</wp:posOffset>
                </wp:positionH>
                <wp:positionV relativeFrom="paragraph">
                  <wp:posOffset>71755</wp:posOffset>
                </wp:positionV>
                <wp:extent cx="454025" cy="262255"/>
                <wp:effectExtent l="13970" t="9525" r="8255" b="1397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262255"/>
                        </a:xfrm>
                        <a:prstGeom prst="rect">
                          <a:avLst/>
                        </a:prstGeom>
                        <a:solidFill>
                          <a:srgbClr val="FFFFFF"/>
                        </a:solidFill>
                        <a:ln w="9525">
                          <a:solidFill>
                            <a:srgbClr val="FFFFFF"/>
                          </a:solidFill>
                          <a:miter lim="800000"/>
                          <a:headEnd/>
                          <a:tailEnd/>
                        </a:ln>
                      </wps:spPr>
                      <wps:txbx>
                        <w:txbxContent>
                          <w:p w14:paraId="6C5BF66A" w14:textId="77777777" w:rsidR="00630D72" w:rsidRDefault="00630D72" w:rsidP="00630D72">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22EDB" id="Text Box 38" o:spid="_x0000_s1034" type="#_x0000_t202" style="position:absolute;left:0;text-align:left;margin-left:413.35pt;margin-top:5.65pt;width:35.75pt;height:20.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" strokecolor="white">
                <v:textbox>
                  <w:txbxContent>
                    <w:p w14:paraId="6C5BF66A" w14:textId="77777777" w:rsidR="00630D72" w:rsidRDefault="00630D72" w:rsidP="00630D72">
                      <w:r>
                        <w:t>No</w:t>
                      </w:r>
                    </w:p>
                  </w:txbxContent>
                </v:textbox>
              </v:shape>
            </w:pict>
          </mc:Fallback>
        </mc:AlternateContent>
      </w:r>
      <w:r w:rsidR="00630D72">
        <w:rPr>
          <w:noProof/>
        </w:rPr>
        <mc:AlternateContent>
          <mc:Choice Requires="wps">
            <w:drawing>
              <wp:anchor distT="0" distB="0" distL="114300" distR="114300" simplePos="0" relativeHeight="251708416" behindDoc="0" locked="0" layoutInCell="1" allowOverlap="1" wp14:anchorId="2DC91F65" wp14:editId="308EFC61">
                <wp:simplePos x="0" y="0"/>
                <wp:positionH relativeFrom="column">
                  <wp:posOffset>5012055</wp:posOffset>
                </wp:positionH>
                <wp:positionV relativeFrom="paragraph">
                  <wp:posOffset>13335</wp:posOffset>
                </wp:positionV>
                <wp:extent cx="381635" cy="518795"/>
                <wp:effectExtent l="5080" t="8255" r="51435" b="444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35" cy="518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6CF7AF" id="Straight Arrow Connector 40" o:spid="_x0000_s1026" type="#_x0000_t32" style="position:absolute;margin-left:394.65pt;margin-top:1.05pt;width:30.05pt;height:40.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">
                <v:stroke endarrow="block"/>
              </v:shape>
            </w:pict>
          </mc:Fallback>
        </mc:AlternateContent>
      </w:r>
    </w:p>
    <w:p w14:paraId="4D7C9567" w14:textId="3ED6E1F9" w:rsidR="00630D72" w:rsidRDefault="00630D72" w:rsidP="00630D72">
      <w:pPr>
        <w:spacing w:after="4" w:line="250" w:lineRule="auto"/>
        <w:ind w:left="345" w:right="36"/>
      </w:pPr>
    </w:p>
    <w:p w14:paraId="3F7C61B7" w14:textId="443E1E04" w:rsidR="00630D72" w:rsidRDefault="00630D72" w:rsidP="00630D72">
      <w:pPr>
        <w:spacing w:after="4" w:line="250" w:lineRule="auto"/>
        <w:ind w:left="345" w:right="36"/>
      </w:pPr>
    </w:p>
    <w:p w14:paraId="5A909234" w14:textId="6E6913E4" w:rsidR="00630D72" w:rsidRPr="006B45FD" w:rsidRDefault="006B45FD" w:rsidP="006B45FD">
      <w:pPr>
        <w:spacing w:after="4" w:line="250" w:lineRule="auto"/>
        <w:ind w:right="36"/>
      </w:pPr>
      <w:r>
        <w:rPr>
          <w:noProof/>
        </w:rPr>
        <mc:AlternateContent>
          <mc:Choice Requires="wps">
            <w:drawing>
              <wp:anchor distT="0" distB="0" distL="114300" distR="114300" simplePos="0" relativeHeight="251703296" behindDoc="0" locked="0" layoutInCell="1" allowOverlap="1" wp14:anchorId="43E9303E" wp14:editId="4E7D9971">
                <wp:simplePos x="0" y="0"/>
                <wp:positionH relativeFrom="column">
                  <wp:posOffset>5221605</wp:posOffset>
                </wp:positionH>
                <wp:positionV relativeFrom="paragraph">
                  <wp:posOffset>10795</wp:posOffset>
                </wp:positionV>
                <wp:extent cx="1560195" cy="618490"/>
                <wp:effectExtent l="11430" t="5080" r="9525" b="508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618490"/>
                        </a:xfrm>
                        <a:prstGeom prst="rect">
                          <a:avLst/>
                        </a:prstGeom>
                        <a:solidFill>
                          <a:srgbClr val="FFE599"/>
                        </a:solidFill>
                        <a:ln w="9525">
                          <a:solidFill>
                            <a:srgbClr val="000000"/>
                          </a:solidFill>
                          <a:miter lim="800000"/>
                          <a:headEnd/>
                          <a:tailEnd/>
                        </a:ln>
                      </wps:spPr>
                      <wps:txbx>
                        <w:txbxContent>
                          <w:p w14:paraId="49202270" w14:textId="3B307A41" w:rsidR="00630D72" w:rsidRPr="00A41525" w:rsidRDefault="00630D72" w:rsidP="00630D72">
                            <w:pPr>
                              <w:rPr>
                                <w:rFonts w:ascii="Arial" w:hAnsi="Arial" w:cs="Arial"/>
                                <w:sz w:val="21"/>
                                <w:szCs w:val="21"/>
                              </w:rPr>
                            </w:pPr>
                            <w:r>
                              <w:rPr>
                                <w:rFonts w:ascii="Arial" w:hAnsi="Arial" w:cs="Arial"/>
                                <w:sz w:val="21"/>
                                <w:szCs w:val="21"/>
                              </w:rPr>
                              <w:t xml:space="preserve">Continue with targeted support in school with regular </w:t>
                            </w:r>
                            <w:r w:rsidR="00A671D0">
                              <w:rPr>
                                <w:rFonts w:ascii="Arial" w:hAnsi="Arial" w:cs="Arial"/>
                                <w:sz w:val="21"/>
                                <w:szCs w:val="21"/>
                              </w:rPr>
                              <w:t>monitoring.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9303E" id="Text Box 36" o:spid="_x0000_s1035" type="#_x0000_t202" style="position:absolute;margin-left:411.15pt;margin-top:.85pt;width:122.85pt;height:48.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" fillcolor="#ffe599">
                <v:textbox>
                  <w:txbxContent>
                    <w:p w14:paraId="49202270" w14:textId="3B307A41" w:rsidR="00630D72" w:rsidRPr="00A41525" w:rsidRDefault="00630D72" w:rsidP="00630D72">
                      <w:pPr>
                        <w:rPr>
                          <w:rFonts w:ascii="Arial" w:hAnsi="Arial" w:cs="Arial"/>
                          <w:sz w:val="21"/>
                          <w:szCs w:val="21"/>
                        </w:rPr>
                      </w:pPr>
                      <w:r>
                        <w:rPr>
                          <w:rFonts w:ascii="Arial" w:hAnsi="Arial" w:cs="Arial"/>
                          <w:sz w:val="21"/>
                          <w:szCs w:val="21"/>
                        </w:rPr>
                        <w:t xml:space="preserve">Continue with targeted support in school with regular </w:t>
                      </w:r>
                      <w:r w:rsidR="00A671D0">
                        <w:rPr>
                          <w:rFonts w:ascii="Arial" w:hAnsi="Arial" w:cs="Arial"/>
                          <w:sz w:val="21"/>
                          <w:szCs w:val="21"/>
                        </w:rPr>
                        <w:t>monitoring.</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63EC91BD" wp14:editId="7C75D423">
                <wp:simplePos x="0" y="0"/>
                <wp:positionH relativeFrom="column">
                  <wp:posOffset>3279775</wp:posOffset>
                </wp:positionH>
                <wp:positionV relativeFrom="paragraph">
                  <wp:posOffset>15875</wp:posOffset>
                </wp:positionV>
                <wp:extent cx="1127760" cy="579120"/>
                <wp:effectExtent l="9525" t="7620" r="5715" b="1333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579120"/>
                        </a:xfrm>
                        <a:prstGeom prst="rect">
                          <a:avLst/>
                        </a:prstGeom>
                        <a:solidFill>
                          <a:srgbClr val="FFE599"/>
                        </a:solidFill>
                        <a:ln w="9525">
                          <a:solidFill>
                            <a:srgbClr val="000000"/>
                          </a:solidFill>
                          <a:miter lim="800000"/>
                          <a:headEnd/>
                          <a:tailEnd/>
                        </a:ln>
                      </wps:spPr>
                      <wps:txbx>
                        <w:txbxContent>
                          <w:p w14:paraId="5CD27260" w14:textId="77777777" w:rsidR="00630D72" w:rsidRPr="00A41525" w:rsidRDefault="00630D72" w:rsidP="00630D72">
                            <w:pPr>
                              <w:rPr>
                                <w:rFonts w:ascii="Arial" w:hAnsi="Arial" w:cs="Arial"/>
                                <w:sz w:val="21"/>
                                <w:szCs w:val="21"/>
                              </w:rPr>
                            </w:pPr>
                            <w:r>
                              <w:rPr>
                                <w:rFonts w:ascii="Arial" w:hAnsi="Arial" w:cs="Arial"/>
                                <w:sz w:val="21"/>
                                <w:szCs w:val="21"/>
                              </w:rPr>
                              <w:t>Refer to SALT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C91BD" id="Text Box 35" o:spid="_x0000_s1036" type="#_x0000_t202" style="position:absolute;margin-left:258.25pt;margin-top:1.25pt;width:88.8pt;height:45.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" fillcolor="#ffe599">
                <v:textbox>
                  <w:txbxContent>
                    <w:p w14:paraId="5CD27260" w14:textId="77777777" w:rsidR="00630D72" w:rsidRPr="00A41525" w:rsidRDefault="00630D72" w:rsidP="00630D72">
                      <w:pPr>
                        <w:rPr>
                          <w:rFonts w:ascii="Arial" w:hAnsi="Arial" w:cs="Arial"/>
                          <w:sz w:val="21"/>
                          <w:szCs w:val="21"/>
                        </w:rPr>
                      </w:pPr>
                      <w:r>
                        <w:rPr>
                          <w:rFonts w:ascii="Arial" w:hAnsi="Arial" w:cs="Arial"/>
                          <w:sz w:val="21"/>
                          <w:szCs w:val="21"/>
                        </w:rPr>
                        <w:t>Refer to SALT</w:t>
                      </w:r>
                    </w:p>
                  </w:txbxContent>
                </v:textbox>
              </v:shape>
            </w:pict>
          </mc:Fallback>
        </mc:AlternateContent>
      </w:r>
    </w:p>
    <w:p w14:paraId="2CF39AC9" w14:textId="1885E8D7" w:rsidR="00630D72" w:rsidRDefault="00630D72"/>
    <w:p w14:paraId="0A0E5F00" w14:textId="4ABE3122" w:rsidR="009442B7" w:rsidRPr="006B45FD" w:rsidRDefault="009442B7" w:rsidP="009442B7">
      <w:pPr>
        <w:ind w:firstLine="720"/>
        <w:rPr>
          <w:rFonts w:ascii="Arial" w:hAnsi="Arial" w:cs="Arial"/>
          <w:b/>
          <w:bCs/>
          <w:sz w:val="32"/>
          <w:szCs w:val="32"/>
          <w:u w:val="single"/>
        </w:rPr>
      </w:pPr>
      <w:bookmarkStart w:id="128" w:name="_Toc144455517"/>
      <w:bookmarkStart w:id="129" w:name="_Toc144457918"/>
      <w:bookmarkStart w:id="130" w:name="_Toc144458283"/>
      <w:bookmarkStart w:id="131" w:name="_Toc144460041"/>
      <w:r w:rsidRPr="006B45FD">
        <w:rPr>
          <w:rStyle w:val="Heading2Char"/>
          <w:rFonts w:ascii="Arial" w:hAnsi="Arial" w:cs="Arial"/>
          <w:noProof/>
        </w:rPr>
        <mc:AlternateContent>
          <mc:Choice Requires="wps">
            <w:drawing>
              <wp:anchor distT="45720" distB="45720" distL="114300" distR="114300" simplePos="0" relativeHeight="251711488" behindDoc="0" locked="0" layoutInCell="1" allowOverlap="1" wp14:anchorId="6EE39EDC" wp14:editId="2D52561C">
                <wp:simplePos x="0" y="0"/>
                <wp:positionH relativeFrom="column">
                  <wp:posOffset>5627370</wp:posOffset>
                </wp:positionH>
                <wp:positionV relativeFrom="paragraph">
                  <wp:posOffset>-276225</wp:posOffset>
                </wp:positionV>
                <wp:extent cx="3294380" cy="758190"/>
                <wp:effectExtent l="5715" t="9525" r="5080" b="13335"/>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758190"/>
                        </a:xfrm>
                        <a:prstGeom prst="rect">
                          <a:avLst/>
                        </a:prstGeom>
                        <a:solidFill>
                          <a:srgbClr val="FFFFFF"/>
                        </a:solidFill>
                        <a:ln w="9525">
                          <a:solidFill>
                            <a:srgbClr val="FFFFFF"/>
                          </a:solidFill>
                          <a:miter lim="800000"/>
                          <a:headEnd/>
                          <a:tailEnd/>
                        </a:ln>
                      </wps:spPr>
                      <wps:txbx>
                        <w:txbxContent>
                          <w:p w14:paraId="05FD8CCF" w14:textId="77777777" w:rsidR="009442B7" w:rsidRDefault="009442B7" w:rsidP="009442B7">
                            <w:pPr>
                              <w:ind w:left="720"/>
                              <w:rPr>
                                <w:rFonts w:ascii="Arial" w:hAnsi="Arial" w:cs="Arial"/>
                                <w:sz w:val="22"/>
                                <w:szCs w:val="22"/>
                              </w:rPr>
                            </w:pPr>
                          </w:p>
                          <w:p w14:paraId="6B0F9C2A" w14:textId="77777777" w:rsidR="009442B7" w:rsidRDefault="009442B7" w:rsidP="009442B7">
                            <w:pPr>
                              <w:rPr>
                                <w:rFonts w:ascii="Arial" w:hAnsi="Arial" w:cs="Arial"/>
                                <w:sz w:val="22"/>
                                <w:szCs w:val="22"/>
                              </w:rPr>
                            </w:pPr>
                            <w:r>
                              <w:rPr>
                                <w:rFonts w:ascii="Arial" w:hAnsi="Arial" w:cs="Arial"/>
                                <w:sz w:val="22"/>
                                <w:szCs w:val="22"/>
                              </w:rPr>
                              <w:t>Child’s Name: _______________________</w:t>
                            </w:r>
                          </w:p>
                          <w:p w14:paraId="50E6F596" w14:textId="77777777" w:rsidR="009442B7" w:rsidRPr="00803FEB" w:rsidRDefault="009442B7" w:rsidP="009442B7">
                            <w:pPr>
                              <w:rPr>
                                <w:rFonts w:ascii="Arial" w:hAnsi="Arial" w:cs="Arial"/>
                                <w:sz w:val="22"/>
                                <w:szCs w:val="22"/>
                              </w:rPr>
                            </w:pPr>
                            <w:r>
                              <w:rPr>
                                <w:rFonts w:ascii="Arial" w:hAnsi="Arial" w:cs="Arial"/>
                                <w:sz w:val="22"/>
                                <w:szCs w:val="22"/>
                              </w:rPr>
                              <w:t>Date of Birth: ________________________</w:t>
                            </w:r>
                          </w:p>
                          <w:p w14:paraId="47685EEC" w14:textId="77777777" w:rsidR="009442B7" w:rsidRDefault="009442B7" w:rsidP="009442B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E39EDC" id="Text Box 34" o:spid="_x0000_s1037" type="#_x0000_t202" style="position:absolute;left:0;text-align:left;margin-left:443.1pt;margin-top:-21.75pt;width:259.4pt;height:59.7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" strokecolor="white">
                <v:textbox style="mso-fit-shape-to-text:t">
                  <w:txbxContent>
                    <w:p w14:paraId="05FD8CCF" w14:textId="77777777" w:rsidR="009442B7" w:rsidRDefault="009442B7" w:rsidP="009442B7">
                      <w:pPr>
                        <w:ind w:left="720"/>
                        <w:rPr>
                          <w:rFonts w:ascii="Arial" w:hAnsi="Arial" w:cs="Arial"/>
                          <w:sz w:val="22"/>
                          <w:szCs w:val="22"/>
                        </w:rPr>
                      </w:pPr>
                    </w:p>
                    <w:p w14:paraId="6B0F9C2A" w14:textId="77777777" w:rsidR="009442B7" w:rsidRDefault="009442B7" w:rsidP="009442B7">
                      <w:pPr>
                        <w:rPr>
                          <w:rFonts w:ascii="Arial" w:hAnsi="Arial" w:cs="Arial"/>
                          <w:sz w:val="22"/>
                          <w:szCs w:val="22"/>
                        </w:rPr>
                      </w:pPr>
                      <w:r>
                        <w:rPr>
                          <w:rFonts w:ascii="Arial" w:hAnsi="Arial" w:cs="Arial"/>
                          <w:sz w:val="22"/>
                          <w:szCs w:val="22"/>
                        </w:rPr>
                        <w:t>Child’s Name: _______________________</w:t>
                      </w:r>
                    </w:p>
                    <w:p w14:paraId="50E6F596" w14:textId="77777777" w:rsidR="009442B7" w:rsidRPr="00803FEB" w:rsidRDefault="009442B7" w:rsidP="009442B7">
                      <w:pPr>
                        <w:rPr>
                          <w:rFonts w:ascii="Arial" w:hAnsi="Arial" w:cs="Arial"/>
                          <w:sz w:val="22"/>
                          <w:szCs w:val="22"/>
                        </w:rPr>
                      </w:pPr>
                      <w:r>
                        <w:rPr>
                          <w:rFonts w:ascii="Arial" w:hAnsi="Arial" w:cs="Arial"/>
                          <w:sz w:val="22"/>
                          <w:szCs w:val="22"/>
                        </w:rPr>
                        <w:t>Date of Birth: ________________________</w:t>
                      </w:r>
                    </w:p>
                    <w:p w14:paraId="47685EEC" w14:textId="77777777" w:rsidR="009442B7" w:rsidRDefault="009442B7" w:rsidP="009442B7"/>
                  </w:txbxContent>
                </v:textbox>
                <w10:wrap type="square"/>
              </v:shape>
            </w:pict>
          </mc:Fallback>
        </mc:AlternateContent>
      </w:r>
      <w:bookmarkStart w:id="132" w:name="_Toc144455513"/>
      <w:bookmarkStart w:id="133" w:name="_Toc144457911"/>
      <w:bookmarkStart w:id="134" w:name="_Toc144458276"/>
      <w:bookmarkStart w:id="135" w:name="_Toc144460034"/>
      <w:bookmarkStart w:id="136" w:name="_Toc144468726"/>
      <w:bookmarkStart w:id="137" w:name="_Toc145081488"/>
      <w:bookmarkStart w:id="138" w:name="_Toc145081674"/>
      <w:bookmarkStart w:id="139" w:name="_Toc146555046"/>
      <w:bookmarkStart w:id="140" w:name="_Toc146555249"/>
      <w:r w:rsidRPr="006B45FD">
        <w:rPr>
          <w:rStyle w:val="Heading2Char"/>
          <w:rFonts w:ascii="Arial" w:hAnsi="Arial" w:cs="Arial"/>
        </w:rPr>
        <w:t>Appendix A – Intervention Progress Record</w:t>
      </w:r>
      <w:bookmarkEnd w:id="132"/>
      <w:bookmarkEnd w:id="133"/>
      <w:bookmarkEnd w:id="134"/>
      <w:bookmarkEnd w:id="135"/>
      <w:bookmarkEnd w:id="136"/>
      <w:bookmarkEnd w:id="137"/>
      <w:bookmarkEnd w:id="138"/>
      <w:bookmarkEnd w:id="139"/>
      <w:bookmarkEnd w:id="140"/>
      <w:r w:rsidRPr="006B45FD">
        <w:rPr>
          <w:rStyle w:val="Heading2Char"/>
          <w:rFonts w:ascii="Arial" w:hAnsi="Arial" w:cs="Arial"/>
        </w:rPr>
        <w:t xml:space="preserve"> </w:t>
      </w:r>
    </w:p>
    <w:p w14:paraId="645F3F9D" w14:textId="76FDF426" w:rsidR="009442B7" w:rsidRPr="00B60014" w:rsidRDefault="009442B7" w:rsidP="009442B7">
      <w:pPr>
        <w:ind w:left="720"/>
        <w:rPr>
          <w:rFonts w:ascii="Arial" w:hAnsi="Arial" w:cs="Arial"/>
          <w:color w:val="00B050"/>
          <w:sz w:val="22"/>
          <w:szCs w:val="22"/>
        </w:rPr>
      </w:pPr>
      <w:r w:rsidRPr="00803FEB">
        <w:rPr>
          <w:rFonts w:ascii="Arial" w:hAnsi="Arial" w:cs="Arial"/>
          <w:sz w:val="22"/>
          <w:szCs w:val="22"/>
        </w:rPr>
        <w:t>(See Referral Guide</w:t>
      </w:r>
      <w:r>
        <w:rPr>
          <w:rFonts w:ascii="Arial" w:hAnsi="Arial" w:cs="Arial"/>
          <w:i/>
          <w:iCs/>
          <w:sz w:val="22"/>
          <w:szCs w:val="22"/>
        </w:rPr>
        <w:t xml:space="preserve"> </w:t>
      </w:r>
      <w:r>
        <w:rPr>
          <w:rFonts w:ascii="Arial" w:hAnsi="Arial" w:cs="Arial"/>
          <w:sz w:val="22"/>
          <w:szCs w:val="22"/>
        </w:rPr>
        <w:t xml:space="preserve">above. To be completed and submitted with referrals for speech, language and/or social communication </w:t>
      </w:r>
      <w:r w:rsidR="00164685">
        <w:rPr>
          <w:rFonts w:ascii="Arial" w:hAnsi="Arial" w:cs="Arial"/>
          <w:sz w:val="22"/>
          <w:szCs w:val="22"/>
        </w:rPr>
        <w:t>concerns) e.g.,</w:t>
      </w:r>
      <w:r w:rsidRPr="00B60014">
        <w:rPr>
          <w:rFonts w:ascii="Arial" w:hAnsi="Arial" w:cs="Arial"/>
          <w:color w:val="00B050"/>
          <w:sz w:val="22"/>
          <w:szCs w:val="22"/>
        </w:rPr>
        <w:t xml:space="preserve"> Well</w:t>
      </w:r>
      <w:r w:rsidR="00A671D0">
        <w:rPr>
          <w:rFonts w:ascii="Arial" w:hAnsi="Arial" w:cs="Arial"/>
          <w:color w:val="00B050"/>
          <w:sz w:val="22"/>
          <w:szCs w:val="22"/>
        </w:rPr>
        <w:t>C</w:t>
      </w:r>
      <w:r w:rsidRPr="00B60014">
        <w:rPr>
          <w:rFonts w:ascii="Arial" w:hAnsi="Arial" w:cs="Arial"/>
          <w:color w:val="00B050"/>
          <w:sz w:val="22"/>
          <w:szCs w:val="22"/>
        </w:rPr>
        <w:t xml:space="preserve">omm intervention, </w:t>
      </w:r>
      <w:r>
        <w:rPr>
          <w:rFonts w:ascii="Arial" w:hAnsi="Arial" w:cs="Arial"/>
          <w:color w:val="00B050"/>
          <w:sz w:val="22"/>
          <w:szCs w:val="22"/>
        </w:rPr>
        <w:t>Listening for S</w:t>
      </w:r>
      <w:r w:rsidRPr="00B60014">
        <w:rPr>
          <w:rFonts w:ascii="Arial" w:hAnsi="Arial" w:cs="Arial"/>
          <w:color w:val="00B050"/>
          <w:sz w:val="22"/>
          <w:szCs w:val="22"/>
        </w:rPr>
        <w:t>ound</w:t>
      </w:r>
      <w:r>
        <w:rPr>
          <w:rFonts w:ascii="Arial" w:hAnsi="Arial" w:cs="Arial"/>
          <w:color w:val="00B050"/>
          <w:sz w:val="22"/>
          <w:szCs w:val="22"/>
        </w:rPr>
        <w:t>s</w:t>
      </w:r>
      <w:r w:rsidRPr="00B60014">
        <w:rPr>
          <w:rFonts w:ascii="Arial" w:hAnsi="Arial" w:cs="Arial"/>
          <w:color w:val="00B050"/>
          <w:sz w:val="22"/>
          <w:szCs w:val="22"/>
        </w:rPr>
        <w:t xml:space="preserve"> </w:t>
      </w:r>
      <w:r>
        <w:rPr>
          <w:rFonts w:ascii="Arial" w:hAnsi="Arial" w:cs="Arial"/>
          <w:color w:val="00B050"/>
          <w:sz w:val="22"/>
          <w:szCs w:val="22"/>
        </w:rPr>
        <w:t>P</w:t>
      </w:r>
      <w:r w:rsidRPr="00B60014">
        <w:rPr>
          <w:rFonts w:ascii="Arial" w:hAnsi="Arial" w:cs="Arial"/>
          <w:color w:val="00B050"/>
          <w:sz w:val="22"/>
          <w:szCs w:val="22"/>
        </w:rPr>
        <w:t>rogramme</w:t>
      </w:r>
    </w:p>
    <w:p w14:paraId="35186837" w14:textId="77777777" w:rsidR="009442B7" w:rsidRPr="0035460F" w:rsidRDefault="009442B7" w:rsidP="009442B7">
      <w:pPr>
        <w:ind w:left="720"/>
        <w:rPr>
          <w:rFonts w:ascii="Arial" w:hAnsi="Arial" w:cs="Arial"/>
          <w:color w:val="FF0000"/>
          <w:sz w:val="22"/>
          <w:szCs w:val="22"/>
        </w:rPr>
      </w:pPr>
      <w:r>
        <w:rPr>
          <w:rFonts w:ascii="Arial" w:hAnsi="Arial" w:cs="Arial"/>
          <w:color w:val="FF0000"/>
          <w:sz w:val="22"/>
          <w:szCs w:val="22"/>
        </w:rPr>
        <w:t>INCLUDE TRAINING ATTENDED</w:t>
      </w:r>
    </w:p>
    <w:p w14:paraId="0462DB54" w14:textId="77777777" w:rsidR="009442B7" w:rsidRDefault="009442B7" w:rsidP="009442B7">
      <w:pPr>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4576"/>
        <w:gridCol w:w="6804"/>
      </w:tblGrid>
      <w:tr w:rsidR="009442B7" w:rsidRPr="00803FEB" w14:paraId="02A80D02" w14:textId="77777777" w:rsidTr="006740FB">
        <w:tc>
          <w:tcPr>
            <w:tcW w:w="1475" w:type="dxa"/>
            <w:shd w:val="clear" w:color="auto" w:fill="auto"/>
          </w:tcPr>
          <w:p w14:paraId="5F84D4B8" w14:textId="77777777" w:rsidR="009442B7" w:rsidRPr="006B45FD" w:rsidRDefault="009442B7" w:rsidP="006740FB">
            <w:pPr>
              <w:rPr>
                <w:rFonts w:ascii="Arial" w:hAnsi="Arial" w:cs="Arial"/>
                <w:b/>
                <w:bCs/>
                <w:color w:val="FF0000"/>
                <w:sz w:val="22"/>
                <w:szCs w:val="22"/>
              </w:rPr>
            </w:pPr>
            <w:r w:rsidRPr="006B45FD">
              <w:rPr>
                <w:rFonts w:ascii="Arial" w:hAnsi="Arial" w:cs="Arial"/>
                <w:b/>
                <w:bCs/>
                <w:sz w:val="22"/>
                <w:szCs w:val="22"/>
              </w:rPr>
              <w:t>Date</w:t>
            </w:r>
          </w:p>
        </w:tc>
        <w:tc>
          <w:tcPr>
            <w:tcW w:w="4576" w:type="dxa"/>
            <w:shd w:val="clear" w:color="auto" w:fill="auto"/>
          </w:tcPr>
          <w:p w14:paraId="05E18152" w14:textId="77777777" w:rsidR="009442B7" w:rsidRPr="006B45FD" w:rsidRDefault="009442B7" w:rsidP="006740FB">
            <w:pPr>
              <w:rPr>
                <w:rFonts w:ascii="Arial" w:hAnsi="Arial" w:cs="Arial"/>
                <w:sz w:val="22"/>
                <w:szCs w:val="22"/>
                <w:u w:val="single"/>
              </w:rPr>
            </w:pPr>
            <w:r w:rsidRPr="006B45FD">
              <w:rPr>
                <w:rFonts w:ascii="Arial" w:hAnsi="Arial" w:cs="Arial"/>
                <w:b/>
                <w:bCs/>
                <w:sz w:val="22"/>
                <w:szCs w:val="22"/>
              </w:rPr>
              <w:t xml:space="preserve">Intervention / training attended, </w:t>
            </w:r>
          </w:p>
        </w:tc>
        <w:tc>
          <w:tcPr>
            <w:tcW w:w="6804" w:type="dxa"/>
            <w:shd w:val="clear" w:color="auto" w:fill="auto"/>
          </w:tcPr>
          <w:p w14:paraId="372ADE89" w14:textId="77777777" w:rsidR="009442B7" w:rsidRPr="006B45FD" w:rsidRDefault="009442B7" w:rsidP="006740FB">
            <w:pPr>
              <w:rPr>
                <w:rFonts w:ascii="Arial" w:hAnsi="Arial" w:cs="Arial"/>
                <w:b/>
                <w:bCs/>
                <w:sz w:val="22"/>
                <w:szCs w:val="22"/>
              </w:rPr>
            </w:pPr>
            <w:r w:rsidRPr="006B45FD">
              <w:rPr>
                <w:rFonts w:ascii="Arial" w:hAnsi="Arial" w:cs="Arial"/>
                <w:b/>
                <w:bCs/>
                <w:sz w:val="22"/>
                <w:szCs w:val="22"/>
              </w:rPr>
              <w:t>Comments/Observation description (monthly summary)</w:t>
            </w:r>
          </w:p>
        </w:tc>
      </w:tr>
      <w:tr w:rsidR="009442B7" w:rsidRPr="00803FEB" w14:paraId="6F6689E2" w14:textId="77777777" w:rsidTr="006740FB">
        <w:tc>
          <w:tcPr>
            <w:tcW w:w="1475" w:type="dxa"/>
            <w:shd w:val="clear" w:color="auto" w:fill="auto"/>
          </w:tcPr>
          <w:p w14:paraId="0407B409" w14:textId="77777777" w:rsidR="009442B7" w:rsidRPr="006B45FD" w:rsidRDefault="009442B7" w:rsidP="006740FB">
            <w:pPr>
              <w:rPr>
                <w:rFonts w:ascii="Arial" w:hAnsi="Arial" w:cs="Arial"/>
                <w:sz w:val="22"/>
                <w:szCs w:val="22"/>
              </w:rPr>
            </w:pPr>
          </w:p>
          <w:p w14:paraId="36927A7D" w14:textId="64BD7E12" w:rsidR="009442B7" w:rsidRPr="006B45FD" w:rsidRDefault="00164685" w:rsidP="006740FB">
            <w:pPr>
              <w:rPr>
                <w:rFonts w:ascii="Arial" w:hAnsi="Arial" w:cs="Arial"/>
                <w:sz w:val="22"/>
                <w:szCs w:val="22"/>
              </w:rPr>
            </w:pPr>
            <w:r w:rsidRPr="006B45FD">
              <w:rPr>
                <w:rFonts w:ascii="Arial" w:hAnsi="Arial" w:cs="Arial"/>
                <w:sz w:val="22"/>
                <w:szCs w:val="22"/>
              </w:rPr>
              <w:t>e.g.,</w:t>
            </w:r>
            <w:r w:rsidR="009442B7" w:rsidRPr="006B45FD">
              <w:rPr>
                <w:rFonts w:ascii="Arial" w:hAnsi="Arial" w:cs="Arial"/>
                <w:sz w:val="22"/>
                <w:szCs w:val="22"/>
              </w:rPr>
              <w:t xml:space="preserve"> Oct 2022</w:t>
            </w:r>
          </w:p>
        </w:tc>
        <w:tc>
          <w:tcPr>
            <w:tcW w:w="4576" w:type="dxa"/>
            <w:shd w:val="clear" w:color="auto" w:fill="auto"/>
          </w:tcPr>
          <w:p w14:paraId="2C71E73E" w14:textId="77777777" w:rsidR="009442B7" w:rsidRPr="006B45FD" w:rsidRDefault="009442B7" w:rsidP="006740FB">
            <w:pPr>
              <w:rPr>
                <w:rFonts w:ascii="Arial" w:hAnsi="Arial" w:cs="Arial"/>
                <w:sz w:val="22"/>
                <w:szCs w:val="22"/>
              </w:rPr>
            </w:pPr>
          </w:p>
          <w:p w14:paraId="28C0F7E9" w14:textId="5D6F5781" w:rsidR="009442B7" w:rsidRPr="006B45FD" w:rsidRDefault="009442B7" w:rsidP="006740FB">
            <w:pPr>
              <w:rPr>
                <w:rFonts w:ascii="Arial" w:hAnsi="Arial" w:cs="Arial"/>
                <w:sz w:val="22"/>
                <w:szCs w:val="22"/>
              </w:rPr>
            </w:pPr>
            <w:r w:rsidRPr="006B45FD">
              <w:rPr>
                <w:rFonts w:ascii="Arial" w:hAnsi="Arial" w:cs="Arial"/>
                <w:sz w:val="22"/>
                <w:szCs w:val="22"/>
              </w:rPr>
              <w:t xml:space="preserve">‘Supporting children with speech sound </w:t>
            </w:r>
            <w:r w:rsidR="00164685" w:rsidRPr="006B45FD">
              <w:rPr>
                <w:rFonts w:ascii="Arial" w:hAnsi="Arial" w:cs="Arial"/>
                <w:sz w:val="22"/>
                <w:szCs w:val="22"/>
              </w:rPr>
              <w:t>difficulties</w:t>
            </w:r>
            <w:r w:rsidR="009A563D" w:rsidRPr="006B45FD">
              <w:rPr>
                <w:rFonts w:ascii="Arial" w:hAnsi="Arial" w:cs="Arial"/>
                <w:sz w:val="22"/>
                <w:szCs w:val="22"/>
              </w:rPr>
              <w:t>.’</w:t>
            </w:r>
          </w:p>
          <w:p w14:paraId="0DF37CF0" w14:textId="77777777" w:rsidR="009442B7" w:rsidRPr="006B45FD" w:rsidRDefault="009442B7" w:rsidP="006740FB">
            <w:pPr>
              <w:rPr>
                <w:rFonts w:ascii="Arial" w:hAnsi="Arial" w:cs="Arial"/>
                <w:sz w:val="22"/>
                <w:szCs w:val="22"/>
              </w:rPr>
            </w:pPr>
            <w:r w:rsidRPr="006B45FD">
              <w:rPr>
                <w:rFonts w:ascii="Arial" w:hAnsi="Arial" w:cs="Arial"/>
                <w:sz w:val="22"/>
                <w:szCs w:val="22"/>
              </w:rPr>
              <w:t>Listening for Sounds programme</w:t>
            </w:r>
          </w:p>
          <w:p w14:paraId="510CCE1D" w14:textId="77777777" w:rsidR="009442B7" w:rsidRPr="006B45FD" w:rsidRDefault="009442B7" w:rsidP="006740FB">
            <w:pPr>
              <w:rPr>
                <w:rFonts w:ascii="Arial" w:hAnsi="Arial" w:cs="Arial"/>
                <w:sz w:val="22"/>
                <w:szCs w:val="22"/>
              </w:rPr>
            </w:pPr>
          </w:p>
        </w:tc>
        <w:tc>
          <w:tcPr>
            <w:tcW w:w="6804" w:type="dxa"/>
            <w:shd w:val="clear" w:color="auto" w:fill="auto"/>
          </w:tcPr>
          <w:p w14:paraId="734C20F3" w14:textId="77777777" w:rsidR="009442B7" w:rsidRPr="006B45FD" w:rsidRDefault="009442B7" w:rsidP="006740FB">
            <w:pPr>
              <w:rPr>
                <w:rFonts w:ascii="Arial" w:hAnsi="Arial" w:cs="Arial"/>
                <w:i/>
                <w:iCs/>
                <w:sz w:val="22"/>
                <w:szCs w:val="22"/>
              </w:rPr>
            </w:pPr>
          </w:p>
          <w:p w14:paraId="4A98F221" w14:textId="45D00514" w:rsidR="009442B7" w:rsidRPr="006B45FD" w:rsidRDefault="009442B7" w:rsidP="006740FB">
            <w:pPr>
              <w:rPr>
                <w:rFonts w:ascii="Arial" w:hAnsi="Arial" w:cs="Arial"/>
                <w:sz w:val="22"/>
                <w:szCs w:val="22"/>
              </w:rPr>
            </w:pPr>
            <w:r w:rsidRPr="006B45FD">
              <w:rPr>
                <w:rFonts w:ascii="Arial" w:hAnsi="Arial" w:cs="Arial"/>
                <w:sz w:val="22"/>
                <w:szCs w:val="22"/>
              </w:rPr>
              <w:t xml:space="preserve">2 staff attended </w:t>
            </w:r>
            <w:r w:rsidR="00164685" w:rsidRPr="006B45FD">
              <w:rPr>
                <w:rFonts w:ascii="Arial" w:hAnsi="Arial" w:cs="Arial"/>
                <w:sz w:val="22"/>
                <w:szCs w:val="22"/>
              </w:rPr>
              <w:t>training.</w:t>
            </w:r>
          </w:p>
          <w:p w14:paraId="688DAC89" w14:textId="77777777" w:rsidR="009442B7" w:rsidRPr="006B45FD" w:rsidRDefault="009442B7" w:rsidP="006740FB">
            <w:pPr>
              <w:rPr>
                <w:rFonts w:ascii="Arial" w:hAnsi="Arial" w:cs="Arial"/>
                <w:sz w:val="22"/>
                <w:szCs w:val="22"/>
              </w:rPr>
            </w:pPr>
          </w:p>
          <w:p w14:paraId="1E20E7BA" w14:textId="77777777" w:rsidR="009442B7" w:rsidRPr="006B45FD" w:rsidRDefault="009442B7" w:rsidP="006740FB">
            <w:pPr>
              <w:rPr>
                <w:rFonts w:ascii="Arial" w:hAnsi="Arial" w:cs="Arial"/>
                <w:sz w:val="22"/>
                <w:szCs w:val="22"/>
              </w:rPr>
            </w:pPr>
            <w:r w:rsidRPr="006B45FD">
              <w:rPr>
                <w:rFonts w:ascii="Arial" w:hAnsi="Arial" w:cs="Arial"/>
                <w:sz w:val="22"/>
                <w:szCs w:val="22"/>
              </w:rPr>
              <w:t>Carried out Stage One and Two activities – Child X still needs support to identify a sound from a choice of 2 sounds</w:t>
            </w:r>
          </w:p>
        </w:tc>
      </w:tr>
      <w:tr w:rsidR="009442B7" w:rsidRPr="00803FEB" w14:paraId="5649AFD2" w14:textId="77777777" w:rsidTr="006740FB">
        <w:tc>
          <w:tcPr>
            <w:tcW w:w="1475" w:type="dxa"/>
            <w:shd w:val="clear" w:color="auto" w:fill="auto"/>
          </w:tcPr>
          <w:p w14:paraId="4BC48F99" w14:textId="77777777" w:rsidR="009442B7" w:rsidRPr="00803FEB" w:rsidRDefault="009442B7" w:rsidP="006740FB">
            <w:pPr>
              <w:rPr>
                <w:rFonts w:ascii="Arial" w:hAnsi="Arial" w:cs="Arial"/>
                <w:sz w:val="22"/>
                <w:szCs w:val="22"/>
                <w:u w:val="single"/>
              </w:rPr>
            </w:pPr>
          </w:p>
          <w:p w14:paraId="4EC5BB05" w14:textId="77777777" w:rsidR="009442B7" w:rsidRPr="00803FEB" w:rsidRDefault="009442B7" w:rsidP="006740FB">
            <w:pPr>
              <w:rPr>
                <w:rFonts w:ascii="Arial" w:hAnsi="Arial" w:cs="Arial"/>
                <w:sz w:val="22"/>
                <w:szCs w:val="22"/>
                <w:u w:val="single"/>
              </w:rPr>
            </w:pPr>
          </w:p>
          <w:p w14:paraId="12A491E0" w14:textId="77777777" w:rsidR="009442B7" w:rsidRPr="00803FEB" w:rsidRDefault="009442B7" w:rsidP="006740FB">
            <w:pPr>
              <w:rPr>
                <w:rFonts w:ascii="Arial" w:hAnsi="Arial" w:cs="Arial"/>
                <w:sz w:val="22"/>
                <w:szCs w:val="22"/>
                <w:u w:val="single"/>
              </w:rPr>
            </w:pPr>
          </w:p>
        </w:tc>
        <w:tc>
          <w:tcPr>
            <w:tcW w:w="4576" w:type="dxa"/>
            <w:shd w:val="clear" w:color="auto" w:fill="auto"/>
          </w:tcPr>
          <w:p w14:paraId="4E7CF6CC" w14:textId="77777777" w:rsidR="009442B7" w:rsidRPr="00803FEB" w:rsidRDefault="009442B7" w:rsidP="006740FB">
            <w:pPr>
              <w:rPr>
                <w:rFonts w:ascii="Arial" w:hAnsi="Arial" w:cs="Arial"/>
                <w:sz w:val="22"/>
                <w:szCs w:val="22"/>
                <w:u w:val="single"/>
              </w:rPr>
            </w:pPr>
          </w:p>
        </w:tc>
        <w:tc>
          <w:tcPr>
            <w:tcW w:w="6804" w:type="dxa"/>
            <w:shd w:val="clear" w:color="auto" w:fill="auto"/>
          </w:tcPr>
          <w:p w14:paraId="2B14C155" w14:textId="77777777" w:rsidR="009442B7" w:rsidRPr="00803FEB" w:rsidRDefault="009442B7" w:rsidP="006740FB">
            <w:pPr>
              <w:rPr>
                <w:rFonts w:ascii="Arial" w:hAnsi="Arial" w:cs="Arial"/>
                <w:sz w:val="22"/>
                <w:szCs w:val="22"/>
                <w:u w:val="single"/>
              </w:rPr>
            </w:pPr>
          </w:p>
        </w:tc>
      </w:tr>
      <w:tr w:rsidR="009442B7" w:rsidRPr="00803FEB" w14:paraId="796C0D54" w14:textId="77777777" w:rsidTr="006740FB">
        <w:tc>
          <w:tcPr>
            <w:tcW w:w="1475" w:type="dxa"/>
            <w:shd w:val="clear" w:color="auto" w:fill="auto"/>
          </w:tcPr>
          <w:p w14:paraId="63EAF23D" w14:textId="77777777" w:rsidR="009442B7" w:rsidRPr="00803FEB" w:rsidRDefault="009442B7" w:rsidP="006740FB">
            <w:pPr>
              <w:rPr>
                <w:rFonts w:ascii="Arial" w:hAnsi="Arial" w:cs="Arial"/>
                <w:sz w:val="22"/>
                <w:szCs w:val="22"/>
                <w:u w:val="single"/>
              </w:rPr>
            </w:pPr>
          </w:p>
          <w:p w14:paraId="475BFE07" w14:textId="77777777" w:rsidR="009442B7" w:rsidRPr="00803FEB" w:rsidRDefault="009442B7" w:rsidP="006740FB">
            <w:pPr>
              <w:rPr>
                <w:rFonts w:ascii="Arial" w:hAnsi="Arial" w:cs="Arial"/>
                <w:sz w:val="22"/>
                <w:szCs w:val="22"/>
                <w:u w:val="single"/>
              </w:rPr>
            </w:pPr>
          </w:p>
          <w:p w14:paraId="2F2D33A7" w14:textId="77777777" w:rsidR="009442B7" w:rsidRPr="00803FEB" w:rsidRDefault="009442B7" w:rsidP="006740FB">
            <w:pPr>
              <w:rPr>
                <w:rFonts w:ascii="Arial" w:hAnsi="Arial" w:cs="Arial"/>
                <w:sz w:val="22"/>
                <w:szCs w:val="22"/>
                <w:u w:val="single"/>
              </w:rPr>
            </w:pPr>
          </w:p>
        </w:tc>
        <w:tc>
          <w:tcPr>
            <w:tcW w:w="4576" w:type="dxa"/>
            <w:shd w:val="clear" w:color="auto" w:fill="auto"/>
          </w:tcPr>
          <w:p w14:paraId="742350BA" w14:textId="77777777" w:rsidR="009442B7" w:rsidRPr="00803FEB" w:rsidRDefault="009442B7" w:rsidP="006740FB">
            <w:pPr>
              <w:rPr>
                <w:rFonts w:ascii="Arial" w:hAnsi="Arial" w:cs="Arial"/>
                <w:sz w:val="22"/>
                <w:szCs w:val="22"/>
                <w:u w:val="single"/>
              </w:rPr>
            </w:pPr>
          </w:p>
        </w:tc>
        <w:tc>
          <w:tcPr>
            <w:tcW w:w="6804" w:type="dxa"/>
            <w:shd w:val="clear" w:color="auto" w:fill="auto"/>
          </w:tcPr>
          <w:p w14:paraId="09DCDF38" w14:textId="77777777" w:rsidR="009442B7" w:rsidRPr="00803FEB" w:rsidRDefault="009442B7" w:rsidP="006740FB">
            <w:pPr>
              <w:rPr>
                <w:rFonts w:ascii="Arial" w:hAnsi="Arial" w:cs="Arial"/>
                <w:sz w:val="22"/>
                <w:szCs w:val="22"/>
                <w:u w:val="single"/>
              </w:rPr>
            </w:pPr>
          </w:p>
        </w:tc>
      </w:tr>
      <w:tr w:rsidR="009442B7" w:rsidRPr="00803FEB" w14:paraId="26F0D9B1" w14:textId="77777777" w:rsidTr="006740FB">
        <w:tc>
          <w:tcPr>
            <w:tcW w:w="1475" w:type="dxa"/>
            <w:shd w:val="clear" w:color="auto" w:fill="auto"/>
          </w:tcPr>
          <w:p w14:paraId="4148533D" w14:textId="77777777" w:rsidR="009442B7" w:rsidRPr="00803FEB" w:rsidRDefault="009442B7" w:rsidP="006740FB">
            <w:pPr>
              <w:rPr>
                <w:rFonts w:ascii="Arial" w:hAnsi="Arial" w:cs="Arial"/>
                <w:sz w:val="22"/>
                <w:szCs w:val="22"/>
                <w:u w:val="single"/>
              </w:rPr>
            </w:pPr>
          </w:p>
          <w:p w14:paraId="0EAE3197" w14:textId="77777777" w:rsidR="009442B7" w:rsidRPr="00803FEB" w:rsidRDefault="009442B7" w:rsidP="006740FB">
            <w:pPr>
              <w:rPr>
                <w:rFonts w:ascii="Arial" w:hAnsi="Arial" w:cs="Arial"/>
                <w:sz w:val="22"/>
                <w:szCs w:val="22"/>
                <w:u w:val="single"/>
              </w:rPr>
            </w:pPr>
          </w:p>
          <w:p w14:paraId="4BB12CF2" w14:textId="77777777" w:rsidR="009442B7" w:rsidRPr="00803FEB" w:rsidRDefault="009442B7" w:rsidP="006740FB">
            <w:pPr>
              <w:rPr>
                <w:rFonts w:ascii="Arial" w:hAnsi="Arial" w:cs="Arial"/>
                <w:sz w:val="22"/>
                <w:szCs w:val="22"/>
                <w:u w:val="single"/>
              </w:rPr>
            </w:pPr>
          </w:p>
        </w:tc>
        <w:tc>
          <w:tcPr>
            <w:tcW w:w="4576" w:type="dxa"/>
            <w:shd w:val="clear" w:color="auto" w:fill="auto"/>
          </w:tcPr>
          <w:p w14:paraId="67161781" w14:textId="77777777" w:rsidR="009442B7" w:rsidRPr="00803FEB" w:rsidRDefault="009442B7" w:rsidP="006740FB">
            <w:pPr>
              <w:rPr>
                <w:rFonts w:ascii="Arial" w:hAnsi="Arial" w:cs="Arial"/>
                <w:sz w:val="22"/>
                <w:szCs w:val="22"/>
                <w:u w:val="single"/>
              </w:rPr>
            </w:pPr>
          </w:p>
        </w:tc>
        <w:tc>
          <w:tcPr>
            <w:tcW w:w="6804" w:type="dxa"/>
            <w:shd w:val="clear" w:color="auto" w:fill="auto"/>
          </w:tcPr>
          <w:p w14:paraId="559096AA" w14:textId="77777777" w:rsidR="009442B7" w:rsidRPr="00803FEB" w:rsidRDefault="009442B7" w:rsidP="006740FB">
            <w:pPr>
              <w:rPr>
                <w:rFonts w:ascii="Arial" w:hAnsi="Arial" w:cs="Arial"/>
                <w:sz w:val="22"/>
                <w:szCs w:val="22"/>
                <w:u w:val="single"/>
              </w:rPr>
            </w:pPr>
          </w:p>
        </w:tc>
      </w:tr>
      <w:tr w:rsidR="009442B7" w:rsidRPr="00803FEB" w14:paraId="001A5F20" w14:textId="77777777" w:rsidTr="006740FB">
        <w:tc>
          <w:tcPr>
            <w:tcW w:w="1475" w:type="dxa"/>
            <w:shd w:val="clear" w:color="auto" w:fill="auto"/>
          </w:tcPr>
          <w:p w14:paraId="00DC1E4A" w14:textId="77777777" w:rsidR="009442B7" w:rsidRPr="00803FEB" w:rsidRDefault="009442B7" w:rsidP="006740FB">
            <w:pPr>
              <w:rPr>
                <w:rFonts w:ascii="Arial" w:hAnsi="Arial" w:cs="Arial"/>
                <w:sz w:val="22"/>
                <w:szCs w:val="22"/>
                <w:u w:val="single"/>
              </w:rPr>
            </w:pPr>
          </w:p>
          <w:p w14:paraId="1782BF32" w14:textId="77777777" w:rsidR="009442B7" w:rsidRPr="00803FEB" w:rsidRDefault="009442B7" w:rsidP="006740FB">
            <w:pPr>
              <w:rPr>
                <w:rFonts w:ascii="Arial" w:hAnsi="Arial" w:cs="Arial"/>
                <w:sz w:val="22"/>
                <w:szCs w:val="22"/>
                <w:u w:val="single"/>
              </w:rPr>
            </w:pPr>
          </w:p>
          <w:p w14:paraId="0DEDB17E" w14:textId="77777777" w:rsidR="009442B7" w:rsidRPr="00803FEB" w:rsidRDefault="009442B7" w:rsidP="006740FB">
            <w:pPr>
              <w:rPr>
                <w:rFonts w:ascii="Arial" w:hAnsi="Arial" w:cs="Arial"/>
                <w:sz w:val="22"/>
                <w:szCs w:val="22"/>
                <w:u w:val="single"/>
              </w:rPr>
            </w:pPr>
          </w:p>
        </w:tc>
        <w:tc>
          <w:tcPr>
            <w:tcW w:w="4576" w:type="dxa"/>
            <w:shd w:val="clear" w:color="auto" w:fill="auto"/>
          </w:tcPr>
          <w:p w14:paraId="72BEE2F5" w14:textId="77777777" w:rsidR="009442B7" w:rsidRPr="00803FEB" w:rsidRDefault="009442B7" w:rsidP="006740FB">
            <w:pPr>
              <w:rPr>
                <w:rFonts w:ascii="Arial" w:hAnsi="Arial" w:cs="Arial"/>
                <w:sz w:val="22"/>
                <w:szCs w:val="22"/>
                <w:u w:val="single"/>
              </w:rPr>
            </w:pPr>
          </w:p>
        </w:tc>
        <w:tc>
          <w:tcPr>
            <w:tcW w:w="6804" w:type="dxa"/>
            <w:shd w:val="clear" w:color="auto" w:fill="auto"/>
          </w:tcPr>
          <w:p w14:paraId="2015D1B2" w14:textId="77777777" w:rsidR="009442B7" w:rsidRPr="00803FEB" w:rsidRDefault="009442B7" w:rsidP="006740FB">
            <w:pPr>
              <w:rPr>
                <w:rFonts w:ascii="Arial" w:hAnsi="Arial" w:cs="Arial"/>
                <w:sz w:val="22"/>
                <w:szCs w:val="22"/>
                <w:u w:val="single"/>
              </w:rPr>
            </w:pPr>
          </w:p>
        </w:tc>
      </w:tr>
      <w:tr w:rsidR="009442B7" w:rsidRPr="00803FEB" w14:paraId="167B0D14" w14:textId="77777777" w:rsidTr="006740FB">
        <w:tc>
          <w:tcPr>
            <w:tcW w:w="1475" w:type="dxa"/>
            <w:shd w:val="clear" w:color="auto" w:fill="auto"/>
          </w:tcPr>
          <w:p w14:paraId="0EC010B7" w14:textId="77777777" w:rsidR="009442B7" w:rsidRPr="00803FEB" w:rsidRDefault="009442B7" w:rsidP="006740FB">
            <w:pPr>
              <w:rPr>
                <w:rFonts w:ascii="Arial" w:hAnsi="Arial" w:cs="Arial"/>
                <w:sz w:val="22"/>
                <w:szCs w:val="22"/>
                <w:u w:val="single"/>
              </w:rPr>
            </w:pPr>
          </w:p>
          <w:p w14:paraId="794DF7E6" w14:textId="77777777" w:rsidR="009442B7" w:rsidRPr="00803FEB" w:rsidRDefault="009442B7" w:rsidP="006740FB">
            <w:pPr>
              <w:rPr>
                <w:rFonts w:ascii="Arial" w:hAnsi="Arial" w:cs="Arial"/>
                <w:sz w:val="22"/>
                <w:szCs w:val="22"/>
                <w:u w:val="single"/>
              </w:rPr>
            </w:pPr>
          </w:p>
          <w:p w14:paraId="3F2C1C56" w14:textId="77777777" w:rsidR="009442B7" w:rsidRPr="00803FEB" w:rsidRDefault="009442B7" w:rsidP="006740FB">
            <w:pPr>
              <w:rPr>
                <w:rFonts w:ascii="Arial" w:hAnsi="Arial" w:cs="Arial"/>
                <w:sz w:val="22"/>
                <w:szCs w:val="22"/>
                <w:u w:val="single"/>
              </w:rPr>
            </w:pPr>
          </w:p>
        </w:tc>
        <w:tc>
          <w:tcPr>
            <w:tcW w:w="4576" w:type="dxa"/>
            <w:shd w:val="clear" w:color="auto" w:fill="auto"/>
          </w:tcPr>
          <w:p w14:paraId="1A47DCF2" w14:textId="77777777" w:rsidR="009442B7" w:rsidRPr="00803FEB" w:rsidRDefault="009442B7" w:rsidP="006740FB">
            <w:pPr>
              <w:rPr>
                <w:rFonts w:ascii="Arial" w:hAnsi="Arial" w:cs="Arial"/>
                <w:sz w:val="22"/>
                <w:szCs w:val="22"/>
                <w:u w:val="single"/>
              </w:rPr>
            </w:pPr>
          </w:p>
        </w:tc>
        <w:tc>
          <w:tcPr>
            <w:tcW w:w="6804" w:type="dxa"/>
            <w:shd w:val="clear" w:color="auto" w:fill="auto"/>
          </w:tcPr>
          <w:p w14:paraId="51F3F140" w14:textId="77777777" w:rsidR="009442B7" w:rsidRPr="00803FEB" w:rsidRDefault="009442B7" w:rsidP="006740FB">
            <w:pPr>
              <w:rPr>
                <w:rFonts w:ascii="Arial" w:hAnsi="Arial" w:cs="Arial"/>
                <w:sz w:val="22"/>
                <w:szCs w:val="22"/>
                <w:u w:val="single"/>
              </w:rPr>
            </w:pPr>
          </w:p>
        </w:tc>
      </w:tr>
      <w:tr w:rsidR="009442B7" w:rsidRPr="00803FEB" w14:paraId="4A748741" w14:textId="77777777" w:rsidTr="006740FB">
        <w:tc>
          <w:tcPr>
            <w:tcW w:w="1475" w:type="dxa"/>
            <w:shd w:val="clear" w:color="auto" w:fill="auto"/>
          </w:tcPr>
          <w:p w14:paraId="09B1702A" w14:textId="77777777" w:rsidR="009442B7" w:rsidRPr="00803FEB" w:rsidRDefault="009442B7" w:rsidP="006740FB">
            <w:pPr>
              <w:rPr>
                <w:rFonts w:ascii="Arial" w:hAnsi="Arial" w:cs="Arial"/>
                <w:sz w:val="22"/>
                <w:szCs w:val="22"/>
                <w:u w:val="single"/>
              </w:rPr>
            </w:pPr>
          </w:p>
          <w:p w14:paraId="7728C210" w14:textId="77777777" w:rsidR="009442B7" w:rsidRPr="00803FEB" w:rsidRDefault="009442B7" w:rsidP="006740FB">
            <w:pPr>
              <w:rPr>
                <w:rFonts w:ascii="Arial" w:hAnsi="Arial" w:cs="Arial"/>
                <w:sz w:val="22"/>
                <w:szCs w:val="22"/>
                <w:u w:val="single"/>
              </w:rPr>
            </w:pPr>
          </w:p>
          <w:p w14:paraId="71A9D29A" w14:textId="77777777" w:rsidR="009442B7" w:rsidRPr="00803FEB" w:rsidRDefault="009442B7" w:rsidP="006740FB">
            <w:pPr>
              <w:rPr>
                <w:rFonts w:ascii="Arial" w:hAnsi="Arial" w:cs="Arial"/>
                <w:sz w:val="22"/>
                <w:szCs w:val="22"/>
                <w:u w:val="single"/>
              </w:rPr>
            </w:pPr>
          </w:p>
        </w:tc>
        <w:tc>
          <w:tcPr>
            <w:tcW w:w="4576" w:type="dxa"/>
            <w:shd w:val="clear" w:color="auto" w:fill="auto"/>
          </w:tcPr>
          <w:p w14:paraId="1B014247" w14:textId="77777777" w:rsidR="009442B7" w:rsidRPr="00803FEB" w:rsidRDefault="009442B7" w:rsidP="006740FB">
            <w:pPr>
              <w:rPr>
                <w:rFonts w:ascii="Arial" w:hAnsi="Arial" w:cs="Arial"/>
                <w:sz w:val="22"/>
                <w:szCs w:val="22"/>
                <w:u w:val="single"/>
              </w:rPr>
            </w:pPr>
          </w:p>
        </w:tc>
        <w:tc>
          <w:tcPr>
            <w:tcW w:w="6804" w:type="dxa"/>
            <w:shd w:val="clear" w:color="auto" w:fill="auto"/>
          </w:tcPr>
          <w:p w14:paraId="1A5859AA" w14:textId="77777777" w:rsidR="009442B7" w:rsidRPr="00803FEB" w:rsidRDefault="009442B7" w:rsidP="006740FB">
            <w:pPr>
              <w:rPr>
                <w:rFonts w:ascii="Arial" w:hAnsi="Arial" w:cs="Arial"/>
                <w:sz w:val="22"/>
                <w:szCs w:val="22"/>
                <w:u w:val="single"/>
              </w:rPr>
            </w:pPr>
          </w:p>
        </w:tc>
      </w:tr>
      <w:tr w:rsidR="009442B7" w:rsidRPr="00803FEB" w14:paraId="4E1142C0" w14:textId="77777777" w:rsidTr="006740FB">
        <w:tc>
          <w:tcPr>
            <w:tcW w:w="1475" w:type="dxa"/>
            <w:shd w:val="clear" w:color="auto" w:fill="auto"/>
          </w:tcPr>
          <w:p w14:paraId="7375A0CD" w14:textId="77777777" w:rsidR="009442B7" w:rsidRPr="00803FEB" w:rsidRDefault="009442B7" w:rsidP="006740FB">
            <w:pPr>
              <w:rPr>
                <w:rFonts w:ascii="Arial" w:hAnsi="Arial" w:cs="Arial"/>
                <w:sz w:val="22"/>
                <w:szCs w:val="22"/>
                <w:u w:val="single"/>
              </w:rPr>
            </w:pPr>
          </w:p>
          <w:p w14:paraId="02A6D0A9" w14:textId="77777777" w:rsidR="009442B7" w:rsidRPr="00803FEB" w:rsidRDefault="009442B7" w:rsidP="006740FB">
            <w:pPr>
              <w:rPr>
                <w:rFonts w:ascii="Arial" w:hAnsi="Arial" w:cs="Arial"/>
                <w:sz w:val="22"/>
                <w:szCs w:val="22"/>
                <w:u w:val="single"/>
              </w:rPr>
            </w:pPr>
          </w:p>
          <w:p w14:paraId="549FA45B" w14:textId="77777777" w:rsidR="009442B7" w:rsidRPr="00803FEB" w:rsidRDefault="009442B7" w:rsidP="006740FB">
            <w:pPr>
              <w:rPr>
                <w:rFonts w:ascii="Arial" w:hAnsi="Arial" w:cs="Arial"/>
                <w:sz w:val="22"/>
                <w:szCs w:val="22"/>
                <w:u w:val="single"/>
              </w:rPr>
            </w:pPr>
          </w:p>
        </w:tc>
        <w:tc>
          <w:tcPr>
            <w:tcW w:w="4576" w:type="dxa"/>
            <w:shd w:val="clear" w:color="auto" w:fill="auto"/>
          </w:tcPr>
          <w:p w14:paraId="0B712369" w14:textId="77777777" w:rsidR="009442B7" w:rsidRPr="00803FEB" w:rsidRDefault="009442B7" w:rsidP="006740FB">
            <w:pPr>
              <w:rPr>
                <w:rFonts w:ascii="Arial" w:hAnsi="Arial" w:cs="Arial"/>
                <w:sz w:val="22"/>
                <w:szCs w:val="22"/>
                <w:u w:val="single"/>
              </w:rPr>
            </w:pPr>
          </w:p>
        </w:tc>
        <w:tc>
          <w:tcPr>
            <w:tcW w:w="6804" w:type="dxa"/>
            <w:shd w:val="clear" w:color="auto" w:fill="auto"/>
          </w:tcPr>
          <w:p w14:paraId="0E68304A" w14:textId="77777777" w:rsidR="009442B7" w:rsidRPr="00803FEB" w:rsidRDefault="009442B7" w:rsidP="006740FB">
            <w:pPr>
              <w:rPr>
                <w:rFonts w:ascii="Arial" w:hAnsi="Arial" w:cs="Arial"/>
                <w:sz w:val="22"/>
                <w:szCs w:val="22"/>
                <w:u w:val="single"/>
              </w:rPr>
            </w:pPr>
          </w:p>
        </w:tc>
      </w:tr>
      <w:bookmarkEnd w:id="128"/>
      <w:bookmarkEnd w:id="129"/>
      <w:bookmarkEnd w:id="130"/>
      <w:bookmarkEnd w:id="131"/>
    </w:tbl>
    <w:p w14:paraId="56D4C032" w14:textId="77777777" w:rsidR="00630D72" w:rsidRDefault="00630D72">
      <w:pPr>
        <w:sectPr w:rsidR="00630D72" w:rsidSect="00630D72">
          <w:pgSz w:w="16838" w:h="11906" w:orient="landscape" w:code="9"/>
          <w:pgMar w:top="1440" w:right="1440" w:bottom="1440" w:left="1440" w:header="709" w:footer="709" w:gutter="0"/>
          <w:cols w:space="708"/>
          <w:docGrid w:linePitch="360"/>
        </w:sectPr>
      </w:pPr>
    </w:p>
    <w:p w14:paraId="0C5005AF" w14:textId="3D2318B3" w:rsidR="00630D72" w:rsidRPr="006B45FD" w:rsidRDefault="00630D72" w:rsidP="006B45FD">
      <w:pPr>
        <w:rPr>
          <w:rFonts w:ascii="Arial" w:hAnsi="Arial" w:cs="Arial"/>
          <w:sz w:val="22"/>
          <w:szCs w:val="22"/>
        </w:rPr>
      </w:pPr>
      <w:bookmarkStart w:id="141" w:name="_Toc144455514"/>
      <w:bookmarkStart w:id="142" w:name="_Toc144457919"/>
      <w:bookmarkStart w:id="143" w:name="_Toc144458284"/>
      <w:bookmarkStart w:id="144" w:name="_Toc144460042"/>
      <w:bookmarkStart w:id="145" w:name="_Toc144468727"/>
      <w:bookmarkStart w:id="146" w:name="_Toc145081489"/>
      <w:bookmarkStart w:id="147" w:name="_Toc145081675"/>
      <w:bookmarkStart w:id="148" w:name="_Toc146555047"/>
      <w:bookmarkStart w:id="149" w:name="_Toc146555250"/>
      <w:r w:rsidRPr="006B45FD">
        <w:rPr>
          <w:rStyle w:val="Heading2Char"/>
          <w:rFonts w:ascii="Arial" w:hAnsi="Arial" w:cs="Arial"/>
        </w:rPr>
        <w:lastRenderedPageBreak/>
        <w:t>Appendix Bi – Speech Sound Screen for under 5s</w:t>
      </w:r>
      <w:bookmarkEnd w:id="141"/>
      <w:bookmarkEnd w:id="142"/>
      <w:bookmarkEnd w:id="143"/>
      <w:bookmarkEnd w:id="144"/>
      <w:bookmarkEnd w:id="145"/>
      <w:bookmarkEnd w:id="146"/>
      <w:bookmarkEnd w:id="147"/>
      <w:bookmarkEnd w:id="148"/>
      <w:bookmarkEnd w:id="149"/>
      <w:r w:rsidRPr="00DC43FC">
        <w:rPr>
          <w:rStyle w:val="Heading2Char"/>
        </w:rPr>
        <w:t xml:space="preserve"> </w:t>
      </w:r>
      <w:r w:rsidRPr="00DC43FC">
        <w:rPr>
          <w:rStyle w:val="Heading2Char"/>
        </w:rPr>
        <w:br/>
      </w:r>
      <w:r w:rsidRPr="006B45FD">
        <w:rPr>
          <w:rFonts w:ascii="Arial" w:hAnsi="Arial" w:cs="Arial"/>
          <w:sz w:val="22"/>
          <w:szCs w:val="22"/>
        </w:rPr>
        <w:t>(See Table A in the Referral Pack. Screen to be completed and submitted with referrals for speech concerns)</w:t>
      </w:r>
    </w:p>
    <w:p w14:paraId="74F6CE3B" w14:textId="77777777" w:rsidR="00630D72" w:rsidRPr="006B45FD" w:rsidRDefault="00630D72" w:rsidP="00630D72">
      <w:pPr>
        <w:ind w:left="720"/>
        <w:rPr>
          <w:rFonts w:ascii="Arial" w:hAnsi="Arial" w:cs="Arial"/>
          <w:sz w:val="22"/>
          <w:szCs w:val="22"/>
        </w:rPr>
      </w:pPr>
    </w:p>
    <w:p w14:paraId="3B52AE76" w14:textId="77777777" w:rsidR="00630D72" w:rsidRPr="006B45FD" w:rsidRDefault="00630D72" w:rsidP="00630D72">
      <w:pPr>
        <w:rPr>
          <w:rFonts w:ascii="Arial" w:hAnsi="Arial" w:cs="Arial"/>
          <w:sz w:val="22"/>
          <w:szCs w:val="22"/>
        </w:rPr>
      </w:pPr>
      <w:r w:rsidRPr="006B45FD">
        <w:rPr>
          <w:rFonts w:ascii="Arial" w:hAnsi="Arial" w:cs="Arial"/>
          <w:sz w:val="22"/>
          <w:szCs w:val="22"/>
        </w:rPr>
        <w:t xml:space="preserve">Child’s name________________________________________   DOB_________________     </w:t>
      </w:r>
    </w:p>
    <w:p w14:paraId="6DFBB69D" w14:textId="77777777" w:rsidR="00630D72" w:rsidRPr="006B45FD" w:rsidRDefault="00630D72" w:rsidP="00630D72">
      <w:pPr>
        <w:rPr>
          <w:rFonts w:ascii="Arial" w:hAnsi="Arial" w:cs="Arial"/>
          <w:sz w:val="22"/>
          <w:szCs w:val="22"/>
        </w:rPr>
      </w:pPr>
    </w:p>
    <w:p w14:paraId="6C998564" w14:textId="403509E0" w:rsidR="00630D72" w:rsidRPr="006B45FD" w:rsidRDefault="00630D72" w:rsidP="00630D72">
      <w:pPr>
        <w:rPr>
          <w:rFonts w:ascii="Arial" w:hAnsi="Arial" w:cs="Arial"/>
          <w:sz w:val="22"/>
          <w:szCs w:val="22"/>
        </w:rPr>
      </w:pPr>
      <w:r w:rsidRPr="006B45FD">
        <w:rPr>
          <w:rFonts w:ascii="Arial" w:hAnsi="Arial" w:cs="Arial"/>
          <w:sz w:val="22"/>
          <w:szCs w:val="22"/>
        </w:rPr>
        <w:t xml:space="preserve">Show the child each picture. </w:t>
      </w:r>
      <w:r w:rsidR="00164685" w:rsidRPr="006B45FD">
        <w:rPr>
          <w:rFonts w:ascii="Arial" w:hAnsi="Arial" w:cs="Arial"/>
          <w:sz w:val="22"/>
          <w:szCs w:val="22"/>
        </w:rPr>
        <w:t>Ideally,</w:t>
      </w:r>
      <w:r w:rsidRPr="006B45FD">
        <w:rPr>
          <w:rFonts w:ascii="Arial" w:hAnsi="Arial" w:cs="Arial"/>
          <w:sz w:val="22"/>
          <w:szCs w:val="22"/>
        </w:rPr>
        <w:t xml:space="preserve"> they need to say the word without copying you. However, if the child does not know the name, give them a choice, </w:t>
      </w:r>
      <w:r w:rsidR="00164685" w:rsidRPr="006B45FD">
        <w:rPr>
          <w:rFonts w:ascii="Arial" w:hAnsi="Arial" w:cs="Arial"/>
          <w:sz w:val="22"/>
          <w:szCs w:val="22"/>
        </w:rPr>
        <w:t>e.g.,</w:t>
      </w:r>
      <w:r w:rsidRPr="006B45FD">
        <w:rPr>
          <w:rFonts w:ascii="Arial" w:hAnsi="Arial" w:cs="Arial"/>
          <w:sz w:val="22"/>
          <w:szCs w:val="22"/>
        </w:rPr>
        <w:t xml:space="preserve"> is it a banana or whistle? Please write, as best you can, in the boxes what the child actually says for each picture, e.g., if child says ‘no’ for nose, write ‘no’. </w:t>
      </w:r>
    </w:p>
    <w:p w14:paraId="589F3DF2" w14:textId="77777777" w:rsidR="00630D72" w:rsidRDefault="00630D72" w:rsidP="00630D7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920"/>
        <w:gridCol w:w="2813"/>
        <w:gridCol w:w="1379"/>
        <w:gridCol w:w="2919"/>
        <w:gridCol w:w="2676"/>
      </w:tblGrid>
      <w:tr w:rsidR="00630D72" w14:paraId="16EF9B1D" w14:textId="77777777" w:rsidTr="00D679B9">
        <w:tc>
          <w:tcPr>
            <w:tcW w:w="1242" w:type="dxa"/>
            <w:tcBorders>
              <w:top w:val="single" w:sz="4" w:space="0" w:color="auto"/>
              <w:left w:val="single" w:sz="4" w:space="0" w:color="auto"/>
              <w:bottom w:val="single" w:sz="4" w:space="0" w:color="auto"/>
              <w:right w:val="single" w:sz="4" w:space="0" w:color="auto"/>
            </w:tcBorders>
          </w:tcPr>
          <w:p w14:paraId="7018470D" w14:textId="77777777" w:rsidR="00630D72" w:rsidRPr="006B45FD" w:rsidRDefault="00630D72" w:rsidP="00D679B9">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6E6AAB44" w14:textId="77777777" w:rsidR="00630D72" w:rsidRPr="006B45FD" w:rsidRDefault="00630D72" w:rsidP="00D679B9">
            <w:pPr>
              <w:jc w:val="center"/>
              <w:rPr>
                <w:rFonts w:ascii="Arial" w:hAnsi="Arial" w:cs="Arial"/>
                <w:b/>
                <w:bCs/>
                <w:sz w:val="22"/>
                <w:szCs w:val="22"/>
              </w:rPr>
            </w:pPr>
            <w:r w:rsidRPr="006B45FD">
              <w:rPr>
                <w:rFonts w:ascii="Arial" w:hAnsi="Arial" w:cs="Arial"/>
                <w:b/>
                <w:bCs/>
                <w:sz w:val="22"/>
                <w:szCs w:val="22"/>
              </w:rPr>
              <w:t>Date of 1</w:t>
            </w:r>
            <w:r w:rsidRPr="006B45FD">
              <w:rPr>
                <w:rFonts w:ascii="Arial" w:hAnsi="Arial" w:cs="Arial"/>
                <w:b/>
                <w:bCs/>
                <w:sz w:val="22"/>
                <w:szCs w:val="22"/>
                <w:vertAlign w:val="superscript"/>
              </w:rPr>
              <w:t>st</w:t>
            </w:r>
            <w:r w:rsidRPr="006B45FD">
              <w:rPr>
                <w:rFonts w:ascii="Arial" w:hAnsi="Arial" w:cs="Arial"/>
                <w:b/>
                <w:bCs/>
                <w:sz w:val="22"/>
                <w:szCs w:val="22"/>
              </w:rPr>
              <w:t xml:space="preserve"> Screen</w:t>
            </w:r>
          </w:p>
          <w:p w14:paraId="0D393F20" w14:textId="77777777" w:rsidR="00630D72" w:rsidRPr="006B45FD" w:rsidRDefault="00630D72" w:rsidP="00D679B9">
            <w:pPr>
              <w:jc w:val="center"/>
              <w:rPr>
                <w:rFonts w:ascii="Arial" w:hAnsi="Arial" w:cs="Arial"/>
                <w:b/>
                <w:bCs/>
                <w:sz w:val="22"/>
                <w:szCs w:val="22"/>
              </w:rPr>
            </w:pPr>
          </w:p>
        </w:tc>
        <w:tc>
          <w:tcPr>
            <w:tcW w:w="2867" w:type="dxa"/>
            <w:tcBorders>
              <w:top w:val="single" w:sz="4" w:space="0" w:color="auto"/>
              <w:left w:val="single" w:sz="4" w:space="0" w:color="auto"/>
              <w:bottom w:val="single" w:sz="4" w:space="0" w:color="auto"/>
              <w:right w:val="single" w:sz="4" w:space="0" w:color="auto"/>
            </w:tcBorders>
            <w:hideMark/>
          </w:tcPr>
          <w:p w14:paraId="683765FF" w14:textId="77777777" w:rsidR="00630D72" w:rsidRPr="006B45FD" w:rsidRDefault="00630D72" w:rsidP="00D679B9">
            <w:pPr>
              <w:jc w:val="center"/>
              <w:rPr>
                <w:rFonts w:ascii="Arial" w:hAnsi="Arial" w:cs="Arial"/>
                <w:b/>
                <w:bCs/>
                <w:sz w:val="22"/>
                <w:szCs w:val="22"/>
              </w:rPr>
            </w:pPr>
            <w:r w:rsidRPr="006B45FD">
              <w:rPr>
                <w:rFonts w:ascii="Arial" w:hAnsi="Arial" w:cs="Arial"/>
                <w:b/>
                <w:bCs/>
                <w:sz w:val="22"/>
                <w:szCs w:val="22"/>
              </w:rPr>
              <w:t>Date of 2nd Screen</w:t>
            </w:r>
          </w:p>
        </w:tc>
        <w:tc>
          <w:tcPr>
            <w:tcW w:w="1386" w:type="dxa"/>
            <w:tcBorders>
              <w:top w:val="single" w:sz="4" w:space="0" w:color="auto"/>
              <w:left w:val="single" w:sz="4" w:space="0" w:color="auto"/>
              <w:bottom w:val="single" w:sz="4" w:space="0" w:color="auto"/>
              <w:right w:val="single" w:sz="4" w:space="0" w:color="auto"/>
            </w:tcBorders>
          </w:tcPr>
          <w:p w14:paraId="3050CA65" w14:textId="77777777" w:rsidR="00630D72" w:rsidRPr="006B45FD" w:rsidRDefault="00630D72" w:rsidP="00D679B9">
            <w:pPr>
              <w:jc w:val="center"/>
              <w:rPr>
                <w:rFonts w:ascii="Arial" w:hAnsi="Arial" w:cs="Arial"/>
                <w:sz w:val="22"/>
                <w:szCs w:val="22"/>
              </w:rPr>
            </w:pPr>
          </w:p>
        </w:tc>
        <w:tc>
          <w:tcPr>
            <w:tcW w:w="2976" w:type="dxa"/>
            <w:tcBorders>
              <w:top w:val="single" w:sz="4" w:space="0" w:color="auto"/>
              <w:left w:val="single" w:sz="4" w:space="0" w:color="auto"/>
              <w:bottom w:val="single" w:sz="4" w:space="0" w:color="auto"/>
              <w:right w:val="single" w:sz="4" w:space="0" w:color="auto"/>
            </w:tcBorders>
            <w:hideMark/>
          </w:tcPr>
          <w:p w14:paraId="2671479B" w14:textId="77777777" w:rsidR="00630D72" w:rsidRPr="006B45FD" w:rsidRDefault="00630D72" w:rsidP="00D679B9">
            <w:pPr>
              <w:jc w:val="center"/>
              <w:rPr>
                <w:rFonts w:ascii="Arial" w:hAnsi="Arial" w:cs="Arial"/>
                <w:b/>
                <w:bCs/>
                <w:sz w:val="22"/>
                <w:szCs w:val="22"/>
              </w:rPr>
            </w:pPr>
            <w:r w:rsidRPr="006B45FD">
              <w:rPr>
                <w:rFonts w:ascii="Arial" w:hAnsi="Arial" w:cs="Arial"/>
                <w:b/>
                <w:bCs/>
                <w:sz w:val="22"/>
                <w:szCs w:val="22"/>
              </w:rPr>
              <w:t>Date of 1</w:t>
            </w:r>
            <w:r w:rsidRPr="006B45FD">
              <w:rPr>
                <w:rFonts w:ascii="Arial" w:hAnsi="Arial" w:cs="Arial"/>
                <w:b/>
                <w:bCs/>
                <w:sz w:val="22"/>
                <w:szCs w:val="22"/>
                <w:vertAlign w:val="superscript"/>
              </w:rPr>
              <w:t>st</w:t>
            </w:r>
            <w:r w:rsidRPr="006B45FD">
              <w:rPr>
                <w:rFonts w:ascii="Arial" w:hAnsi="Arial" w:cs="Arial"/>
                <w:b/>
                <w:bCs/>
                <w:sz w:val="22"/>
                <w:szCs w:val="22"/>
              </w:rPr>
              <w:t xml:space="preserve"> Screen</w:t>
            </w:r>
          </w:p>
        </w:tc>
        <w:tc>
          <w:tcPr>
            <w:tcW w:w="2726" w:type="dxa"/>
            <w:tcBorders>
              <w:top w:val="single" w:sz="4" w:space="0" w:color="auto"/>
              <w:left w:val="single" w:sz="4" w:space="0" w:color="auto"/>
              <w:bottom w:val="single" w:sz="4" w:space="0" w:color="auto"/>
              <w:right w:val="single" w:sz="4" w:space="0" w:color="auto"/>
            </w:tcBorders>
            <w:hideMark/>
          </w:tcPr>
          <w:p w14:paraId="62D4C0A6" w14:textId="77777777" w:rsidR="00630D72" w:rsidRPr="006B45FD" w:rsidRDefault="00630D72" w:rsidP="00D679B9">
            <w:pPr>
              <w:jc w:val="center"/>
              <w:rPr>
                <w:rFonts w:ascii="Arial" w:hAnsi="Arial" w:cs="Arial"/>
                <w:b/>
                <w:bCs/>
                <w:sz w:val="22"/>
                <w:szCs w:val="22"/>
              </w:rPr>
            </w:pPr>
            <w:r w:rsidRPr="006B45FD">
              <w:rPr>
                <w:rFonts w:ascii="Arial" w:hAnsi="Arial" w:cs="Arial"/>
                <w:b/>
                <w:bCs/>
                <w:sz w:val="22"/>
                <w:szCs w:val="22"/>
              </w:rPr>
              <w:t>Date of 2nd Screen</w:t>
            </w:r>
          </w:p>
        </w:tc>
      </w:tr>
      <w:tr w:rsidR="00630D72" w14:paraId="79A1602E" w14:textId="77777777" w:rsidTr="00D679B9">
        <w:tc>
          <w:tcPr>
            <w:tcW w:w="1242" w:type="dxa"/>
            <w:tcBorders>
              <w:top w:val="single" w:sz="4" w:space="0" w:color="auto"/>
              <w:left w:val="single" w:sz="4" w:space="0" w:color="auto"/>
              <w:bottom w:val="single" w:sz="4" w:space="0" w:color="auto"/>
              <w:right w:val="single" w:sz="4" w:space="0" w:color="auto"/>
            </w:tcBorders>
          </w:tcPr>
          <w:p w14:paraId="011E7637" w14:textId="77777777" w:rsidR="00630D72" w:rsidRPr="006B45FD" w:rsidRDefault="00630D72" w:rsidP="00D679B9">
            <w:pPr>
              <w:rPr>
                <w:rFonts w:ascii="Arial" w:hAnsi="Arial" w:cs="Arial"/>
                <w:b/>
                <w:bCs/>
                <w:sz w:val="22"/>
                <w:szCs w:val="22"/>
              </w:rPr>
            </w:pPr>
            <w:r w:rsidRPr="006B45FD">
              <w:rPr>
                <w:rFonts w:ascii="Arial" w:hAnsi="Arial" w:cs="Arial"/>
                <w:b/>
                <w:bCs/>
                <w:sz w:val="22"/>
                <w:szCs w:val="22"/>
              </w:rPr>
              <w:t>ball</w:t>
            </w:r>
          </w:p>
          <w:p w14:paraId="08A9C4D2" w14:textId="77777777" w:rsidR="00630D72" w:rsidRPr="006B45FD" w:rsidRDefault="00630D72" w:rsidP="00D679B9">
            <w:pPr>
              <w:rPr>
                <w:rFonts w:ascii="Arial" w:hAnsi="Arial" w:cs="Arial"/>
                <w:b/>
                <w:bCs/>
                <w:sz w:val="22"/>
                <w:szCs w:val="22"/>
              </w:rPr>
            </w:pPr>
          </w:p>
        </w:tc>
        <w:tc>
          <w:tcPr>
            <w:tcW w:w="2977" w:type="dxa"/>
            <w:tcBorders>
              <w:top w:val="single" w:sz="4" w:space="0" w:color="auto"/>
              <w:left w:val="single" w:sz="4" w:space="0" w:color="auto"/>
              <w:bottom w:val="single" w:sz="4" w:space="0" w:color="auto"/>
              <w:right w:val="single" w:sz="4" w:space="0" w:color="auto"/>
            </w:tcBorders>
          </w:tcPr>
          <w:p w14:paraId="73F05F8A" w14:textId="77777777" w:rsidR="00630D72" w:rsidRPr="006B45FD" w:rsidRDefault="00630D72" w:rsidP="00D679B9">
            <w:pPr>
              <w:rPr>
                <w:rFonts w:ascii="Arial" w:hAnsi="Arial" w:cs="Arial"/>
                <w:sz w:val="22"/>
                <w:szCs w:val="22"/>
              </w:rPr>
            </w:pPr>
          </w:p>
        </w:tc>
        <w:tc>
          <w:tcPr>
            <w:tcW w:w="2867" w:type="dxa"/>
            <w:tcBorders>
              <w:top w:val="single" w:sz="4" w:space="0" w:color="auto"/>
              <w:left w:val="single" w:sz="4" w:space="0" w:color="auto"/>
              <w:bottom w:val="single" w:sz="4" w:space="0" w:color="auto"/>
              <w:right w:val="single" w:sz="4" w:space="0" w:color="auto"/>
            </w:tcBorders>
          </w:tcPr>
          <w:p w14:paraId="678E1FC3" w14:textId="77777777" w:rsidR="00630D72" w:rsidRPr="006B45FD" w:rsidRDefault="00630D72" w:rsidP="00D679B9">
            <w:pPr>
              <w:rPr>
                <w:rFonts w:ascii="Arial" w:hAnsi="Arial" w:cs="Arial"/>
                <w:sz w:val="22"/>
                <w:szCs w:val="22"/>
              </w:rPr>
            </w:pPr>
          </w:p>
        </w:tc>
        <w:tc>
          <w:tcPr>
            <w:tcW w:w="1386" w:type="dxa"/>
            <w:tcBorders>
              <w:top w:val="single" w:sz="4" w:space="0" w:color="auto"/>
              <w:left w:val="single" w:sz="4" w:space="0" w:color="auto"/>
              <w:bottom w:val="single" w:sz="4" w:space="0" w:color="auto"/>
              <w:right w:val="single" w:sz="4" w:space="0" w:color="auto"/>
            </w:tcBorders>
            <w:hideMark/>
          </w:tcPr>
          <w:p w14:paraId="5265705A" w14:textId="77777777" w:rsidR="00630D72" w:rsidRPr="006B45FD" w:rsidRDefault="00630D72" w:rsidP="00D679B9">
            <w:pPr>
              <w:rPr>
                <w:rFonts w:ascii="Arial" w:hAnsi="Arial" w:cs="Arial"/>
                <w:b/>
                <w:bCs/>
                <w:sz w:val="22"/>
                <w:szCs w:val="22"/>
              </w:rPr>
            </w:pPr>
            <w:r w:rsidRPr="006B45FD">
              <w:rPr>
                <w:rFonts w:ascii="Arial" w:hAnsi="Arial" w:cs="Arial"/>
                <w:b/>
                <w:bCs/>
                <w:sz w:val="22"/>
                <w:szCs w:val="22"/>
              </w:rPr>
              <w:t>cat</w:t>
            </w:r>
          </w:p>
        </w:tc>
        <w:tc>
          <w:tcPr>
            <w:tcW w:w="2976" w:type="dxa"/>
            <w:tcBorders>
              <w:top w:val="single" w:sz="4" w:space="0" w:color="auto"/>
              <w:left w:val="single" w:sz="4" w:space="0" w:color="auto"/>
              <w:bottom w:val="single" w:sz="4" w:space="0" w:color="auto"/>
              <w:right w:val="single" w:sz="4" w:space="0" w:color="auto"/>
            </w:tcBorders>
          </w:tcPr>
          <w:p w14:paraId="189417D8" w14:textId="77777777" w:rsidR="00630D72" w:rsidRPr="006B45FD" w:rsidRDefault="00630D72" w:rsidP="00D679B9">
            <w:pPr>
              <w:rPr>
                <w:rFonts w:ascii="Arial" w:hAnsi="Arial" w:cs="Arial"/>
                <w:sz w:val="22"/>
                <w:szCs w:val="22"/>
              </w:rPr>
            </w:pPr>
          </w:p>
        </w:tc>
        <w:tc>
          <w:tcPr>
            <w:tcW w:w="2726" w:type="dxa"/>
            <w:tcBorders>
              <w:top w:val="single" w:sz="4" w:space="0" w:color="auto"/>
              <w:left w:val="single" w:sz="4" w:space="0" w:color="auto"/>
              <w:bottom w:val="single" w:sz="4" w:space="0" w:color="auto"/>
              <w:right w:val="single" w:sz="4" w:space="0" w:color="auto"/>
            </w:tcBorders>
          </w:tcPr>
          <w:p w14:paraId="04638992" w14:textId="77777777" w:rsidR="00630D72" w:rsidRPr="006B45FD" w:rsidRDefault="00630D72" w:rsidP="00D679B9">
            <w:pPr>
              <w:rPr>
                <w:rFonts w:ascii="Arial" w:hAnsi="Arial" w:cs="Arial"/>
                <w:sz w:val="22"/>
                <w:szCs w:val="22"/>
              </w:rPr>
            </w:pPr>
          </w:p>
        </w:tc>
      </w:tr>
      <w:tr w:rsidR="00630D72" w14:paraId="1E50223E" w14:textId="77777777" w:rsidTr="00D679B9">
        <w:tc>
          <w:tcPr>
            <w:tcW w:w="1242" w:type="dxa"/>
            <w:tcBorders>
              <w:top w:val="single" w:sz="4" w:space="0" w:color="auto"/>
              <w:left w:val="single" w:sz="4" w:space="0" w:color="auto"/>
              <w:bottom w:val="single" w:sz="4" w:space="0" w:color="auto"/>
              <w:right w:val="single" w:sz="4" w:space="0" w:color="auto"/>
            </w:tcBorders>
          </w:tcPr>
          <w:p w14:paraId="3EF3C31E" w14:textId="77777777" w:rsidR="00630D72" w:rsidRPr="006B45FD" w:rsidRDefault="00630D72" w:rsidP="00D679B9">
            <w:pPr>
              <w:rPr>
                <w:rFonts w:ascii="Arial" w:hAnsi="Arial" w:cs="Arial"/>
                <w:b/>
                <w:bCs/>
                <w:sz w:val="22"/>
                <w:szCs w:val="22"/>
              </w:rPr>
            </w:pPr>
            <w:r w:rsidRPr="006B45FD">
              <w:rPr>
                <w:rFonts w:ascii="Arial" w:hAnsi="Arial" w:cs="Arial"/>
                <w:b/>
                <w:bCs/>
                <w:sz w:val="22"/>
                <w:szCs w:val="22"/>
              </w:rPr>
              <w:t>door</w:t>
            </w:r>
          </w:p>
          <w:p w14:paraId="289119DC" w14:textId="77777777" w:rsidR="00630D72" w:rsidRPr="006B45FD" w:rsidRDefault="00630D72" w:rsidP="00D679B9">
            <w:pPr>
              <w:rPr>
                <w:rFonts w:ascii="Arial" w:hAnsi="Arial" w:cs="Arial"/>
                <w:b/>
                <w:bCs/>
                <w:sz w:val="22"/>
                <w:szCs w:val="22"/>
              </w:rPr>
            </w:pPr>
          </w:p>
        </w:tc>
        <w:tc>
          <w:tcPr>
            <w:tcW w:w="2977" w:type="dxa"/>
            <w:tcBorders>
              <w:top w:val="single" w:sz="4" w:space="0" w:color="auto"/>
              <w:left w:val="single" w:sz="4" w:space="0" w:color="auto"/>
              <w:bottom w:val="single" w:sz="4" w:space="0" w:color="auto"/>
              <w:right w:val="single" w:sz="4" w:space="0" w:color="auto"/>
            </w:tcBorders>
          </w:tcPr>
          <w:p w14:paraId="6199DD18" w14:textId="77777777" w:rsidR="00630D72" w:rsidRPr="006B45FD" w:rsidRDefault="00630D72" w:rsidP="00D679B9">
            <w:pPr>
              <w:rPr>
                <w:rFonts w:ascii="Arial" w:hAnsi="Arial" w:cs="Arial"/>
                <w:sz w:val="22"/>
                <w:szCs w:val="22"/>
              </w:rPr>
            </w:pPr>
          </w:p>
        </w:tc>
        <w:tc>
          <w:tcPr>
            <w:tcW w:w="2867" w:type="dxa"/>
            <w:tcBorders>
              <w:top w:val="single" w:sz="4" w:space="0" w:color="auto"/>
              <w:left w:val="single" w:sz="4" w:space="0" w:color="auto"/>
              <w:bottom w:val="single" w:sz="4" w:space="0" w:color="auto"/>
              <w:right w:val="single" w:sz="4" w:space="0" w:color="auto"/>
            </w:tcBorders>
          </w:tcPr>
          <w:p w14:paraId="66C3C931" w14:textId="77777777" w:rsidR="00630D72" w:rsidRPr="006B45FD" w:rsidRDefault="00630D72" w:rsidP="00D679B9">
            <w:pPr>
              <w:rPr>
                <w:rFonts w:ascii="Arial" w:hAnsi="Arial" w:cs="Arial"/>
                <w:sz w:val="22"/>
                <w:szCs w:val="22"/>
              </w:rPr>
            </w:pPr>
          </w:p>
        </w:tc>
        <w:tc>
          <w:tcPr>
            <w:tcW w:w="1386" w:type="dxa"/>
            <w:tcBorders>
              <w:top w:val="single" w:sz="4" w:space="0" w:color="auto"/>
              <w:left w:val="single" w:sz="4" w:space="0" w:color="auto"/>
              <w:bottom w:val="single" w:sz="4" w:space="0" w:color="auto"/>
              <w:right w:val="single" w:sz="4" w:space="0" w:color="auto"/>
            </w:tcBorders>
            <w:hideMark/>
          </w:tcPr>
          <w:p w14:paraId="000A5717" w14:textId="77777777" w:rsidR="00630D72" w:rsidRPr="006B45FD" w:rsidRDefault="00630D72" w:rsidP="00D679B9">
            <w:pPr>
              <w:rPr>
                <w:rFonts w:ascii="Arial" w:hAnsi="Arial" w:cs="Arial"/>
                <w:b/>
                <w:bCs/>
                <w:sz w:val="22"/>
                <w:szCs w:val="22"/>
              </w:rPr>
            </w:pPr>
            <w:r w:rsidRPr="006B45FD">
              <w:rPr>
                <w:rFonts w:ascii="Arial" w:hAnsi="Arial" w:cs="Arial"/>
                <w:b/>
                <w:bCs/>
                <w:sz w:val="22"/>
                <w:szCs w:val="22"/>
              </w:rPr>
              <w:t>pig</w:t>
            </w:r>
          </w:p>
        </w:tc>
        <w:tc>
          <w:tcPr>
            <w:tcW w:w="2976" w:type="dxa"/>
            <w:tcBorders>
              <w:top w:val="single" w:sz="4" w:space="0" w:color="auto"/>
              <w:left w:val="single" w:sz="4" w:space="0" w:color="auto"/>
              <w:bottom w:val="single" w:sz="4" w:space="0" w:color="auto"/>
              <w:right w:val="single" w:sz="4" w:space="0" w:color="auto"/>
            </w:tcBorders>
          </w:tcPr>
          <w:p w14:paraId="27BBAB41" w14:textId="77777777" w:rsidR="00630D72" w:rsidRPr="006B45FD" w:rsidRDefault="00630D72" w:rsidP="00D679B9">
            <w:pPr>
              <w:rPr>
                <w:rFonts w:ascii="Arial" w:hAnsi="Arial" w:cs="Arial"/>
                <w:sz w:val="22"/>
                <w:szCs w:val="22"/>
              </w:rPr>
            </w:pPr>
          </w:p>
        </w:tc>
        <w:tc>
          <w:tcPr>
            <w:tcW w:w="2726" w:type="dxa"/>
            <w:tcBorders>
              <w:top w:val="single" w:sz="4" w:space="0" w:color="auto"/>
              <w:left w:val="single" w:sz="4" w:space="0" w:color="auto"/>
              <w:bottom w:val="single" w:sz="4" w:space="0" w:color="auto"/>
              <w:right w:val="single" w:sz="4" w:space="0" w:color="auto"/>
            </w:tcBorders>
          </w:tcPr>
          <w:p w14:paraId="65A5A24C" w14:textId="77777777" w:rsidR="00630D72" w:rsidRPr="006B45FD" w:rsidRDefault="00630D72" w:rsidP="00D679B9">
            <w:pPr>
              <w:rPr>
                <w:rFonts w:ascii="Arial" w:hAnsi="Arial" w:cs="Arial"/>
                <w:sz w:val="22"/>
                <w:szCs w:val="22"/>
              </w:rPr>
            </w:pPr>
          </w:p>
        </w:tc>
      </w:tr>
      <w:tr w:rsidR="00630D72" w14:paraId="05C34F28" w14:textId="77777777" w:rsidTr="00D679B9">
        <w:tc>
          <w:tcPr>
            <w:tcW w:w="1242" w:type="dxa"/>
            <w:tcBorders>
              <w:top w:val="single" w:sz="4" w:space="0" w:color="auto"/>
              <w:left w:val="single" w:sz="4" w:space="0" w:color="auto"/>
              <w:bottom w:val="single" w:sz="4" w:space="0" w:color="auto"/>
              <w:right w:val="single" w:sz="4" w:space="0" w:color="auto"/>
            </w:tcBorders>
          </w:tcPr>
          <w:p w14:paraId="033E55D5" w14:textId="77777777" w:rsidR="00630D72" w:rsidRPr="006B45FD" w:rsidRDefault="00630D72" w:rsidP="00D679B9">
            <w:pPr>
              <w:rPr>
                <w:rFonts w:ascii="Arial" w:hAnsi="Arial" w:cs="Arial"/>
                <w:b/>
                <w:bCs/>
                <w:sz w:val="22"/>
                <w:szCs w:val="22"/>
              </w:rPr>
            </w:pPr>
            <w:r w:rsidRPr="006B45FD">
              <w:rPr>
                <w:rFonts w:ascii="Arial" w:hAnsi="Arial" w:cs="Arial"/>
                <w:b/>
                <w:bCs/>
                <w:sz w:val="22"/>
                <w:szCs w:val="22"/>
              </w:rPr>
              <w:t>girl</w:t>
            </w:r>
          </w:p>
          <w:p w14:paraId="096F6D6D" w14:textId="77777777" w:rsidR="00630D72" w:rsidRPr="006B45FD" w:rsidRDefault="00630D72" w:rsidP="00D679B9">
            <w:pPr>
              <w:rPr>
                <w:rFonts w:ascii="Arial" w:hAnsi="Arial" w:cs="Arial"/>
                <w:b/>
                <w:bCs/>
                <w:sz w:val="22"/>
                <w:szCs w:val="22"/>
              </w:rPr>
            </w:pPr>
          </w:p>
        </w:tc>
        <w:tc>
          <w:tcPr>
            <w:tcW w:w="2977" w:type="dxa"/>
            <w:tcBorders>
              <w:top w:val="single" w:sz="4" w:space="0" w:color="auto"/>
              <w:left w:val="single" w:sz="4" w:space="0" w:color="auto"/>
              <w:bottom w:val="single" w:sz="4" w:space="0" w:color="auto"/>
              <w:right w:val="single" w:sz="4" w:space="0" w:color="auto"/>
            </w:tcBorders>
          </w:tcPr>
          <w:p w14:paraId="12C5A60D" w14:textId="77777777" w:rsidR="00630D72" w:rsidRPr="006B45FD" w:rsidRDefault="00630D72" w:rsidP="00D679B9">
            <w:pPr>
              <w:rPr>
                <w:rFonts w:ascii="Arial" w:hAnsi="Arial" w:cs="Arial"/>
                <w:sz w:val="22"/>
                <w:szCs w:val="22"/>
              </w:rPr>
            </w:pPr>
          </w:p>
        </w:tc>
        <w:tc>
          <w:tcPr>
            <w:tcW w:w="2867" w:type="dxa"/>
            <w:tcBorders>
              <w:top w:val="single" w:sz="4" w:space="0" w:color="auto"/>
              <w:left w:val="single" w:sz="4" w:space="0" w:color="auto"/>
              <w:bottom w:val="single" w:sz="4" w:space="0" w:color="auto"/>
              <w:right w:val="single" w:sz="4" w:space="0" w:color="auto"/>
            </w:tcBorders>
          </w:tcPr>
          <w:p w14:paraId="437FF4B7" w14:textId="77777777" w:rsidR="00630D72" w:rsidRPr="006B45FD" w:rsidRDefault="00630D72" w:rsidP="00D679B9">
            <w:pPr>
              <w:rPr>
                <w:rFonts w:ascii="Arial" w:hAnsi="Arial" w:cs="Arial"/>
                <w:sz w:val="22"/>
                <w:szCs w:val="22"/>
              </w:rPr>
            </w:pPr>
          </w:p>
        </w:tc>
        <w:tc>
          <w:tcPr>
            <w:tcW w:w="1386" w:type="dxa"/>
            <w:tcBorders>
              <w:top w:val="single" w:sz="4" w:space="0" w:color="auto"/>
              <w:left w:val="single" w:sz="4" w:space="0" w:color="auto"/>
              <w:bottom w:val="single" w:sz="4" w:space="0" w:color="auto"/>
              <w:right w:val="single" w:sz="4" w:space="0" w:color="auto"/>
            </w:tcBorders>
            <w:hideMark/>
          </w:tcPr>
          <w:p w14:paraId="1EDBDD52" w14:textId="77777777" w:rsidR="00630D72" w:rsidRPr="006B45FD" w:rsidRDefault="00630D72" w:rsidP="00D679B9">
            <w:pPr>
              <w:rPr>
                <w:rFonts w:ascii="Arial" w:hAnsi="Arial" w:cs="Arial"/>
                <w:b/>
                <w:bCs/>
                <w:sz w:val="22"/>
                <w:szCs w:val="22"/>
              </w:rPr>
            </w:pPr>
            <w:r w:rsidRPr="006B45FD">
              <w:rPr>
                <w:rFonts w:ascii="Arial" w:hAnsi="Arial" w:cs="Arial"/>
                <w:b/>
                <w:bCs/>
                <w:sz w:val="22"/>
                <w:szCs w:val="22"/>
              </w:rPr>
              <w:t>sun</w:t>
            </w:r>
          </w:p>
        </w:tc>
        <w:tc>
          <w:tcPr>
            <w:tcW w:w="2976" w:type="dxa"/>
            <w:tcBorders>
              <w:top w:val="single" w:sz="4" w:space="0" w:color="auto"/>
              <w:left w:val="single" w:sz="4" w:space="0" w:color="auto"/>
              <w:bottom w:val="single" w:sz="4" w:space="0" w:color="auto"/>
              <w:right w:val="single" w:sz="4" w:space="0" w:color="auto"/>
            </w:tcBorders>
          </w:tcPr>
          <w:p w14:paraId="73C663DC" w14:textId="77777777" w:rsidR="00630D72" w:rsidRPr="006B45FD" w:rsidRDefault="00630D72" w:rsidP="00D679B9">
            <w:pPr>
              <w:rPr>
                <w:rFonts w:ascii="Arial" w:hAnsi="Arial" w:cs="Arial"/>
                <w:sz w:val="22"/>
                <w:szCs w:val="22"/>
              </w:rPr>
            </w:pPr>
          </w:p>
        </w:tc>
        <w:tc>
          <w:tcPr>
            <w:tcW w:w="2726" w:type="dxa"/>
            <w:tcBorders>
              <w:top w:val="single" w:sz="4" w:space="0" w:color="auto"/>
              <w:left w:val="single" w:sz="4" w:space="0" w:color="auto"/>
              <w:bottom w:val="single" w:sz="4" w:space="0" w:color="auto"/>
              <w:right w:val="single" w:sz="4" w:space="0" w:color="auto"/>
            </w:tcBorders>
          </w:tcPr>
          <w:p w14:paraId="1CF1DD4B" w14:textId="77777777" w:rsidR="00630D72" w:rsidRPr="006B45FD" w:rsidRDefault="00630D72" w:rsidP="00D679B9">
            <w:pPr>
              <w:rPr>
                <w:rFonts w:ascii="Arial" w:hAnsi="Arial" w:cs="Arial"/>
                <w:sz w:val="22"/>
                <w:szCs w:val="22"/>
              </w:rPr>
            </w:pPr>
          </w:p>
        </w:tc>
      </w:tr>
      <w:tr w:rsidR="00630D72" w14:paraId="769FE3F3" w14:textId="77777777" w:rsidTr="00D679B9">
        <w:tc>
          <w:tcPr>
            <w:tcW w:w="1242" w:type="dxa"/>
            <w:tcBorders>
              <w:top w:val="single" w:sz="4" w:space="0" w:color="auto"/>
              <w:left w:val="single" w:sz="4" w:space="0" w:color="auto"/>
              <w:bottom w:val="single" w:sz="4" w:space="0" w:color="auto"/>
              <w:right w:val="single" w:sz="4" w:space="0" w:color="auto"/>
            </w:tcBorders>
          </w:tcPr>
          <w:p w14:paraId="30C05AE5" w14:textId="77777777" w:rsidR="00630D72" w:rsidRPr="006B45FD" w:rsidRDefault="00630D72" w:rsidP="00D679B9">
            <w:pPr>
              <w:rPr>
                <w:rFonts w:ascii="Arial" w:hAnsi="Arial" w:cs="Arial"/>
                <w:b/>
                <w:bCs/>
                <w:sz w:val="22"/>
                <w:szCs w:val="22"/>
              </w:rPr>
            </w:pPr>
            <w:r w:rsidRPr="006B45FD">
              <w:rPr>
                <w:rFonts w:ascii="Arial" w:hAnsi="Arial" w:cs="Arial"/>
                <w:b/>
                <w:bCs/>
                <w:sz w:val="22"/>
                <w:szCs w:val="22"/>
              </w:rPr>
              <w:t>nose</w:t>
            </w:r>
          </w:p>
          <w:p w14:paraId="5E6BC0DB" w14:textId="77777777" w:rsidR="00630D72" w:rsidRPr="006B45FD" w:rsidRDefault="00630D72" w:rsidP="00D679B9">
            <w:pPr>
              <w:rPr>
                <w:rFonts w:ascii="Arial" w:hAnsi="Arial" w:cs="Arial"/>
                <w:b/>
                <w:bCs/>
                <w:sz w:val="22"/>
                <w:szCs w:val="22"/>
              </w:rPr>
            </w:pPr>
          </w:p>
        </w:tc>
        <w:tc>
          <w:tcPr>
            <w:tcW w:w="2977" w:type="dxa"/>
            <w:tcBorders>
              <w:top w:val="single" w:sz="4" w:space="0" w:color="auto"/>
              <w:left w:val="single" w:sz="4" w:space="0" w:color="auto"/>
              <w:bottom w:val="single" w:sz="4" w:space="0" w:color="auto"/>
              <w:right w:val="single" w:sz="4" w:space="0" w:color="auto"/>
            </w:tcBorders>
          </w:tcPr>
          <w:p w14:paraId="66D27E34" w14:textId="77777777" w:rsidR="00630D72" w:rsidRPr="006B45FD" w:rsidRDefault="00630D72" w:rsidP="00D679B9">
            <w:pPr>
              <w:rPr>
                <w:rFonts w:ascii="Arial" w:hAnsi="Arial" w:cs="Arial"/>
                <w:sz w:val="22"/>
                <w:szCs w:val="22"/>
              </w:rPr>
            </w:pPr>
          </w:p>
        </w:tc>
        <w:tc>
          <w:tcPr>
            <w:tcW w:w="2867" w:type="dxa"/>
            <w:tcBorders>
              <w:top w:val="single" w:sz="4" w:space="0" w:color="auto"/>
              <w:left w:val="single" w:sz="4" w:space="0" w:color="auto"/>
              <w:bottom w:val="single" w:sz="4" w:space="0" w:color="auto"/>
              <w:right w:val="single" w:sz="4" w:space="0" w:color="auto"/>
            </w:tcBorders>
          </w:tcPr>
          <w:p w14:paraId="34407944" w14:textId="77777777" w:rsidR="00630D72" w:rsidRPr="006B45FD" w:rsidRDefault="00630D72" w:rsidP="00D679B9">
            <w:pPr>
              <w:rPr>
                <w:rFonts w:ascii="Arial" w:hAnsi="Arial" w:cs="Arial"/>
                <w:sz w:val="22"/>
                <w:szCs w:val="22"/>
              </w:rPr>
            </w:pPr>
          </w:p>
        </w:tc>
        <w:tc>
          <w:tcPr>
            <w:tcW w:w="1386" w:type="dxa"/>
            <w:tcBorders>
              <w:top w:val="single" w:sz="4" w:space="0" w:color="auto"/>
              <w:left w:val="single" w:sz="4" w:space="0" w:color="auto"/>
              <w:bottom w:val="single" w:sz="4" w:space="0" w:color="auto"/>
              <w:right w:val="single" w:sz="4" w:space="0" w:color="auto"/>
            </w:tcBorders>
            <w:hideMark/>
          </w:tcPr>
          <w:p w14:paraId="28790085" w14:textId="77777777" w:rsidR="00630D72" w:rsidRPr="006B45FD" w:rsidRDefault="00630D72" w:rsidP="00D679B9">
            <w:pPr>
              <w:rPr>
                <w:rFonts w:ascii="Arial" w:hAnsi="Arial" w:cs="Arial"/>
                <w:b/>
                <w:bCs/>
                <w:sz w:val="22"/>
                <w:szCs w:val="22"/>
              </w:rPr>
            </w:pPr>
            <w:r w:rsidRPr="006B45FD">
              <w:rPr>
                <w:rFonts w:ascii="Arial" w:hAnsi="Arial" w:cs="Arial"/>
                <w:b/>
                <w:bCs/>
                <w:sz w:val="22"/>
                <w:szCs w:val="22"/>
              </w:rPr>
              <w:t>water</w:t>
            </w:r>
          </w:p>
        </w:tc>
        <w:tc>
          <w:tcPr>
            <w:tcW w:w="2976" w:type="dxa"/>
            <w:tcBorders>
              <w:top w:val="single" w:sz="4" w:space="0" w:color="auto"/>
              <w:left w:val="single" w:sz="4" w:space="0" w:color="auto"/>
              <w:bottom w:val="single" w:sz="4" w:space="0" w:color="auto"/>
              <w:right w:val="single" w:sz="4" w:space="0" w:color="auto"/>
            </w:tcBorders>
          </w:tcPr>
          <w:p w14:paraId="4515A77D" w14:textId="77777777" w:rsidR="00630D72" w:rsidRPr="006B45FD" w:rsidRDefault="00630D72" w:rsidP="00D679B9">
            <w:pPr>
              <w:rPr>
                <w:rFonts w:ascii="Arial" w:hAnsi="Arial" w:cs="Arial"/>
                <w:sz w:val="22"/>
                <w:szCs w:val="22"/>
              </w:rPr>
            </w:pPr>
          </w:p>
        </w:tc>
        <w:tc>
          <w:tcPr>
            <w:tcW w:w="2726" w:type="dxa"/>
            <w:tcBorders>
              <w:top w:val="single" w:sz="4" w:space="0" w:color="auto"/>
              <w:left w:val="single" w:sz="4" w:space="0" w:color="auto"/>
              <w:bottom w:val="single" w:sz="4" w:space="0" w:color="auto"/>
              <w:right w:val="single" w:sz="4" w:space="0" w:color="auto"/>
            </w:tcBorders>
          </w:tcPr>
          <w:p w14:paraId="6AC73096" w14:textId="77777777" w:rsidR="00630D72" w:rsidRPr="006B45FD" w:rsidRDefault="00630D72" w:rsidP="00D679B9">
            <w:pPr>
              <w:rPr>
                <w:rFonts w:ascii="Arial" w:hAnsi="Arial" w:cs="Arial"/>
                <w:sz w:val="22"/>
                <w:szCs w:val="22"/>
              </w:rPr>
            </w:pPr>
          </w:p>
        </w:tc>
      </w:tr>
      <w:tr w:rsidR="00630D72" w14:paraId="1A67748D" w14:textId="77777777" w:rsidTr="00D679B9">
        <w:tc>
          <w:tcPr>
            <w:tcW w:w="1242" w:type="dxa"/>
            <w:tcBorders>
              <w:top w:val="single" w:sz="4" w:space="0" w:color="auto"/>
              <w:left w:val="single" w:sz="4" w:space="0" w:color="auto"/>
              <w:bottom w:val="single" w:sz="4" w:space="0" w:color="auto"/>
              <w:right w:val="single" w:sz="4" w:space="0" w:color="auto"/>
            </w:tcBorders>
          </w:tcPr>
          <w:p w14:paraId="6EF8CC0C" w14:textId="77777777" w:rsidR="00630D72" w:rsidRPr="006B45FD" w:rsidRDefault="00630D72" w:rsidP="00D679B9">
            <w:pPr>
              <w:rPr>
                <w:rFonts w:ascii="Arial" w:hAnsi="Arial" w:cs="Arial"/>
                <w:b/>
                <w:bCs/>
                <w:sz w:val="22"/>
                <w:szCs w:val="22"/>
              </w:rPr>
            </w:pPr>
            <w:r w:rsidRPr="006B45FD">
              <w:rPr>
                <w:rFonts w:ascii="Arial" w:hAnsi="Arial" w:cs="Arial"/>
                <w:b/>
                <w:bCs/>
                <w:sz w:val="22"/>
                <w:szCs w:val="22"/>
              </w:rPr>
              <w:t>tap</w:t>
            </w:r>
          </w:p>
          <w:p w14:paraId="59B8E26B" w14:textId="77777777" w:rsidR="00630D72" w:rsidRPr="006B45FD" w:rsidRDefault="00630D72" w:rsidP="00D679B9">
            <w:pPr>
              <w:rPr>
                <w:rFonts w:ascii="Arial" w:hAnsi="Arial" w:cs="Arial"/>
                <w:b/>
                <w:bCs/>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4D2F8AA" w14:textId="77777777" w:rsidR="00630D72" w:rsidRPr="006B45FD" w:rsidRDefault="00630D72" w:rsidP="00D679B9">
            <w:pPr>
              <w:rPr>
                <w:rFonts w:ascii="Arial" w:hAnsi="Arial" w:cs="Arial"/>
                <w:sz w:val="22"/>
                <w:szCs w:val="22"/>
              </w:rPr>
            </w:pPr>
          </w:p>
        </w:tc>
        <w:tc>
          <w:tcPr>
            <w:tcW w:w="2867" w:type="dxa"/>
            <w:tcBorders>
              <w:top w:val="single" w:sz="4" w:space="0" w:color="auto"/>
              <w:left w:val="single" w:sz="4" w:space="0" w:color="auto"/>
              <w:bottom w:val="single" w:sz="4" w:space="0" w:color="auto"/>
              <w:right w:val="single" w:sz="4" w:space="0" w:color="auto"/>
            </w:tcBorders>
          </w:tcPr>
          <w:p w14:paraId="4C9A6AC6" w14:textId="77777777" w:rsidR="00630D72" w:rsidRPr="006B45FD" w:rsidRDefault="00630D72" w:rsidP="00D679B9">
            <w:pPr>
              <w:rPr>
                <w:rFonts w:ascii="Arial" w:hAnsi="Arial" w:cs="Arial"/>
                <w:sz w:val="22"/>
                <w:szCs w:val="22"/>
              </w:rPr>
            </w:pPr>
          </w:p>
        </w:tc>
        <w:tc>
          <w:tcPr>
            <w:tcW w:w="1386" w:type="dxa"/>
            <w:tcBorders>
              <w:top w:val="single" w:sz="4" w:space="0" w:color="auto"/>
              <w:left w:val="single" w:sz="4" w:space="0" w:color="auto"/>
              <w:bottom w:val="single" w:sz="4" w:space="0" w:color="auto"/>
              <w:right w:val="single" w:sz="4" w:space="0" w:color="auto"/>
            </w:tcBorders>
            <w:hideMark/>
          </w:tcPr>
          <w:p w14:paraId="5AFEFFAD" w14:textId="77777777" w:rsidR="00630D72" w:rsidRPr="006B45FD" w:rsidRDefault="00630D72" w:rsidP="00D679B9">
            <w:pPr>
              <w:rPr>
                <w:rFonts w:ascii="Arial" w:hAnsi="Arial" w:cs="Arial"/>
                <w:b/>
                <w:bCs/>
                <w:sz w:val="22"/>
                <w:szCs w:val="22"/>
              </w:rPr>
            </w:pPr>
            <w:r w:rsidRPr="006B45FD">
              <w:rPr>
                <w:rFonts w:ascii="Arial" w:hAnsi="Arial" w:cs="Arial"/>
                <w:b/>
                <w:bCs/>
                <w:sz w:val="22"/>
                <w:szCs w:val="22"/>
              </w:rPr>
              <w:t>socks</w:t>
            </w:r>
          </w:p>
        </w:tc>
        <w:tc>
          <w:tcPr>
            <w:tcW w:w="2976" w:type="dxa"/>
            <w:tcBorders>
              <w:top w:val="single" w:sz="4" w:space="0" w:color="auto"/>
              <w:left w:val="single" w:sz="4" w:space="0" w:color="auto"/>
              <w:bottom w:val="single" w:sz="4" w:space="0" w:color="auto"/>
              <w:right w:val="single" w:sz="4" w:space="0" w:color="auto"/>
            </w:tcBorders>
          </w:tcPr>
          <w:p w14:paraId="03A37036" w14:textId="77777777" w:rsidR="00630D72" w:rsidRPr="006B45FD" w:rsidRDefault="00630D72" w:rsidP="00D679B9">
            <w:pPr>
              <w:rPr>
                <w:rFonts w:ascii="Arial" w:hAnsi="Arial" w:cs="Arial"/>
                <w:sz w:val="22"/>
                <w:szCs w:val="22"/>
              </w:rPr>
            </w:pPr>
          </w:p>
        </w:tc>
        <w:tc>
          <w:tcPr>
            <w:tcW w:w="2726" w:type="dxa"/>
            <w:tcBorders>
              <w:top w:val="single" w:sz="4" w:space="0" w:color="auto"/>
              <w:left w:val="single" w:sz="4" w:space="0" w:color="auto"/>
              <w:bottom w:val="single" w:sz="4" w:space="0" w:color="auto"/>
              <w:right w:val="single" w:sz="4" w:space="0" w:color="auto"/>
            </w:tcBorders>
          </w:tcPr>
          <w:p w14:paraId="30146B5C" w14:textId="77777777" w:rsidR="00630D72" w:rsidRPr="006B45FD" w:rsidRDefault="00630D72" w:rsidP="00D679B9">
            <w:pPr>
              <w:rPr>
                <w:rFonts w:ascii="Arial" w:hAnsi="Arial" w:cs="Arial"/>
                <w:sz w:val="22"/>
                <w:szCs w:val="22"/>
              </w:rPr>
            </w:pPr>
          </w:p>
        </w:tc>
      </w:tr>
      <w:tr w:rsidR="00630D72" w14:paraId="5AEEF3A2" w14:textId="77777777" w:rsidTr="00D679B9">
        <w:tc>
          <w:tcPr>
            <w:tcW w:w="1242" w:type="dxa"/>
            <w:tcBorders>
              <w:top w:val="single" w:sz="4" w:space="0" w:color="auto"/>
              <w:left w:val="single" w:sz="4" w:space="0" w:color="auto"/>
              <w:bottom w:val="single" w:sz="4" w:space="0" w:color="auto"/>
              <w:right w:val="single" w:sz="4" w:space="0" w:color="auto"/>
            </w:tcBorders>
          </w:tcPr>
          <w:p w14:paraId="0DEF0DAF" w14:textId="77777777" w:rsidR="00630D72" w:rsidRPr="006B45FD" w:rsidRDefault="00630D72" w:rsidP="00D679B9">
            <w:pPr>
              <w:rPr>
                <w:rFonts w:ascii="Arial" w:hAnsi="Arial" w:cs="Arial"/>
                <w:b/>
                <w:bCs/>
                <w:sz w:val="22"/>
                <w:szCs w:val="22"/>
              </w:rPr>
            </w:pPr>
            <w:r w:rsidRPr="006B45FD">
              <w:rPr>
                <w:rFonts w:ascii="Arial" w:hAnsi="Arial" w:cs="Arial"/>
                <w:b/>
                <w:bCs/>
                <w:sz w:val="22"/>
                <w:szCs w:val="22"/>
              </w:rPr>
              <w:t>house</w:t>
            </w:r>
          </w:p>
          <w:p w14:paraId="26EC987D" w14:textId="77777777" w:rsidR="00630D72" w:rsidRPr="006B45FD" w:rsidRDefault="00630D72" w:rsidP="00D679B9">
            <w:pPr>
              <w:rPr>
                <w:rFonts w:ascii="Arial" w:hAnsi="Arial" w:cs="Arial"/>
                <w:b/>
                <w:bCs/>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DA2C9CD" w14:textId="77777777" w:rsidR="00630D72" w:rsidRPr="006B45FD" w:rsidRDefault="00630D72" w:rsidP="00D679B9">
            <w:pPr>
              <w:rPr>
                <w:rFonts w:ascii="Arial" w:hAnsi="Arial" w:cs="Arial"/>
                <w:sz w:val="22"/>
                <w:szCs w:val="22"/>
              </w:rPr>
            </w:pPr>
          </w:p>
        </w:tc>
        <w:tc>
          <w:tcPr>
            <w:tcW w:w="2867" w:type="dxa"/>
            <w:tcBorders>
              <w:top w:val="single" w:sz="4" w:space="0" w:color="auto"/>
              <w:left w:val="single" w:sz="4" w:space="0" w:color="auto"/>
              <w:bottom w:val="single" w:sz="4" w:space="0" w:color="auto"/>
              <w:right w:val="single" w:sz="4" w:space="0" w:color="auto"/>
            </w:tcBorders>
          </w:tcPr>
          <w:p w14:paraId="4924A7DF" w14:textId="77777777" w:rsidR="00630D72" w:rsidRPr="006B45FD" w:rsidRDefault="00630D72" w:rsidP="00D679B9">
            <w:pPr>
              <w:rPr>
                <w:rFonts w:ascii="Arial" w:hAnsi="Arial" w:cs="Arial"/>
                <w:sz w:val="22"/>
                <w:szCs w:val="22"/>
              </w:rPr>
            </w:pPr>
          </w:p>
        </w:tc>
        <w:tc>
          <w:tcPr>
            <w:tcW w:w="1386" w:type="dxa"/>
            <w:tcBorders>
              <w:top w:val="single" w:sz="4" w:space="0" w:color="auto"/>
              <w:left w:val="single" w:sz="4" w:space="0" w:color="auto"/>
              <w:bottom w:val="single" w:sz="4" w:space="0" w:color="auto"/>
              <w:right w:val="single" w:sz="4" w:space="0" w:color="auto"/>
            </w:tcBorders>
            <w:hideMark/>
          </w:tcPr>
          <w:p w14:paraId="1E48ED28" w14:textId="77777777" w:rsidR="00630D72" w:rsidRPr="006B45FD" w:rsidRDefault="00630D72" w:rsidP="00D679B9">
            <w:pPr>
              <w:rPr>
                <w:rFonts w:ascii="Arial" w:hAnsi="Arial" w:cs="Arial"/>
                <w:b/>
                <w:bCs/>
                <w:sz w:val="22"/>
                <w:szCs w:val="22"/>
              </w:rPr>
            </w:pPr>
            <w:r w:rsidRPr="006B45FD">
              <w:rPr>
                <w:rFonts w:ascii="Arial" w:hAnsi="Arial" w:cs="Arial"/>
                <w:b/>
                <w:bCs/>
                <w:sz w:val="22"/>
                <w:szCs w:val="22"/>
              </w:rPr>
              <w:t>fork</w:t>
            </w:r>
          </w:p>
        </w:tc>
        <w:tc>
          <w:tcPr>
            <w:tcW w:w="2976" w:type="dxa"/>
            <w:tcBorders>
              <w:top w:val="single" w:sz="4" w:space="0" w:color="auto"/>
              <w:left w:val="single" w:sz="4" w:space="0" w:color="auto"/>
              <w:bottom w:val="single" w:sz="4" w:space="0" w:color="auto"/>
              <w:right w:val="single" w:sz="4" w:space="0" w:color="auto"/>
            </w:tcBorders>
          </w:tcPr>
          <w:p w14:paraId="6EBED485" w14:textId="77777777" w:rsidR="00630D72" w:rsidRPr="006B45FD" w:rsidRDefault="00630D72" w:rsidP="00D679B9">
            <w:pPr>
              <w:rPr>
                <w:rFonts w:ascii="Arial" w:hAnsi="Arial" w:cs="Arial"/>
                <w:sz w:val="22"/>
                <w:szCs w:val="22"/>
              </w:rPr>
            </w:pPr>
          </w:p>
        </w:tc>
        <w:tc>
          <w:tcPr>
            <w:tcW w:w="2726" w:type="dxa"/>
            <w:tcBorders>
              <w:top w:val="single" w:sz="4" w:space="0" w:color="auto"/>
              <w:left w:val="single" w:sz="4" w:space="0" w:color="auto"/>
              <w:bottom w:val="single" w:sz="4" w:space="0" w:color="auto"/>
              <w:right w:val="single" w:sz="4" w:space="0" w:color="auto"/>
            </w:tcBorders>
          </w:tcPr>
          <w:p w14:paraId="29EBECFA" w14:textId="77777777" w:rsidR="00630D72" w:rsidRPr="006B45FD" w:rsidRDefault="00630D72" w:rsidP="00D679B9">
            <w:pPr>
              <w:rPr>
                <w:rFonts w:ascii="Arial" w:hAnsi="Arial" w:cs="Arial"/>
                <w:sz w:val="22"/>
                <w:szCs w:val="22"/>
              </w:rPr>
            </w:pPr>
          </w:p>
        </w:tc>
      </w:tr>
      <w:tr w:rsidR="00630D72" w14:paraId="68E9D283" w14:textId="77777777" w:rsidTr="00D679B9">
        <w:tc>
          <w:tcPr>
            <w:tcW w:w="1242" w:type="dxa"/>
            <w:tcBorders>
              <w:top w:val="single" w:sz="4" w:space="0" w:color="auto"/>
              <w:left w:val="single" w:sz="4" w:space="0" w:color="auto"/>
              <w:bottom w:val="single" w:sz="4" w:space="0" w:color="auto"/>
              <w:right w:val="single" w:sz="4" w:space="0" w:color="auto"/>
            </w:tcBorders>
          </w:tcPr>
          <w:p w14:paraId="1C056C44" w14:textId="77777777" w:rsidR="00630D72" w:rsidRPr="006B45FD" w:rsidRDefault="00630D72" w:rsidP="00D679B9">
            <w:pPr>
              <w:rPr>
                <w:rFonts w:ascii="Arial" w:hAnsi="Arial" w:cs="Arial"/>
                <w:b/>
                <w:bCs/>
                <w:sz w:val="22"/>
                <w:szCs w:val="22"/>
              </w:rPr>
            </w:pPr>
            <w:r w:rsidRPr="006B45FD">
              <w:rPr>
                <w:rFonts w:ascii="Arial" w:hAnsi="Arial" w:cs="Arial"/>
                <w:b/>
                <w:bCs/>
                <w:sz w:val="22"/>
                <w:szCs w:val="22"/>
              </w:rPr>
              <w:t>monkey</w:t>
            </w:r>
          </w:p>
          <w:p w14:paraId="17171B16" w14:textId="77777777" w:rsidR="00630D72" w:rsidRPr="006B45FD" w:rsidRDefault="00630D72" w:rsidP="00D679B9">
            <w:pPr>
              <w:rPr>
                <w:rFonts w:ascii="Arial" w:hAnsi="Arial" w:cs="Arial"/>
                <w:b/>
                <w:bCs/>
                <w:sz w:val="22"/>
                <w:szCs w:val="22"/>
              </w:rPr>
            </w:pPr>
          </w:p>
        </w:tc>
        <w:tc>
          <w:tcPr>
            <w:tcW w:w="2977" w:type="dxa"/>
            <w:tcBorders>
              <w:top w:val="single" w:sz="4" w:space="0" w:color="auto"/>
              <w:left w:val="single" w:sz="4" w:space="0" w:color="auto"/>
              <w:bottom w:val="single" w:sz="4" w:space="0" w:color="auto"/>
              <w:right w:val="single" w:sz="4" w:space="0" w:color="auto"/>
            </w:tcBorders>
          </w:tcPr>
          <w:p w14:paraId="6C76DF2D" w14:textId="77777777" w:rsidR="00630D72" w:rsidRPr="006B45FD" w:rsidRDefault="00630D72" w:rsidP="00D679B9">
            <w:pPr>
              <w:rPr>
                <w:rFonts w:ascii="Arial" w:hAnsi="Arial" w:cs="Arial"/>
                <w:sz w:val="22"/>
                <w:szCs w:val="22"/>
              </w:rPr>
            </w:pPr>
          </w:p>
        </w:tc>
        <w:tc>
          <w:tcPr>
            <w:tcW w:w="2867" w:type="dxa"/>
            <w:tcBorders>
              <w:top w:val="single" w:sz="4" w:space="0" w:color="auto"/>
              <w:left w:val="single" w:sz="4" w:space="0" w:color="auto"/>
              <w:bottom w:val="single" w:sz="4" w:space="0" w:color="auto"/>
              <w:right w:val="single" w:sz="4" w:space="0" w:color="auto"/>
            </w:tcBorders>
          </w:tcPr>
          <w:p w14:paraId="275CA66E" w14:textId="77777777" w:rsidR="00630D72" w:rsidRPr="006B45FD" w:rsidRDefault="00630D72" w:rsidP="00D679B9">
            <w:pPr>
              <w:rPr>
                <w:rFonts w:ascii="Arial" w:hAnsi="Arial" w:cs="Arial"/>
                <w:sz w:val="22"/>
                <w:szCs w:val="22"/>
              </w:rPr>
            </w:pPr>
          </w:p>
        </w:tc>
        <w:tc>
          <w:tcPr>
            <w:tcW w:w="1386" w:type="dxa"/>
            <w:tcBorders>
              <w:top w:val="single" w:sz="4" w:space="0" w:color="auto"/>
              <w:left w:val="single" w:sz="4" w:space="0" w:color="auto"/>
              <w:bottom w:val="single" w:sz="4" w:space="0" w:color="auto"/>
              <w:right w:val="single" w:sz="4" w:space="0" w:color="auto"/>
            </w:tcBorders>
            <w:hideMark/>
          </w:tcPr>
          <w:p w14:paraId="28697ECA" w14:textId="77777777" w:rsidR="00630D72" w:rsidRPr="006B45FD" w:rsidRDefault="00630D72" w:rsidP="00D679B9">
            <w:pPr>
              <w:rPr>
                <w:rFonts w:ascii="Arial" w:hAnsi="Arial" w:cs="Arial"/>
                <w:b/>
                <w:bCs/>
                <w:sz w:val="22"/>
                <w:szCs w:val="22"/>
              </w:rPr>
            </w:pPr>
            <w:r w:rsidRPr="006B45FD">
              <w:rPr>
                <w:rFonts w:ascii="Arial" w:hAnsi="Arial" w:cs="Arial"/>
                <w:b/>
                <w:bCs/>
                <w:sz w:val="22"/>
                <w:szCs w:val="22"/>
              </w:rPr>
              <w:t>spider</w:t>
            </w:r>
          </w:p>
        </w:tc>
        <w:tc>
          <w:tcPr>
            <w:tcW w:w="2976" w:type="dxa"/>
            <w:tcBorders>
              <w:top w:val="single" w:sz="4" w:space="0" w:color="auto"/>
              <w:left w:val="single" w:sz="4" w:space="0" w:color="auto"/>
              <w:bottom w:val="single" w:sz="4" w:space="0" w:color="auto"/>
              <w:right w:val="single" w:sz="4" w:space="0" w:color="auto"/>
            </w:tcBorders>
          </w:tcPr>
          <w:p w14:paraId="7231C107" w14:textId="77777777" w:rsidR="00630D72" w:rsidRPr="006B45FD" w:rsidRDefault="00630D72" w:rsidP="00D679B9">
            <w:pPr>
              <w:rPr>
                <w:rFonts w:ascii="Arial" w:hAnsi="Arial" w:cs="Arial"/>
                <w:sz w:val="22"/>
                <w:szCs w:val="22"/>
              </w:rPr>
            </w:pPr>
          </w:p>
        </w:tc>
        <w:tc>
          <w:tcPr>
            <w:tcW w:w="2726" w:type="dxa"/>
            <w:tcBorders>
              <w:top w:val="single" w:sz="4" w:space="0" w:color="auto"/>
              <w:left w:val="single" w:sz="4" w:space="0" w:color="auto"/>
              <w:bottom w:val="single" w:sz="4" w:space="0" w:color="auto"/>
              <w:right w:val="single" w:sz="4" w:space="0" w:color="auto"/>
            </w:tcBorders>
          </w:tcPr>
          <w:p w14:paraId="79C72BD7" w14:textId="77777777" w:rsidR="00630D72" w:rsidRPr="006B45FD" w:rsidRDefault="00630D72" w:rsidP="00D679B9">
            <w:pPr>
              <w:rPr>
                <w:rFonts w:ascii="Arial" w:hAnsi="Arial" w:cs="Arial"/>
                <w:sz w:val="22"/>
                <w:szCs w:val="22"/>
              </w:rPr>
            </w:pPr>
          </w:p>
        </w:tc>
      </w:tr>
      <w:tr w:rsidR="00630D72" w14:paraId="6D806C26" w14:textId="77777777" w:rsidTr="00D679B9">
        <w:tc>
          <w:tcPr>
            <w:tcW w:w="1242" w:type="dxa"/>
            <w:tcBorders>
              <w:top w:val="single" w:sz="4" w:space="0" w:color="auto"/>
              <w:left w:val="single" w:sz="4" w:space="0" w:color="auto"/>
              <w:bottom w:val="single" w:sz="4" w:space="0" w:color="auto"/>
              <w:right w:val="single" w:sz="4" w:space="0" w:color="auto"/>
            </w:tcBorders>
          </w:tcPr>
          <w:p w14:paraId="6D3DCBB8" w14:textId="77777777" w:rsidR="00630D72" w:rsidRPr="006B45FD" w:rsidRDefault="00630D72" w:rsidP="00D679B9">
            <w:pPr>
              <w:rPr>
                <w:rFonts w:ascii="Arial" w:hAnsi="Arial" w:cs="Arial"/>
                <w:b/>
                <w:bCs/>
                <w:sz w:val="22"/>
                <w:szCs w:val="22"/>
              </w:rPr>
            </w:pPr>
            <w:r w:rsidRPr="006B45FD">
              <w:rPr>
                <w:rFonts w:ascii="Arial" w:hAnsi="Arial" w:cs="Arial"/>
                <w:b/>
                <w:bCs/>
                <w:sz w:val="22"/>
                <w:szCs w:val="22"/>
              </w:rPr>
              <w:t>snowman</w:t>
            </w:r>
          </w:p>
          <w:p w14:paraId="76BD53C4" w14:textId="77777777" w:rsidR="00630D72" w:rsidRPr="006B45FD" w:rsidRDefault="00630D72" w:rsidP="00D679B9">
            <w:pPr>
              <w:rPr>
                <w:rFonts w:ascii="Arial" w:hAnsi="Arial" w:cs="Arial"/>
                <w:b/>
                <w:bCs/>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8438535" w14:textId="77777777" w:rsidR="00630D72" w:rsidRPr="006B45FD" w:rsidRDefault="00630D72" w:rsidP="00D679B9">
            <w:pPr>
              <w:rPr>
                <w:rFonts w:ascii="Arial" w:hAnsi="Arial" w:cs="Arial"/>
                <w:sz w:val="22"/>
                <w:szCs w:val="22"/>
              </w:rPr>
            </w:pPr>
          </w:p>
        </w:tc>
        <w:tc>
          <w:tcPr>
            <w:tcW w:w="2867" w:type="dxa"/>
            <w:tcBorders>
              <w:top w:val="single" w:sz="4" w:space="0" w:color="auto"/>
              <w:left w:val="single" w:sz="4" w:space="0" w:color="auto"/>
              <w:bottom w:val="single" w:sz="4" w:space="0" w:color="auto"/>
              <w:right w:val="single" w:sz="4" w:space="0" w:color="auto"/>
            </w:tcBorders>
          </w:tcPr>
          <w:p w14:paraId="315A1799" w14:textId="77777777" w:rsidR="00630D72" w:rsidRPr="006B45FD" w:rsidRDefault="00630D72" w:rsidP="00D679B9">
            <w:pPr>
              <w:rPr>
                <w:rFonts w:ascii="Arial" w:hAnsi="Arial" w:cs="Arial"/>
                <w:sz w:val="22"/>
                <w:szCs w:val="22"/>
              </w:rPr>
            </w:pPr>
          </w:p>
        </w:tc>
        <w:tc>
          <w:tcPr>
            <w:tcW w:w="1386" w:type="dxa"/>
            <w:tcBorders>
              <w:top w:val="single" w:sz="4" w:space="0" w:color="auto"/>
              <w:left w:val="single" w:sz="4" w:space="0" w:color="auto"/>
              <w:bottom w:val="single" w:sz="4" w:space="0" w:color="auto"/>
              <w:right w:val="single" w:sz="4" w:space="0" w:color="auto"/>
            </w:tcBorders>
            <w:hideMark/>
          </w:tcPr>
          <w:p w14:paraId="68481E26" w14:textId="77777777" w:rsidR="00630D72" w:rsidRPr="006B45FD" w:rsidRDefault="00630D72" w:rsidP="00D679B9">
            <w:pPr>
              <w:rPr>
                <w:rFonts w:ascii="Arial" w:hAnsi="Arial" w:cs="Arial"/>
                <w:b/>
                <w:bCs/>
                <w:sz w:val="22"/>
                <w:szCs w:val="22"/>
              </w:rPr>
            </w:pPr>
            <w:r w:rsidRPr="006B45FD">
              <w:rPr>
                <w:rFonts w:ascii="Arial" w:hAnsi="Arial" w:cs="Arial"/>
                <w:b/>
                <w:bCs/>
                <w:sz w:val="22"/>
                <w:szCs w:val="22"/>
              </w:rPr>
              <w:t>stairs</w:t>
            </w:r>
          </w:p>
        </w:tc>
        <w:tc>
          <w:tcPr>
            <w:tcW w:w="2976" w:type="dxa"/>
            <w:tcBorders>
              <w:top w:val="single" w:sz="4" w:space="0" w:color="auto"/>
              <w:left w:val="single" w:sz="4" w:space="0" w:color="auto"/>
              <w:bottom w:val="single" w:sz="4" w:space="0" w:color="auto"/>
              <w:right w:val="single" w:sz="4" w:space="0" w:color="auto"/>
            </w:tcBorders>
          </w:tcPr>
          <w:p w14:paraId="31B98247" w14:textId="77777777" w:rsidR="00630D72" w:rsidRPr="006B45FD" w:rsidRDefault="00630D72" w:rsidP="00D679B9">
            <w:pPr>
              <w:rPr>
                <w:rFonts w:ascii="Arial" w:hAnsi="Arial" w:cs="Arial"/>
                <w:sz w:val="22"/>
                <w:szCs w:val="22"/>
              </w:rPr>
            </w:pPr>
          </w:p>
        </w:tc>
        <w:tc>
          <w:tcPr>
            <w:tcW w:w="2726" w:type="dxa"/>
            <w:tcBorders>
              <w:top w:val="single" w:sz="4" w:space="0" w:color="auto"/>
              <w:left w:val="single" w:sz="4" w:space="0" w:color="auto"/>
              <w:bottom w:val="single" w:sz="4" w:space="0" w:color="auto"/>
              <w:right w:val="single" w:sz="4" w:space="0" w:color="auto"/>
            </w:tcBorders>
          </w:tcPr>
          <w:p w14:paraId="34C7BBE7" w14:textId="77777777" w:rsidR="00630D72" w:rsidRPr="006B45FD" w:rsidRDefault="00630D72" w:rsidP="00D679B9">
            <w:pPr>
              <w:rPr>
                <w:rFonts w:ascii="Arial" w:hAnsi="Arial" w:cs="Arial"/>
                <w:sz w:val="22"/>
                <w:szCs w:val="22"/>
              </w:rPr>
            </w:pPr>
          </w:p>
        </w:tc>
      </w:tr>
      <w:tr w:rsidR="00630D72" w14:paraId="5AB9A23B" w14:textId="77777777" w:rsidTr="00D679B9">
        <w:tc>
          <w:tcPr>
            <w:tcW w:w="1242" w:type="dxa"/>
            <w:tcBorders>
              <w:top w:val="single" w:sz="4" w:space="0" w:color="auto"/>
              <w:left w:val="single" w:sz="4" w:space="0" w:color="auto"/>
              <w:bottom w:val="single" w:sz="4" w:space="0" w:color="auto"/>
              <w:right w:val="single" w:sz="4" w:space="0" w:color="auto"/>
            </w:tcBorders>
          </w:tcPr>
          <w:p w14:paraId="72C1E8D6" w14:textId="77777777" w:rsidR="00630D72" w:rsidRPr="006B45FD" w:rsidRDefault="00630D72" w:rsidP="00D679B9">
            <w:pPr>
              <w:rPr>
                <w:rFonts w:ascii="Arial" w:hAnsi="Arial" w:cs="Arial"/>
                <w:b/>
                <w:bCs/>
                <w:sz w:val="22"/>
                <w:szCs w:val="22"/>
              </w:rPr>
            </w:pPr>
            <w:r w:rsidRPr="006B45FD">
              <w:rPr>
                <w:rFonts w:ascii="Arial" w:hAnsi="Arial" w:cs="Arial"/>
                <w:b/>
                <w:bCs/>
                <w:sz w:val="22"/>
                <w:szCs w:val="22"/>
              </w:rPr>
              <w:t>zip</w:t>
            </w:r>
          </w:p>
          <w:p w14:paraId="140E3D7A" w14:textId="77777777" w:rsidR="00630D72" w:rsidRPr="006B45FD" w:rsidRDefault="00630D72" w:rsidP="00D679B9">
            <w:pPr>
              <w:rPr>
                <w:rFonts w:ascii="Arial" w:hAnsi="Arial" w:cs="Arial"/>
                <w:b/>
                <w:bCs/>
                <w:sz w:val="22"/>
                <w:szCs w:val="22"/>
              </w:rPr>
            </w:pPr>
          </w:p>
        </w:tc>
        <w:tc>
          <w:tcPr>
            <w:tcW w:w="2977" w:type="dxa"/>
            <w:tcBorders>
              <w:top w:val="single" w:sz="4" w:space="0" w:color="auto"/>
              <w:left w:val="single" w:sz="4" w:space="0" w:color="auto"/>
              <w:bottom w:val="single" w:sz="4" w:space="0" w:color="auto"/>
              <w:right w:val="single" w:sz="4" w:space="0" w:color="auto"/>
            </w:tcBorders>
          </w:tcPr>
          <w:p w14:paraId="01591BCF" w14:textId="77777777" w:rsidR="00630D72" w:rsidRPr="006B45FD" w:rsidRDefault="00630D72" w:rsidP="00D679B9">
            <w:pPr>
              <w:rPr>
                <w:rFonts w:ascii="Arial" w:hAnsi="Arial" w:cs="Arial"/>
                <w:sz w:val="22"/>
                <w:szCs w:val="22"/>
              </w:rPr>
            </w:pPr>
          </w:p>
        </w:tc>
        <w:tc>
          <w:tcPr>
            <w:tcW w:w="2867" w:type="dxa"/>
            <w:tcBorders>
              <w:top w:val="single" w:sz="4" w:space="0" w:color="auto"/>
              <w:left w:val="single" w:sz="4" w:space="0" w:color="auto"/>
              <w:bottom w:val="single" w:sz="4" w:space="0" w:color="auto"/>
              <w:right w:val="single" w:sz="4" w:space="0" w:color="auto"/>
            </w:tcBorders>
          </w:tcPr>
          <w:p w14:paraId="528C874D" w14:textId="77777777" w:rsidR="00630D72" w:rsidRPr="006B45FD" w:rsidRDefault="00630D72" w:rsidP="00D679B9">
            <w:pPr>
              <w:rPr>
                <w:rFonts w:ascii="Arial" w:hAnsi="Arial" w:cs="Arial"/>
                <w:sz w:val="22"/>
                <w:szCs w:val="22"/>
              </w:rPr>
            </w:pPr>
          </w:p>
        </w:tc>
        <w:tc>
          <w:tcPr>
            <w:tcW w:w="1386" w:type="dxa"/>
            <w:tcBorders>
              <w:top w:val="single" w:sz="4" w:space="0" w:color="auto"/>
              <w:left w:val="single" w:sz="4" w:space="0" w:color="auto"/>
              <w:bottom w:val="single" w:sz="4" w:space="0" w:color="auto"/>
              <w:right w:val="single" w:sz="4" w:space="0" w:color="auto"/>
            </w:tcBorders>
            <w:hideMark/>
          </w:tcPr>
          <w:p w14:paraId="742F6A2A" w14:textId="77777777" w:rsidR="00630D72" w:rsidRPr="006B45FD" w:rsidRDefault="00630D72" w:rsidP="00D679B9">
            <w:pPr>
              <w:rPr>
                <w:rFonts w:ascii="Arial" w:hAnsi="Arial" w:cs="Arial"/>
                <w:b/>
                <w:bCs/>
                <w:sz w:val="22"/>
                <w:szCs w:val="22"/>
              </w:rPr>
            </w:pPr>
            <w:r w:rsidRPr="006B45FD">
              <w:rPr>
                <w:rFonts w:ascii="Arial" w:hAnsi="Arial" w:cs="Arial"/>
                <w:b/>
                <w:bCs/>
                <w:sz w:val="22"/>
                <w:szCs w:val="22"/>
              </w:rPr>
              <w:t>skipping</w:t>
            </w:r>
          </w:p>
        </w:tc>
        <w:tc>
          <w:tcPr>
            <w:tcW w:w="2976" w:type="dxa"/>
            <w:tcBorders>
              <w:top w:val="single" w:sz="4" w:space="0" w:color="auto"/>
              <w:left w:val="single" w:sz="4" w:space="0" w:color="auto"/>
              <w:bottom w:val="single" w:sz="4" w:space="0" w:color="auto"/>
              <w:right w:val="single" w:sz="4" w:space="0" w:color="auto"/>
            </w:tcBorders>
          </w:tcPr>
          <w:p w14:paraId="5A08C6B7" w14:textId="77777777" w:rsidR="00630D72" w:rsidRPr="006B45FD" w:rsidRDefault="00630D72" w:rsidP="00D679B9">
            <w:pPr>
              <w:rPr>
                <w:rFonts w:ascii="Arial" w:hAnsi="Arial" w:cs="Arial"/>
                <w:sz w:val="22"/>
                <w:szCs w:val="22"/>
              </w:rPr>
            </w:pPr>
          </w:p>
        </w:tc>
        <w:tc>
          <w:tcPr>
            <w:tcW w:w="2726" w:type="dxa"/>
            <w:tcBorders>
              <w:top w:val="single" w:sz="4" w:space="0" w:color="auto"/>
              <w:left w:val="single" w:sz="4" w:space="0" w:color="auto"/>
              <w:bottom w:val="single" w:sz="4" w:space="0" w:color="auto"/>
              <w:right w:val="single" w:sz="4" w:space="0" w:color="auto"/>
            </w:tcBorders>
          </w:tcPr>
          <w:p w14:paraId="1DBC4541" w14:textId="77777777" w:rsidR="00630D72" w:rsidRPr="006B45FD" w:rsidRDefault="00630D72" w:rsidP="00D679B9">
            <w:pPr>
              <w:rPr>
                <w:rFonts w:ascii="Arial" w:hAnsi="Arial" w:cs="Arial"/>
                <w:sz w:val="22"/>
                <w:szCs w:val="22"/>
              </w:rPr>
            </w:pPr>
          </w:p>
        </w:tc>
      </w:tr>
      <w:tr w:rsidR="00630D72" w14:paraId="5925143B" w14:textId="77777777" w:rsidTr="00D679B9">
        <w:tc>
          <w:tcPr>
            <w:tcW w:w="1242" w:type="dxa"/>
            <w:tcBorders>
              <w:top w:val="single" w:sz="4" w:space="0" w:color="auto"/>
              <w:left w:val="single" w:sz="4" w:space="0" w:color="auto"/>
              <w:bottom w:val="single" w:sz="4" w:space="0" w:color="auto"/>
              <w:right w:val="single" w:sz="4" w:space="0" w:color="auto"/>
            </w:tcBorders>
          </w:tcPr>
          <w:p w14:paraId="1E91A68D" w14:textId="77777777" w:rsidR="00630D72" w:rsidRPr="006B45FD" w:rsidRDefault="00630D72" w:rsidP="00D679B9">
            <w:pPr>
              <w:rPr>
                <w:rFonts w:ascii="Arial" w:hAnsi="Arial" w:cs="Arial"/>
                <w:b/>
                <w:bCs/>
                <w:sz w:val="22"/>
                <w:szCs w:val="22"/>
              </w:rPr>
            </w:pPr>
            <w:r w:rsidRPr="006B45FD">
              <w:rPr>
                <w:rFonts w:ascii="Arial" w:hAnsi="Arial" w:cs="Arial"/>
                <w:b/>
                <w:bCs/>
                <w:sz w:val="22"/>
                <w:szCs w:val="22"/>
              </w:rPr>
              <w:t>ladder</w:t>
            </w:r>
          </w:p>
          <w:p w14:paraId="54AF1F07" w14:textId="77777777" w:rsidR="00630D72" w:rsidRPr="006B45FD" w:rsidRDefault="00630D72" w:rsidP="00D679B9">
            <w:pPr>
              <w:rPr>
                <w:rFonts w:ascii="Arial" w:hAnsi="Arial" w:cs="Arial"/>
                <w:b/>
                <w:bCs/>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D462509" w14:textId="77777777" w:rsidR="00630D72" w:rsidRPr="006B45FD" w:rsidRDefault="00630D72" w:rsidP="00D679B9">
            <w:pPr>
              <w:rPr>
                <w:rFonts w:ascii="Arial" w:hAnsi="Arial" w:cs="Arial"/>
                <w:sz w:val="22"/>
                <w:szCs w:val="22"/>
              </w:rPr>
            </w:pPr>
          </w:p>
        </w:tc>
        <w:tc>
          <w:tcPr>
            <w:tcW w:w="2867" w:type="dxa"/>
            <w:tcBorders>
              <w:top w:val="single" w:sz="4" w:space="0" w:color="auto"/>
              <w:left w:val="single" w:sz="4" w:space="0" w:color="auto"/>
              <w:bottom w:val="single" w:sz="4" w:space="0" w:color="auto"/>
              <w:right w:val="single" w:sz="4" w:space="0" w:color="auto"/>
            </w:tcBorders>
          </w:tcPr>
          <w:p w14:paraId="6707ADC6" w14:textId="77777777" w:rsidR="00630D72" w:rsidRPr="006B45FD" w:rsidRDefault="00630D72" w:rsidP="00D679B9">
            <w:pPr>
              <w:rPr>
                <w:rFonts w:ascii="Arial" w:hAnsi="Arial" w:cs="Arial"/>
                <w:sz w:val="22"/>
                <w:szCs w:val="22"/>
              </w:rPr>
            </w:pPr>
          </w:p>
        </w:tc>
        <w:tc>
          <w:tcPr>
            <w:tcW w:w="1386" w:type="dxa"/>
            <w:tcBorders>
              <w:top w:val="single" w:sz="4" w:space="0" w:color="auto"/>
              <w:left w:val="single" w:sz="4" w:space="0" w:color="auto"/>
              <w:bottom w:val="single" w:sz="4" w:space="0" w:color="auto"/>
              <w:right w:val="single" w:sz="4" w:space="0" w:color="auto"/>
            </w:tcBorders>
            <w:hideMark/>
          </w:tcPr>
          <w:p w14:paraId="2CA2672A" w14:textId="77777777" w:rsidR="00630D72" w:rsidRPr="006B45FD" w:rsidRDefault="00630D72" w:rsidP="00D679B9">
            <w:pPr>
              <w:rPr>
                <w:rFonts w:ascii="Arial" w:hAnsi="Arial" w:cs="Arial"/>
                <w:b/>
                <w:bCs/>
                <w:sz w:val="22"/>
                <w:szCs w:val="22"/>
              </w:rPr>
            </w:pPr>
            <w:r w:rsidRPr="006B45FD">
              <w:rPr>
                <w:rFonts w:ascii="Arial" w:hAnsi="Arial" w:cs="Arial"/>
                <w:b/>
                <w:bCs/>
                <w:sz w:val="22"/>
                <w:szCs w:val="22"/>
              </w:rPr>
              <w:t>whistle</w:t>
            </w:r>
          </w:p>
        </w:tc>
        <w:tc>
          <w:tcPr>
            <w:tcW w:w="2976" w:type="dxa"/>
            <w:tcBorders>
              <w:top w:val="single" w:sz="4" w:space="0" w:color="auto"/>
              <w:left w:val="single" w:sz="4" w:space="0" w:color="auto"/>
              <w:bottom w:val="single" w:sz="4" w:space="0" w:color="auto"/>
              <w:right w:val="single" w:sz="4" w:space="0" w:color="auto"/>
            </w:tcBorders>
          </w:tcPr>
          <w:p w14:paraId="6D5C6EC0" w14:textId="77777777" w:rsidR="00630D72" w:rsidRPr="006B45FD" w:rsidRDefault="00630D72" w:rsidP="00D679B9">
            <w:pPr>
              <w:rPr>
                <w:rFonts w:ascii="Arial" w:hAnsi="Arial" w:cs="Arial"/>
                <w:sz w:val="22"/>
                <w:szCs w:val="22"/>
              </w:rPr>
            </w:pPr>
          </w:p>
        </w:tc>
        <w:tc>
          <w:tcPr>
            <w:tcW w:w="2726" w:type="dxa"/>
            <w:tcBorders>
              <w:top w:val="single" w:sz="4" w:space="0" w:color="auto"/>
              <w:left w:val="single" w:sz="4" w:space="0" w:color="auto"/>
              <w:bottom w:val="single" w:sz="4" w:space="0" w:color="auto"/>
              <w:right w:val="single" w:sz="4" w:space="0" w:color="auto"/>
            </w:tcBorders>
          </w:tcPr>
          <w:p w14:paraId="0E11BA4F" w14:textId="77777777" w:rsidR="00630D72" w:rsidRPr="006B45FD" w:rsidRDefault="00630D72" w:rsidP="00D679B9">
            <w:pPr>
              <w:rPr>
                <w:rFonts w:ascii="Arial" w:hAnsi="Arial" w:cs="Arial"/>
                <w:sz w:val="22"/>
                <w:szCs w:val="22"/>
              </w:rPr>
            </w:pPr>
          </w:p>
        </w:tc>
      </w:tr>
      <w:tr w:rsidR="00630D72" w14:paraId="21E93C37" w14:textId="77777777" w:rsidTr="00D679B9">
        <w:tc>
          <w:tcPr>
            <w:tcW w:w="1242" w:type="dxa"/>
            <w:tcBorders>
              <w:top w:val="single" w:sz="4" w:space="0" w:color="auto"/>
              <w:left w:val="single" w:sz="4" w:space="0" w:color="auto"/>
              <w:bottom w:val="single" w:sz="4" w:space="0" w:color="auto"/>
              <w:right w:val="single" w:sz="4" w:space="0" w:color="auto"/>
            </w:tcBorders>
          </w:tcPr>
          <w:p w14:paraId="7E8609B9" w14:textId="77777777" w:rsidR="00630D72" w:rsidRPr="006B45FD" w:rsidRDefault="00630D72" w:rsidP="00D679B9">
            <w:pPr>
              <w:rPr>
                <w:rFonts w:ascii="Arial" w:hAnsi="Arial" w:cs="Arial"/>
                <w:b/>
                <w:bCs/>
                <w:sz w:val="22"/>
                <w:szCs w:val="22"/>
              </w:rPr>
            </w:pPr>
            <w:r w:rsidRPr="006B45FD">
              <w:rPr>
                <w:rFonts w:ascii="Arial" w:hAnsi="Arial" w:cs="Arial"/>
                <w:b/>
                <w:bCs/>
                <w:sz w:val="22"/>
                <w:szCs w:val="22"/>
              </w:rPr>
              <w:t>hand</w:t>
            </w:r>
          </w:p>
          <w:p w14:paraId="77300CCB" w14:textId="77777777" w:rsidR="00630D72" w:rsidRPr="006B45FD" w:rsidRDefault="00630D72" w:rsidP="00D679B9">
            <w:pPr>
              <w:rPr>
                <w:rFonts w:ascii="Arial" w:hAnsi="Arial" w:cs="Arial"/>
                <w:b/>
                <w:bCs/>
                <w:sz w:val="22"/>
                <w:szCs w:val="22"/>
              </w:rPr>
            </w:pPr>
          </w:p>
        </w:tc>
        <w:tc>
          <w:tcPr>
            <w:tcW w:w="2977" w:type="dxa"/>
            <w:tcBorders>
              <w:top w:val="single" w:sz="4" w:space="0" w:color="auto"/>
              <w:left w:val="single" w:sz="4" w:space="0" w:color="auto"/>
              <w:bottom w:val="single" w:sz="4" w:space="0" w:color="auto"/>
              <w:right w:val="single" w:sz="4" w:space="0" w:color="auto"/>
            </w:tcBorders>
          </w:tcPr>
          <w:p w14:paraId="0967BB10" w14:textId="77777777" w:rsidR="00630D72" w:rsidRPr="006B45FD" w:rsidRDefault="00630D72" w:rsidP="00D679B9">
            <w:pPr>
              <w:rPr>
                <w:rFonts w:ascii="Arial" w:hAnsi="Arial" w:cs="Arial"/>
                <w:sz w:val="22"/>
                <w:szCs w:val="22"/>
              </w:rPr>
            </w:pPr>
          </w:p>
        </w:tc>
        <w:tc>
          <w:tcPr>
            <w:tcW w:w="2867" w:type="dxa"/>
            <w:tcBorders>
              <w:top w:val="single" w:sz="4" w:space="0" w:color="auto"/>
              <w:left w:val="single" w:sz="4" w:space="0" w:color="auto"/>
              <w:bottom w:val="single" w:sz="4" w:space="0" w:color="auto"/>
              <w:right w:val="single" w:sz="4" w:space="0" w:color="auto"/>
            </w:tcBorders>
          </w:tcPr>
          <w:p w14:paraId="6B801D44" w14:textId="77777777" w:rsidR="00630D72" w:rsidRPr="006B45FD" w:rsidRDefault="00630D72" w:rsidP="00D679B9">
            <w:pPr>
              <w:rPr>
                <w:rFonts w:ascii="Arial" w:hAnsi="Arial" w:cs="Arial"/>
                <w:sz w:val="22"/>
                <w:szCs w:val="22"/>
              </w:rPr>
            </w:pPr>
          </w:p>
        </w:tc>
        <w:tc>
          <w:tcPr>
            <w:tcW w:w="1386" w:type="dxa"/>
            <w:tcBorders>
              <w:top w:val="single" w:sz="4" w:space="0" w:color="auto"/>
              <w:left w:val="single" w:sz="4" w:space="0" w:color="auto"/>
              <w:bottom w:val="single" w:sz="4" w:space="0" w:color="auto"/>
              <w:right w:val="single" w:sz="4" w:space="0" w:color="auto"/>
            </w:tcBorders>
            <w:hideMark/>
          </w:tcPr>
          <w:p w14:paraId="2CEFAC58" w14:textId="77777777" w:rsidR="00630D72" w:rsidRPr="006B45FD" w:rsidRDefault="00630D72" w:rsidP="00D679B9">
            <w:pPr>
              <w:rPr>
                <w:rFonts w:ascii="Arial" w:hAnsi="Arial" w:cs="Arial"/>
                <w:b/>
                <w:bCs/>
                <w:sz w:val="22"/>
                <w:szCs w:val="22"/>
              </w:rPr>
            </w:pPr>
            <w:r w:rsidRPr="006B45FD">
              <w:rPr>
                <w:rFonts w:ascii="Arial" w:hAnsi="Arial" w:cs="Arial"/>
                <w:b/>
                <w:bCs/>
                <w:sz w:val="22"/>
                <w:szCs w:val="22"/>
              </w:rPr>
              <w:t>fingers</w:t>
            </w:r>
          </w:p>
        </w:tc>
        <w:tc>
          <w:tcPr>
            <w:tcW w:w="2976" w:type="dxa"/>
            <w:tcBorders>
              <w:top w:val="single" w:sz="4" w:space="0" w:color="auto"/>
              <w:left w:val="single" w:sz="4" w:space="0" w:color="auto"/>
              <w:bottom w:val="single" w:sz="4" w:space="0" w:color="auto"/>
              <w:right w:val="single" w:sz="4" w:space="0" w:color="auto"/>
            </w:tcBorders>
          </w:tcPr>
          <w:p w14:paraId="01B38284" w14:textId="77777777" w:rsidR="00630D72" w:rsidRPr="006B45FD" w:rsidRDefault="00630D72" w:rsidP="00D679B9">
            <w:pPr>
              <w:rPr>
                <w:rFonts w:ascii="Arial" w:hAnsi="Arial" w:cs="Arial"/>
                <w:sz w:val="22"/>
                <w:szCs w:val="22"/>
              </w:rPr>
            </w:pPr>
          </w:p>
        </w:tc>
        <w:tc>
          <w:tcPr>
            <w:tcW w:w="2726" w:type="dxa"/>
            <w:tcBorders>
              <w:top w:val="single" w:sz="4" w:space="0" w:color="auto"/>
              <w:left w:val="single" w:sz="4" w:space="0" w:color="auto"/>
              <w:bottom w:val="single" w:sz="4" w:space="0" w:color="auto"/>
              <w:right w:val="single" w:sz="4" w:space="0" w:color="auto"/>
            </w:tcBorders>
          </w:tcPr>
          <w:p w14:paraId="5EA2AD8F" w14:textId="77777777" w:rsidR="00630D72" w:rsidRPr="006B45FD" w:rsidRDefault="00630D72" w:rsidP="00D679B9">
            <w:pPr>
              <w:rPr>
                <w:rFonts w:ascii="Arial" w:hAnsi="Arial" w:cs="Arial"/>
                <w:sz w:val="22"/>
                <w:szCs w:val="22"/>
              </w:rPr>
            </w:pPr>
          </w:p>
        </w:tc>
      </w:tr>
    </w:tbl>
    <w:p w14:paraId="150EEEE1" w14:textId="77777777" w:rsidR="006B45FD" w:rsidRDefault="00630D72" w:rsidP="006B45FD">
      <w:pPr>
        <w:ind w:left="720"/>
        <w:rPr>
          <w:rStyle w:val="Heading2Char"/>
        </w:rPr>
      </w:pPr>
      <w:r>
        <w:rPr>
          <w:noProof/>
        </w:rPr>
        <w:lastRenderedPageBreak/>
        <w:drawing>
          <wp:anchor distT="0" distB="0" distL="114300" distR="114300" simplePos="0" relativeHeight="251688960" behindDoc="1" locked="0" layoutInCell="1" allowOverlap="1" wp14:anchorId="4864F7DD" wp14:editId="2874AFE6">
            <wp:simplePos x="0" y="0"/>
            <wp:positionH relativeFrom="margin">
              <wp:posOffset>519430</wp:posOffset>
            </wp:positionH>
            <wp:positionV relativeFrom="paragraph">
              <wp:posOffset>-428625</wp:posOffset>
            </wp:positionV>
            <wp:extent cx="5772785" cy="5731510"/>
            <wp:effectExtent l="0" t="0" r="0" b="2540"/>
            <wp:wrapTight wrapText="bothSides">
              <wp:wrapPolygon edited="0">
                <wp:start x="0" y="0"/>
                <wp:lineTo x="0" y="21538"/>
                <wp:lineTo x="21526" y="21538"/>
                <wp:lineTo x="21526"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r="43620" b="16737"/>
                    <a:stretch>
                      <a:fillRect/>
                    </a:stretch>
                  </pic:blipFill>
                  <pic:spPr bwMode="auto">
                    <a:xfrm>
                      <a:off x="0" y="0"/>
                      <a:ext cx="5772785" cy="5731510"/>
                    </a:xfrm>
                    <a:prstGeom prst="rect">
                      <a:avLst/>
                    </a:prstGeom>
                    <a:noFill/>
                  </pic:spPr>
                </pic:pic>
              </a:graphicData>
            </a:graphic>
            <wp14:sizeRelH relativeFrom="page">
              <wp14:pctWidth>0</wp14:pctWidth>
            </wp14:sizeRelH>
            <wp14:sizeRelV relativeFrom="page">
              <wp14:pctHeight>0</wp14:pctHeight>
            </wp14:sizeRelV>
          </wp:anchor>
        </w:drawing>
      </w:r>
      <w:bookmarkStart w:id="150" w:name="_Toc144455515"/>
      <w:bookmarkStart w:id="151" w:name="_Toc144457920"/>
      <w:bookmarkStart w:id="152" w:name="_Toc144458285"/>
      <w:bookmarkStart w:id="153" w:name="_Toc144460043"/>
      <w:bookmarkStart w:id="154" w:name="_Toc144468728"/>
    </w:p>
    <w:p w14:paraId="6644CA91" w14:textId="7BDAD449" w:rsidR="00630D72" w:rsidRPr="006B45FD" w:rsidRDefault="00630D72" w:rsidP="006B45FD">
      <w:pPr>
        <w:rPr>
          <w:rFonts w:ascii="Calibri Light" w:hAnsi="Calibri Light"/>
          <w:b/>
          <w:bCs/>
          <w:i/>
          <w:iCs/>
          <w:sz w:val="22"/>
          <w:szCs w:val="22"/>
        </w:rPr>
      </w:pPr>
      <w:bookmarkStart w:id="155" w:name="_Toc145081490"/>
      <w:bookmarkStart w:id="156" w:name="_Toc145081676"/>
      <w:bookmarkStart w:id="157" w:name="_Toc146555048"/>
      <w:bookmarkStart w:id="158" w:name="_Toc146555251"/>
      <w:r w:rsidRPr="006B45FD">
        <w:rPr>
          <w:rStyle w:val="Heading2Char"/>
          <w:rFonts w:ascii="Arial" w:hAnsi="Arial" w:cs="Arial"/>
        </w:rPr>
        <w:lastRenderedPageBreak/>
        <w:t xml:space="preserve">Appendix Bii – Speech Sound Screen for 5s and </w:t>
      </w:r>
      <w:bookmarkEnd w:id="150"/>
      <w:bookmarkEnd w:id="151"/>
      <w:bookmarkEnd w:id="152"/>
      <w:bookmarkEnd w:id="153"/>
      <w:bookmarkEnd w:id="154"/>
      <w:r w:rsidR="00164685" w:rsidRPr="006B45FD">
        <w:rPr>
          <w:rStyle w:val="Heading2Char"/>
          <w:rFonts w:ascii="Arial" w:hAnsi="Arial" w:cs="Arial"/>
        </w:rPr>
        <w:t>over</w:t>
      </w:r>
      <w:bookmarkEnd w:id="155"/>
      <w:bookmarkEnd w:id="156"/>
      <w:bookmarkEnd w:id="157"/>
      <w:bookmarkEnd w:id="158"/>
      <w:r w:rsidRPr="00DC43FC">
        <w:rPr>
          <w:rStyle w:val="Heading2Char"/>
        </w:rPr>
        <w:t xml:space="preserve"> </w:t>
      </w:r>
      <w:r w:rsidRPr="00DC43FC">
        <w:rPr>
          <w:rStyle w:val="Heading2Char"/>
        </w:rPr>
        <w:br/>
      </w:r>
      <w:r w:rsidRPr="006B45FD">
        <w:rPr>
          <w:rFonts w:ascii="Arial" w:hAnsi="Arial" w:cs="Arial"/>
          <w:sz w:val="22"/>
          <w:szCs w:val="22"/>
        </w:rPr>
        <w:t>(See Table A in the Referral Pack. Screen to be completed and submitted with referrals for speech concerns)</w:t>
      </w:r>
    </w:p>
    <w:p w14:paraId="781C1130" w14:textId="77777777" w:rsidR="00630D72" w:rsidRPr="006B45FD" w:rsidRDefault="00630D72" w:rsidP="00630D72">
      <w:pPr>
        <w:ind w:left="720"/>
        <w:rPr>
          <w:rFonts w:ascii="Arial" w:hAnsi="Arial" w:cs="Arial"/>
          <w:sz w:val="22"/>
          <w:szCs w:val="22"/>
        </w:rPr>
      </w:pPr>
    </w:p>
    <w:p w14:paraId="67CC4995" w14:textId="77777777" w:rsidR="00630D72" w:rsidRPr="006B45FD" w:rsidRDefault="00630D72" w:rsidP="006B45FD">
      <w:pPr>
        <w:rPr>
          <w:rFonts w:ascii="Arial" w:hAnsi="Arial" w:cs="Arial"/>
          <w:sz w:val="22"/>
          <w:szCs w:val="22"/>
        </w:rPr>
      </w:pPr>
      <w:r w:rsidRPr="006B45FD">
        <w:rPr>
          <w:rFonts w:ascii="Arial" w:hAnsi="Arial" w:cs="Arial"/>
          <w:sz w:val="22"/>
          <w:szCs w:val="22"/>
        </w:rPr>
        <w:t>Child’s name________________________________________   DOB_______________     Date__________________</w:t>
      </w:r>
    </w:p>
    <w:p w14:paraId="7C41741A" w14:textId="35868DBC" w:rsidR="00630D72" w:rsidRDefault="00630D72" w:rsidP="00630D72">
      <w:pPr>
        <w:rPr>
          <w:rFonts w:ascii="Arial" w:hAnsi="Arial" w:cs="Arial"/>
          <w:sz w:val="22"/>
          <w:szCs w:val="22"/>
        </w:rPr>
      </w:pPr>
      <w:r w:rsidRPr="006B45FD">
        <w:rPr>
          <w:rFonts w:ascii="Arial" w:hAnsi="Arial" w:cs="Arial"/>
          <w:sz w:val="22"/>
          <w:szCs w:val="22"/>
        </w:rPr>
        <w:t xml:space="preserve">Show the child each picture. </w:t>
      </w:r>
      <w:r w:rsidR="00164685" w:rsidRPr="006B45FD">
        <w:rPr>
          <w:rFonts w:ascii="Arial" w:hAnsi="Arial" w:cs="Arial"/>
          <w:sz w:val="22"/>
          <w:szCs w:val="22"/>
        </w:rPr>
        <w:t>Ideally,</w:t>
      </w:r>
      <w:r w:rsidRPr="006B45FD">
        <w:rPr>
          <w:rFonts w:ascii="Arial" w:hAnsi="Arial" w:cs="Arial"/>
          <w:sz w:val="22"/>
          <w:szCs w:val="22"/>
        </w:rPr>
        <w:t xml:space="preserve"> they need to say the word without copying you. However, if the child does not know the name, give them a choice, </w:t>
      </w:r>
      <w:r w:rsidR="00164685" w:rsidRPr="006B45FD">
        <w:rPr>
          <w:rFonts w:ascii="Arial" w:hAnsi="Arial" w:cs="Arial"/>
          <w:sz w:val="22"/>
          <w:szCs w:val="22"/>
        </w:rPr>
        <w:t>e.g.,</w:t>
      </w:r>
      <w:r w:rsidRPr="006B45FD">
        <w:rPr>
          <w:rFonts w:ascii="Arial" w:hAnsi="Arial" w:cs="Arial"/>
          <w:sz w:val="22"/>
          <w:szCs w:val="22"/>
        </w:rPr>
        <w:t xml:space="preserve"> is it a banana or whistle? Please write, as best you can, in the boxes what the child actually says for each picture, e.g., if child says ‘no’ for nose, write ‘no</w:t>
      </w:r>
      <w:r w:rsidR="009A563D" w:rsidRPr="006B45FD">
        <w:rPr>
          <w:rFonts w:ascii="Arial" w:hAnsi="Arial" w:cs="Arial"/>
          <w:sz w:val="22"/>
          <w:szCs w:val="22"/>
        </w:rPr>
        <w:t>.’</w:t>
      </w:r>
      <w:r w:rsidRPr="006B45FD">
        <w:rPr>
          <w:rFonts w:ascii="Arial" w:hAnsi="Arial" w:cs="Arial"/>
          <w:sz w:val="22"/>
          <w:szCs w:val="22"/>
        </w:rPr>
        <w:t xml:space="preserve"> </w:t>
      </w:r>
    </w:p>
    <w:p w14:paraId="097AD566" w14:textId="77777777" w:rsidR="006B45FD" w:rsidRPr="006B45FD" w:rsidRDefault="006B45FD" w:rsidP="00630D7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6"/>
        <w:gridCol w:w="4660"/>
        <w:gridCol w:w="4802"/>
      </w:tblGrid>
      <w:tr w:rsidR="00630D72" w14:paraId="086FF7DF" w14:textId="77777777" w:rsidTr="00D679B9">
        <w:trPr>
          <w:trHeight w:val="613"/>
        </w:trPr>
        <w:tc>
          <w:tcPr>
            <w:tcW w:w="4503" w:type="dxa"/>
            <w:shd w:val="clear" w:color="auto" w:fill="auto"/>
          </w:tcPr>
          <w:p w14:paraId="760FFF9B" w14:textId="77777777" w:rsidR="00630D72" w:rsidRPr="006B45FD" w:rsidRDefault="00630D72" w:rsidP="00D679B9">
            <w:pPr>
              <w:rPr>
                <w:rFonts w:ascii="Arial" w:hAnsi="Arial" w:cs="Arial"/>
                <w:sz w:val="22"/>
                <w:szCs w:val="22"/>
              </w:rPr>
            </w:pPr>
            <w:r w:rsidRPr="006B45FD">
              <w:rPr>
                <w:rFonts w:ascii="Arial" w:hAnsi="Arial" w:cs="Arial"/>
                <w:sz w:val="22"/>
                <w:szCs w:val="22"/>
              </w:rPr>
              <w:t>cat</w:t>
            </w:r>
          </w:p>
          <w:p w14:paraId="5ECDC861" w14:textId="77777777" w:rsidR="00630D72" w:rsidRPr="006B45FD" w:rsidRDefault="00630D72" w:rsidP="00D679B9">
            <w:pPr>
              <w:rPr>
                <w:rFonts w:ascii="Arial" w:hAnsi="Arial" w:cs="Arial"/>
                <w:sz w:val="22"/>
                <w:szCs w:val="22"/>
              </w:rPr>
            </w:pPr>
          </w:p>
        </w:tc>
        <w:tc>
          <w:tcPr>
            <w:tcW w:w="4677" w:type="dxa"/>
            <w:shd w:val="clear" w:color="auto" w:fill="auto"/>
          </w:tcPr>
          <w:p w14:paraId="178D20CF" w14:textId="77777777" w:rsidR="00630D72" w:rsidRPr="006B45FD" w:rsidRDefault="00630D72" w:rsidP="00D679B9">
            <w:pPr>
              <w:rPr>
                <w:rFonts w:ascii="Arial" w:hAnsi="Arial" w:cs="Arial"/>
                <w:sz w:val="22"/>
                <w:szCs w:val="22"/>
              </w:rPr>
            </w:pPr>
            <w:r w:rsidRPr="006B45FD">
              <w:rPr>
                <w:rFonts w:ascii="Arial" w:hAnsi="Arial" w:cs="Arial"/>
                <w:sz w:val="22"/>
                <w:szCs w:val="22"/>
              </w:rPr>
              <w:t>pig</w:t>
            </w:r>
          </w:p>
        </w:tc>
        <w:tc>
          <w:tcPr>
            <w:tcW w:w="4820" w:type="dxa"/>
            <w:shd w:val="clear" w:color="auto" w:fill="auto"/>
          </w:tcPr>
          <w:p w14:paraId="1C306A6F" w14:textId="77777777" w:rsidR="00630D72" w:rsidRPr="006B45FD" w:rsidRDefault="00630D72" w:rsidP="00D679B9">
            <w:pPr>
              <w:rPr>
                <w:rFonts w:ascii="Arial" w:hAnsi="Arial" w:cs="Arial"/>
                <w:sz w:val="22"/>
                <w:szCs w:val="22"/>
              </w:rPr>
            </w:pPr>
            <w:r w:rsidRPr="006B45FD">
              <w:rPr>
                <w:rFonts w:ascii="Arial" w:hAnsi="Arial" w:cs="Arial"/>
                <w:sz w:val="22"/>
                <w:szCs w:val="22"/>
              </w:rPr>
              <w:t>girl</w:t>
            </w:r>
          </w:p>
        </w:tc>
      </w:tr>
      <w:tr w:rsidR="00630D72" w14:paraId="14AF25C0" w14:textId="77777777" w:rsidTr="00D679B9">
        <w:trPr>
          <w:trHeight w:val="629"/>
        </w:trPr>
        <w:tc>
          <w:tcPr>
            <w:tcW w:w="4503" w:type="dxa"/>
            <w:shd w:val="clear" w:color="auto" w:fill="auto"/>
          </w:tcPr>
          <w:p w14:paraId="4A84EDCB" w14:textId="77777777" w:rsidR="00630D72" w:rsidRPr="006B45FD" w:rsidRDefault="00630D72" w:rsidP="00D679B9">
            <w:pPr>
              <w:rPr>
                <w:rFonts w:ascii="Arial" w:hAnsi="Arial" w:cs="Arial"/>
                <w:sz w:val="22"/>
                <w:szCs w:val="22"/>
              </w:rPr>
            </w:pPr>
            <w:r w:rsidRPr="006B45FD">
              <w:rPr>
                <w:rFonts w:ascii="Arial" w:hAnsi="Arial" w:cs="Arial"/>
                <w:sz w:val="22"/>
                <w:szCs w:val="22"/>
              </w:rPr>
              <w:t>tap</w:t>
            </w:r>
          </w:p>
          <w:p w14:paraId="68A35F08" w14:textId="77777777" w:rsidR="00630D72" w:rsidRPr="006B45FD" w:rsidRDefault="00630D72" w:rsidP="00D679B9">
            <w:pPr>
              <w:rPr>
                <w:rFonts w:ascii="Arial" w:hAnsi="Arial" w:cs="Arial"/>
                <w:sz w:val="22"/>
                <w:szCs w:val="22"/>
              </w:rPr>
            </w:pPr>
          </w:p>
        </w:tc>
        <w:tc>
          <w:tcPr>
            <w:tcW w:w="4677" w:type="dxa"/>
            <w:shd w:val="clear" w:color="auto" w:fill="auto"/>
          </w:tcPr>
          <w:p w14:paraId="5E81B163" w14:textId="77777777" w:rsidR="00630D72" w:rsidRPr="006B45FD" w:rsidRDefault="00630D72" w:rsidP="00D679B9">
            <w:pPr>
              <w:rPr>
                <w:rFonts w:ascii="Arial" w:hAnsi="Arial" w:cs="Arial"/>
                <w:sz w:val="22"/>
                <w:szCs w:val="22"/>
              </w:rPr>
            </w:pPr>
            <w:r w:rsidRPr="006B45FD">
              <w:rPr>
                <w:rFonts w:ascii="Arial" w:hAnsi="Arial" w:cs="Arial"/>
                <w:sz w:val="22"/>
                <w:szCs w:val="22"/>
              </w:rPr>
              <w:t>water</w:t>
            </w:r>
          </w:p>
        </w:tc>
        <w:tc>
          <w:tcPr>
            <w:tcW w:w="4820" w:type="dxa"/>
            <w:shd w:val="clear" w:color="auto" w:fill="auto"/>
          </w:tcPr>
          <w:p w14:paraId="307F09FE" w14:textId="77777777" w:rsidR="00630D72" w:rsidRPr="006B45FD" w:rsidRDefault="00630D72" w:rsidP="00D679B9">
            <w:pPr>
              <w:rPr>
                <w:rFonts w:ascii="Arial" w:hAnsi="Arial" w:cs="Arial"/>
                <w:sz w:val="22"/>
                <w:szCs w:val="22"/>
              </w:rPr>
            </w:pPr>
            <w:r w:rsidRPr="006B45FD">
              <w:rPr>
                <w:rFonts w:ascii="Arial" w:hAnsi="Arial" w:cs="Arial"/>
                <w:sz w:val="22"/>
                <w:szCs w:val="22"/>
              </w:rPr>
              <w:t>sun</w:t>
            </w:r>
          </w:p>
        </w:tc>
      </w:tr>
      <w:tr w:rsidR="00630D72" w14:paraId="32EB338C" w14:textId="77777777" w:rsidTr="00D679B9">
        <w:trPr>
          <w:trHeight w:val="613"/>
        </w:trPr>
        <w:tc>
          <w:tcPr>
            <w:tcW w:w="4503" w:type="dxa"/>
            <w:shd w:val="clear" w:color="auto" w:fill="auto"/>
          </w:tcPr>
          <w:p w14:paraId="1E47ED60" w14:textId="77777777" w:rsidR="00630D72" w:rsidRPr="006B45FD" w:rsidRDefault="00630D72" w:rsidP="00D679B9">
            <w:pPr>
              <w:rPr>
                <w:rFonts w:ascii="Arial" w:hAnsi="Arial" w:cs="Arial"/>
                <w:sz w:val="22"/>
                <w:szCs w:val="22"/>
              </w:rPr>
            </w:pPr>
            <w:r w:rsidRPr="006B45FD">
              <w:rPr>
                <w:rFonts w:ascii="Arial" w:hAnsi="Arial" w:cs="Arial"/>
                <w:sz w:val="22"/>
                <w:szCs w:val="22"/>
              </w:rPr>
              <w:t>monkey</w:t>
            </w:r>
          </w:p>
          <w:p w14:paraId="486A3F4F" w14:textId="77777777" w:rsidR="00630D72" w:rsidRPr="006B45FD" w:rsidRDefault="00630D72" w:rsidP="00D679B9">
            <w:pPr>
              <w:rPr>
                <w:rFonts w:ascii="Arial" w:hAnsi="Arial" w:cs="Arial"/>
                <w:sz w:val="22"/>
                <w:szCs w:val="22"/>
              </w:rPr>
            </w:pPr>
          </w:p>
        </w:tc>
        <w:tc>
          <w:tcPr>
            <w:tcW w:w="4677" w:type="dxa"/>
            <w:shd w:val="clear" w:color="auto" w:fill="auto"/>
          </w:tcPr>
          <w:p w14:paraId="2F0BA5D2" w14:textId="77777777" w:rsidR="00630D72" w:rsidRPr="006B45FD" w:rsidRDefault="00630D72" w:rsidP="00D679B9">
            <w:pPr>
              <w:rPr>
                <w:rFonts w:ascii="Arial" w:hAnsi="Arial" w:cs="Arial"/>
                <w:sz w:val="22"/>
                <w:szCs w:val="22"/>
              </w:rPr>
            </w:pPr>
            <w:r w:rsidRPr="006B45FD">
              <w:rPr>
                <w:rFonts w:ascii="Arial" w:hAnsi="Arial" w:cs="Arial"/>
                <w:sz w:val="22"/>
                <w:szCs w:val="22"/>
              </w:rPr>
              <w:t>spider</w:t>
            </w:r>
          </w:p>
        </w:tc>
        <w:tc>
          <w:tcPr>
            <w:tcW w:w="4820" w:type="dxa"/>
            <w:shd w:val="clear" w:color="auto" w:fill="auto"/>
          </w:tcPr>
          <w:p w14:paraId="6CE5473F" w14:textId="77777777" w:rsidR="00630D72" w:rsidRPr="006B45FD" w:rsidRDefault="00630D72" w:rsidP="00D679B9">
            <w:pPr>
              <w:rPr>
                <w:rFonts w:ascii="Arial" w:hAnsi="Arial" w:cs="Arial"/>
                <w:sz w:val="22"/>
                <w:szCs w:val="22"/>
              </w:rPr>
            </w:pPr>
            <w:r w:rsidRPr="006B45FD">
              <w:rPr>
                <w:rFonts w:ascii="Arial" w:hAnsi="Arial" w:cs="Arial"/>
                <w:sz w:val="22"/>
                <w:szCs w:val="22"/>
              </w:rPr>
              <w:t>snowman</w:t>
            </w:r>
          </w:p>
        </w:tc>
      </w:tr>
      <w:tr w:rsidR="00630D72" w14:paraId="38FC8655" w14:textId="77777777" w:rsidTr="00D679B9">
        <w:trPr>
          <w:trHeight w:val="629"/>
        </w:trPr>
        <w:tc>
          <w:tcPr>
            <w:tcW w:w="4503" w:type="dxa"/>
            <w:shd w:val="clear" w:color="auto" w:fill="auto"/>
          </w:tcPr>
          <w:p w14:paraId="04255ED9" w14:textId="77777777" w:rsidR="00630D72" w:rsidRPr="006B45FD" w:rsidRDefault="00630D72" w:rsidP="00D679B9">
            <w:pPr>
              <w:rPr>
                <w:rFonts w:ascii="Arial" w:hAnsi="Arial" w:cs="Arial"/>
                <w:sz w:val="22"/>
                <w:szCs w:val="22"/>
              </w:rPr>
            </w:pPr>
            <w:r w:rsidRPr="006B45FD">
              <w:rPr>
                <w:rFonts w:ascii="Arial" w:hAnsi="Arial" w:cs="Arial"/>
                <w:sz w:val="22"/>
                <w:szCs w:val="22"/>
              </w:rPr>
              <w:t>skipping rope</w:t>
            </w:r>
          </w:p>
          <w:p w14:paraId="28B46E45" w14:textId="77777777" w:rsidR="00630D72" w:rsidRPr="006B45FD" w:rsidRDefault="00630D72" w:rsidP="00D679B9">
            <w:pPr>
              <w:rPr>
                <w:rFonts w:ascii="Arial" w:hAnsi="Arial" w:cs="Arial"/>
                <w:sz w:val="22"/>
                <w:szCs w:val="22"/>
              </w:rPr>
            </w:pPr>
          </w:p>
        </w:tc>
        <w:tc>
          <w:tcPr>
            <w:tcW w:w="4677" w:type="dxa"/>
            <w:shd w:val="clear" w:color="auto" w:fill="auto"/>
          </w:tcPr>
          <w:p w14:paraId="2CF712D3" w14:textId="77777777" w:rsidR="00630D72" w:rsidRPr="006B45FD" w:rsidRDefault="00630D72" w:rsidP="00D679B9">
            <w:pPr>
              <w:rPr>
                <w:rFonts w:ascii="Arial" w:hAnsi="Arial" w:cs="Arial"/>
                <w:sz w:val="22"/>
                <w:szCs w:val="22"/>
              </w:rPr>
            </w:pPr>
            <w:r w:rsidRPr="006B45FD">
              <w:rPr>
                <w:rFonts w:ascii="Arial" w:hAnsi="Arial" w:cs="Arial"/>
                <w:sz w:val="22"/>
                <w:szCs w:val="22"/>
              </w:rPr>
              <w:t>zip</w:t>
            </w:r>
          </w:p>
        </w:tc>
        <w:tc>
          <w:tcPr>
            <w:tcW w:w="4820" w:type="dxa"/>
            <w:shd w:val="clear" w:color="auto" w:fill="auto"/>
          </w:tcPr>
          <w:p w14:paraId="1D9A069D" w14:textId="77777777" w:rsidR="00630D72" w:rsidRPr="006B45FD" w:rsidRDefault="00630D72" w:rsidP="00D679B9">
            <w:pPr>
              <w:rPr>
                <w:rFonts w:ascii="Arial" w:hAnsi="Arial" w:cs="Arial"/>
                <w:sz w:val="22"/>
                <w:szCs w:val="22"/>
              </w:rPr>
            </w:pPr>
            <w:r w:rsidRPr="006B45FD">
              <w:rPr>
                <w:rFonts w:ascii="Arial" w:hAnsi="Arial" w:cs="Arial"/>
                <w:sz w:val="22"/>
                <w:szCs w:val="22"/>
              </w:rPr>
              <w:t>ladder</w:t>
            </w:r>
          </w:p>
        </w:tc>
      </w:tr>
      <w:tr w:rsidR="00630D72" w14:paraId="56CEEF0B" w14:textId="77777777" w:rsidTr="00D679B9">
        <w:trPr>
          <w:trHeight w:val="613"/>
        </w:trPr>
        <w:tc>
          <w:tcPr>
            <w:tcW w:w="4503" w:type="dxa"/>
            <w:shd w:val="clear" w:color="auto" w:fill="auto"/>
          </w:tcPr>
          <w:p w14:paraId="4ABA47CA" w14:textId="77777777" w:rsidR="00630D72" w:rsidRPr="006B45FD" w:rsidRDefault="00630D72" w:rsidP="00D679B9">
            <w:pPr>
              <w:rPr>
                <w:rFonts w:ascii="Arial" w:hAnsi="Arial" w:cs="Arial"/>
                <w:sz w:val="22"/>
                <w:szCs w:val="22"/>
              </w:rPr>
            </w:pPr>
            <w:r w:rsidRPr="006B45FD">
              <w:rPr>
                <w:rFonts w:ascii="Arial" w:hAnsi="Arial" w:cs="Arial"/>
                <w:sz w:val="22"/>
                <w:szCs w:val="22"/>
              </w:rPr>
              <w:t>hand</w:t>
            </w:r>
          </w:p>
          <w:p w14:paraId="6760F336" w14:textId="77777777" w:rsidR="00630D72" w:rsidRPr="006B45FD" w:rsidRDefault="00630D72" w:rsidP="00D679B9">
            <w:pPr>
              <w:rPr>
                <w:rFonts w:ascii="Arial" w:hAnsi="Arial" w:cs="Arial"/>
                <w:sz w:val="22"/>
                <w:szCs w:val="22"/>
              </w:rPr>
            </w:pPr>
          </w:p>
        </w:tc>
        <w:tc>
          <w:tcPr>
            <w:tcW w:w="4677" w:type="dxa"/>
            <w:shd w:val="clear" w:color="auto" w:fill="auto"/>
          </w:tcPr>
          <w:p w14:paraId="0D5F4EDD" w14:textId="77777777" w:rsidR="00630D72" w:rsidRPr="006B45FD" w:rsidRDefault="00630D72" w:rsidP="00D679B9">
            <w:pPr>
              <w:rPr>
                <w:rFonts w:ascii="Arial" w:hAnsi="Arial" w:cs="Arial"/>
                <w:sz w:val="22"/>
                <w:szCs w:val="22"/>
              </w:rPr>
            </w:pPr>
            <w:r w:rsidRPr="006B45FD">
              <w:rPr>
                <w:rFonts w:ascii="Arial" w:hAnsi="Arial" w:cs="Arial"/>
                <w:sz w:val="22"/>
                <w:szCs w:val="22"/>
              </w:rPr>
              <w:t>finger</w:t>
            </w:r>
          </w:p>
        </w:tc>
        <w:tc>
          <w:tcPr>
            <w:tcW w:w="4820" w:type="dxa"/>
            <w:shd w:val="clear" w:color="auto" w:fill="auto"/>
          </w:tcPr>
          <w:p w14:paraId="1C612B83" w14:textId="77777777" w:rsidR="00630D72" w:rsidRPr="006B45FD" w:rsidRDefault="00630D72" w:rsidP="00D679B9">
            <w:pPr>
              <w:rPr>
                <w:rFonts w:ascii="Arial" w:hAnsi="Arial" w:cs="Arial"/>
                <w:sz w:val="22"/>
                <w:szCs w:val="22"/>
              </w:rPr>
            </w:pPr>
            <w:r w:rsidRPr="006B45FD">
              <w:rPr>
                <w:rFonts w:ascii="Arial" w:hAnsi="Arial" w:cs="Arial"/>
                <w:sz w:val="22"/>
                <w:szCs w:val="22"/>
              </w:rPr>
              <w:t>thumb</w:t>
            </w:r>
          </w:p>
        </w:tc>
      </w:tr>
      <w:tr w:rsidR="00630D72" w14:paraId="77FAE202" w14:textId="77777777" w:rsidTr="00D679B9">
        <w:trPr>
          <w:trHeight w:val="613"/>
        </w:trPr>
        <w:tc>
          <w:tcPr>
            <w:tcW w:w="4503" w:type="dxa"/>
            <w:shd w:val="clear" w:color="auto" w:fill="auto"/>
          </w:tcPr>
          <w:p w14:paraId="5BB56A83" w14:textId="77777777" w:rsidR="00630D72" w:rsidRPr="006B45FD" w:rsidRDefault="00630D72" w:rsidP="00D679B9">
            <w:pPr>
              <w:rPr>
                <w:rFonts w:ascii="Arial" w:hAnsi="Arial" w:cs="Arial"/>
                <w:sz w:val="22"/>
                <w:szCs w:val="22"/>
              </w:rPr>
            </w:pPr>
            <w:r w:rsidRPr="006B45FD">
              <w:rPr>
                <w:rFonts w:ascii="Arial" w:hAnsi="Arial" w:cs="Arial"/>
                <w:sz w:val="22"/>
                <w:szCs w:val="22"/>
              </w:rPr>
              <w:t>shark</w:t>
            </w:r>
          </w:p>
          <w:p w14:paraId="59C4048C" w14:textId="77777777" w:rsidR="00630D72" w:rsidRPr="006B45FD" w:rsidRDefault="00630D72" w:rsidP="00D679B9">
            <w:pPr>
              <w:rPr>
                <w:rFonts w:ascii="Arial" w:hAnsi="Arial" w:cs="Arial"/>
                <w:sz w:val="22"/>
                <w:szCs w:val="22"/>
              </w:rPr>
            </w:pPr>
          </w:p>
        </w:tc>
        <w:tc>
          <w:tcPr>
            <w:tcW w:w="4677" w:type="dxa"/>
            <w:shd w:val="clear" w:color="auto" w:fill="auto"/>
          </w:tcPr>
          <w:p w14:paraId="4FEF4A59" w14:textId="77777777" w:rsidR="00630D72" w:rsidRPr="006B45FD" w:rsidRDefault="00630D72" w:rsidP="00D679B9">
            <w:pPr>
              <w:rPr>
                <w:rFonts w:ascii="Arial" w:hAnsi="Arial" w:cs="Arial"/>
                <w:sz w:val="22"/>
                <w:szCs w:val="22"/>
              </w:rPr>
            </w:pPr>
            <w:r w:rsidRPr="006B45FD">
              <w:rPr>
                <w:rFonts w:ascii="Arial" w:hAnsi="Arial" w:cs="Arial"/>
                <w:sz w:val="22"/>
                <w:szCs w:val="22"/>
              </w:rPr>
              <w:t>chocolate</w:t>
            </w:r>
          </w:p>
        </w:tc>
        <w:tc>
          <w:tcPr>
            <w:tcW w:w="4820" w:type="dxa"/>
            <w:shd w:val="clear" w:color="auto" w:fill="auto"/>
          </w:tcPr>
          <w:p w14:paraId="2A0409DB" w14:textId="77777777" w:rsidR="00630D72" w:rsidRPr="006B45FD" w:rsidRDefault="00630D72" w:rsidP="00D679B9">
            <w:pPr>
              <w:rPr>
                <w:rFonts w:ascii="Arial" w:hAnsi="Arial" w:cs="Arial"/>
                <w:sz w:val="22"/>
                <w:szCs w:val="22"/>
              </w:rPr>
            </w:pPr>
            <w:r w:rsidRPr="006B45FD">
              <w:rPr>
                <w:rFonts w:ascii="Arial" w:hAnsi="Arial" w:cs="Arial"/>
                <w:sz w:val="22"/>
                <w:szCs w:val="22"/>
              </w:rPr>
              <w:t>teacher</w:t>
            </w:r>
          </w:p>
        </w:tc>
      </w:tr>
      <w:tr w:rsidR="00630D72" w14:paraId="2CBB2791" w14:textId="77777777" w:rsidTr="00D679B9">
        <w:trPr>
          <w:trHeight w:val="629"/>
        </w:trPr>
        <w:tc>
          <w:tcPr>
            <w:tcW w:w="4503" w:type="dxa"/>
            <w:shd w:val="clear" w:color="auto" w:fill="auto"/>
          </w:tcPr>
          <w:p w14:paraId="6EBD638E" w14:textId="77777777" w:rsidR="00630D72" w:rsidRPr="006B45FD" w:rsidRDefault="00630D72" w:rsidP="00D679B9">
            <w:pPr>
              <w:rPr>
                <w:rFonts w:ascii="Arial" w:hAnsi="Arial" w:cs="Arial"/>
                <w:sz w:val="22"/>
                <w:szCs w:val="22"/>
              </w:rPr>
            </w:pPr>
            <w:r w:rsidRPr="006B45FD">
              <w:rPr>
                <w:rFonts w:ascii="Arial" w:hAnsi="Arial" w:cs="Arial"/>
                <w:sz w:val="22"/>
                <w:szCs w:val="22"/>
              </w:rPr>
              <w:t>jelly</w:t>
            </w:r>
          </w:p>
          <w:p w14:paraId="72A13019" w14:textId="77777777" w:rsidR="00630D72" w:rsidRPr="006B45FD" w:rsidRDefault="00630D72" w:rsidP="00D679B9">
            <w:pPr>
              <w:rPr>
                <w:rFonts w:ascii="Arial" w:hAnsi="Arial" w:cs="Arial"/>
                <w:sz w:val="22"/>
                <w:szCs w:val="22"/>
              </w:rPr>
            </w:pPr>
          </w:p>
        </w:tc>
        <w:tc>
          <w:tcPr>
            <w:tcW w:w="4677" w:type="dxa"/>
            <w:shd w:val="clear" w:color="auto" w:fill="auto"/>
          </w:tcPr>
          <w:p w14:paraId="2CBF367B" w14:textId="77777777" w:rsidR="00630D72" w:rsidRPr="006B45FD" w:rsidRDefault="00630D72" w:rsidP="00D679B9">
            <w:pPr>
              <w:rPr>
                <w:rFonts w:ascii="Arial" w:hAnsi="Arial" w:cs="Arial"/>
                <w:sz w:val="22"/>
                <w:szCs w:val="22"/>
              </w:rPr>
            </w:pPr>
            <w:r w:rsidRPr="006B45FD">
              <w:rPr>
                <w:rFonts w:ascii="Arial" w:hAnsi="Arial" w:cs="Arial"/>
                <w:sz w:val="22"/>
                <w:szCs w:val="22"/>
              </w:rPr>
              <w:t>plant</w:t>
            </w:r>
          </w:p>
        </w:tc>
        <w:tc>
          <w:tcPr>
            <w:tcW w:w="4820" w:type="dxa"/>
            <w:shd w:val="clear" w:color="auto" w:fill="auto"/>
          </w:tcPr>
          <w:p w14:paraId="3E99C8DA" w14:textId="77777777" w:rsidR="00630D72" w:rsidRPr="006B45FD" w:rsidRDefault="00630D72" w:rsidP="00D679B9">
            <w:pPr>
              <w:rPr>
                <w:rFonts w:ascii="Arial" w:hAnsi="Arial" w:cs="Arial"/>
                <w:sz w:val="22"/>
                <w:szCs w:val="22"/>
              </w:rPr>
            </w:pPr>
            <w:r w:rsidRPr="006B45FD">
              <w:rPr>
                <w:rFonts w:ascii="Arial" w:hAnsi="Arial" w:cs="Arial"/>
                <w:sz w:val="22"/>
                <w:szCs w:val="22"/>
              </w:rPr>
              <w:t>glasses</w:t>
            </w:r>
          </w:p>
        </w:tc>
      </w:tr>
      <w:tr w:rsidR="00630D72" w14:paraId="7BAF0E09" w14:textId="77777777" w:rsidTr="00D679B9">
        <w:trPr>
          <w:trHeight w:val="613"/>
        </w:trPr>
        <w:tc>
          <w:tcPr>
            <w:tcW w:w="4503" w:type="dxa"/>
            <w:shd w:val="clear" w:color="auto" w:fill="auto"/>
          </w:tcPr>
          <w:p w14:paraId="22E9AD62" w14:textId="77777777" w:rsidR="00630D72" w:rsidRPr="006B45FD" w:rsidRDefault="00630D72" w:rsidP="00D679B9">
            <w:pPr>
              <w:rPr>
                <w:rFonts w:ascii="Arial" w:hAnsi="Arial" w:cs="Arial"/>
                <w:sz w:val="22"/>
                <w:szCs w:val="22"/>
              </w:rPr>
            </w:pPr>
            <w:r w:rsidRPr="006B45FD">
              <w:rPr>
                <w:rFonts w:ascii="Arial" w:hAnsi="Arial" w:cs="Arial"/>
                <w:sz w:val="22"/>
                <w:szCs w:val="22"/>
              </w:rPr>
              <w:t>sleep</w:t>
            </w:r>
          </w:p>
          <w:p w14:paraId="79AD5BEB" w14:textId="77777777" w:rsidR="00630D72" w:rsidRPr="006B45FD" w:rsidRDefault="00630D72" w:rsidP="00D679B9">
            <w:pPr>
              <w:rPr>
                <w:rFonts w:ascii="Arial" w:hAnsi="Arial" w:cs="Arial"/>
                <w:sz w:val="22"/>
                <w:szCs w:val="22"/>
              </w:rPr>
            </w:pPr>
          </w:p>
        </w:tc>
        <w:tc>
          <w:tcPr>
            <w:tcW w:w="4677" w:type="dxa"/>
            <w:shd w:val="clear" w:color="auto" w:fill="auto"/>
          </w:tcPr>
          <w:p w14:paraId="0AAC45FA" w14:textId="77777777" w:rsidR="00630D72" w:rsidRPr="006B45FD" w:rsidRDefault="00630D72" w:rsidP="00D679B9">
            <w:pPr>
              <w:rPr>
                <w:rFonts w:ascii="Arial" w:hAnsi="Arial" w:cs="Arial"/>
                <w:sz w:val="22"/>
                <w:szCs w:val="22"/>
              </w:rPr>
            </w:pPr>
            <w:r w:rsidRPr="006B45FD">
              <w:rPr>
                <w:rFonts w:ascii="Arial" w:hAnsi="Arial" w:cs="Arial"/>
                <w:sz w:val="22"/>
                <w:szCs w:val="22"/>
              </w:rPr>
              <w:t>rabbit</w:t>
            </w:r>
          </w:p>
        </w:tc>
        <w:tc>
          <w:tcPr>
            <w:tcW w:w="4820" w:type="dxa"/>
            <w:shd w:val="clear" w:color="auto" w:fill="auto"/>
          </w:tcPr>
          <w:p w14:paraId="0E054830" w14:textId="77777777" w:rsidR="00630D72" w:rsidRPr="006B45FD" w:rsidRDefault="00630D72" w:rsidP="00D679B9">
            <w:pPr>
              <w:rPr>
                <w:rFonts w:ascii="Arial" w:hAnsi="Arial" w:cs="Arial"/>
                <w:sz w:val="22"/>
                <w:szCs w:val="22"/>
              </w:rPr>
            </w:pPr>
            <w:r w:rsidRPr="006B45FD">
              <w:rPr>
                <w:rFonts w:ascii="Arial" w:hAnsi="Arial" w:cs="Arial"/>
                <w:sz w:val="22"/>
                <w:szCs w:val="22"/>
              </w:rPr>
              <w:t>brush</w:t>
            </w:r>
          </w:p>
        </w:tc>
      </w:tr>
      <w:tr w:rsidR="00630D72" w14:paraId="5E3CFD6F" w14:textId="77777777" w:rsidTr="00D679B9">
        <w:trPr>
          <w:trHeight w:val="629"/>
        </w:trPr>
        <w:tc>
          <w:tcPr>
            <w:tcW w:w="4503" w:type="dxa"/>
            <w:shd w:val="clear" w:color="auto" w:fill="auto"/>
          </w:tcPr>
          <w:p w14:paraId="05BA5CBE" w14:textId="77777777" w:rsidR="00630D72" w:rsidRPr="006B45FD" w:rsidRDefault="00630D72" w:rsidP="00D679B9">
            <w:pPr>
              <w:rPr>
                <w:rFonts w:ascii="Arial" w:hAnsi="Arial" w:cs="Arial"/>
                <w:sz w:val="22"/>
                <w:szCs w:val="22"/>
              </w:rPr>
            </w:pPr>
            <w:r w:rsidRPr="006B45FD">
              <w:rPr>
                <w:rFonts w:ascii="Arial" w:hAnsi="Arial" w:cs="Arial"/>
                <w:sz w:val="22"/>
                <w:szCs w:val="22"/>
              </w:rPr>
              <w:t>frog</w:t>
            </w:r>
          </w:p>
          <w:p w14:paraId="5984A709" w14:textId="77777777" w:rsidR="00630D72" w:rsidRPr="006B45FD" w:rsidRDefault="00630D72" w:rsidP="00D679B9">
            <w:pPr>
              <w:rPr>
                <w:rFonts w:ascii="Arial" w:hAnsi="Arial" w:cs="Arial"/>
                <w:sz w:val="22"/>
                <w:szCs w:val="22"/>
              </w:rPr>
            </w:pPr>
          </w:p>
        </w:tc>
        <w:tc>
          <w:tcPr>
            <w:tcW w:w="4677" w:type="dxa"/>
            <w:shd w:val="clear" w:color="auto" w:fill="auto"/>
          </w:tcPr>
          <w:p w14:paraId="5108DF15" w14:textId="77777777" w:rsidR="00630D72" w:rsidRPr="006B45FD" w:rsidRDefault="00630D72" w:rsidP="00D679B9">
            <w:pPr>
              <w:rPr>
                <w:rFonts w:ascii="Arial" w:hAnsi="Arial" w:cs="Arial"/>
                <w:sz w:val="22"/>
                <w:szCs w:val="22"/>
              </w:rPr>
            </w:pPr>
            <w:r w:rsidRPr="006B45FD">
              <w:rPr>
                <w:rFonts w:ascii="Arial" w:hAnsi="Arial" w:cs="Arial"/>
                <w:sz w:val="22"/>
                <w:szCs w:val="22"/>
              </w:rPr>
              <w:t>train</w:t>
            </w:r>
          </w:p>
        </w:tc>
        <w:tc>
          <w:tcPr>
            <w:tcW w:w="4820" w:type="dxa"/>
            <w:shd w:val="clear" w:color="auto" w:fill="auto"/>
          </w:tcPr>
          <w:p w14:paraId="5C630829" w14:textId="77777777" w:rsidR="00630D72" w:rsidRPr="006B45FD" w:rsidRDefault="00630D72" w:rsidP="00D679B9">
            <w:pPr>
              <w:rPr>
                <w:rFonts w:ascii="Arial" w:hAnsi="Arial" w:cs="Arial"/>
                <w:sz w:val="22"/>
                <w:szCs w:val="22"/>
              </w:rPr>
            </w:pPr>
            <w:r w:rsidRPr="006B45FD">
              <w:rPr>
                <w:rFonts w:ascii="Arial" w:hAnsi="Arial" w:cs="Arial"/>
                <w:sz w:val="22"/>
                <w:szCs w:val="22"/>
              </w:rPr>
              <w:t>strawberry</w:t>
            </w:r>
          </w:p>
        </w:tc>
      </w:tr>
      <w:tr w:rsidR="00630D72" w14:paraId="1600D1B5" w14:textId="77777777" w:rsidTr="00D679B9">
        <w:trPr>
          <w:trHeight w:val="613"/>
        </w:trPr>
        <w:tc>
          <w:tcPr>
            <w:tcW w:w="4503" w:type="dxa"/>
            <w:shd w:val="clear" w:color="auto" w:fill="auto"/>
          </w:tcPr>
          <w:p w14:paraId="64D384C8" w14:textId="77777777" w:rsidR="00630D72" w:rsidRPr="006B45FD" w:rsidRDefault="00630D72" w:rsidP="00D679B9">
            <w:pPr>
              <w:rPr>
                <w:rFonts w:ascii="Arial" w:hAnsi="Arial" w:cs="Arial"/>
                <w:sz w:val="22"/>
                <w:szCs w:val="22"/>
              </w:rPr>
            </w:pPr>
            <w:r w:rsidRPr="006B45FD">
              <w:rPr>
                <w:rFonts w:ascii="Arial" w:hAnsi="Arial" w:cs="Arial"/>
                <w:sz w:val="22"/>
                <w:szCs w:val="22"/>
              </w:rPr>
              <w:t>butterfly</w:t>
            </w:r>
          </w:p>
          <w:p w14:paraId="2199D75B" w14:textId="77777777" w:rsidR="00630D72" w:rsidRPr="006B45FD" w:rsidRDefault="00630D72" w:rsidP="00D679B9">
            <w:pPr>
              <w:rPr>
                <w:rFonts w:ascii="Arial" w:hAnsi="Arial" w:cs="Arial"/>
                <w:sz w:val="22"/>
                <w:szCs w:val="22"/>
              </w:rPr>
            </w:pPr>
          </w:p>
        </w:tc>
        <w:tc>
          <w:tcPr>
            <w:tcW w:w="4677" w:type="dxa"/>
            <w:shd w:val="clear" w:color="auto" w:fill="auto"/>
          </w:tcPr>
          <w:p w14:paraId="25E78AB6" w14:textId="77777777" w:rsidR="00630D72" w:rsidRPr="006B45FD" w:rsidRDefault="00630D72" w:rsidP="00D679B9">
            <w:pPr>
              <w:rPr>
                <w:rFonts w:ascii="Arial" w:hAnsi="Arial" w:cs="Arial"/>
                <w:sz w:val="22"/>
                <w:szCs w:val="22"/>
              </w:rPr>
            </w:pPr>
            <w:r w:rsidRPr="006B45FD">
              <w:rPr>
                <w:rFonts w:ascii="Arial" w:hAnsi="Arial" w:cs="Arial"/>
                <w:sz w:val="22"/>
                <w:szCs w:val="22"/>
              </w:rPr>
              <w:t>ambulance</w:t>
            </w:r>
          </w:p>
        </w:tc>
        <w:tc>
          <w:tcPr>
            <w:tcW w:w="4820" w:type="dxa"/>
            <w:shd w:val="clear" w:color="auto" w:fill="auto"/>
          </w:tcPr>
          <w:p w14:paraId="3EC13AFD" w14:textId="77777777" w:rsidR="00630D72" w:rsidRPr="006B45FD" w:rsidRDefault="00630D72" w:rsidP="00D679B9">
            <w:pPr>
              <w:rPr>
                <w:rFonts w:ascii="Arial" w:hAnsi="Arial" w:cs="Arial"/>
                <w:sz w:val="22"/>
                <w:szCs w:val="22"/>
              </w:rPr>
            </w:pPr>
            <w:r w:rsidRPr="006B45FD">
              <w:rPr>
                <w:rFonts w:ascii="Arial" w:hAnsi="Arial" w:cs="Arial"/>
                <w:sz w:val="22"/>
                <w:szCs w:val="22"/>
              </w:rPr>
              <w:t>crocodile</w:t>
            </w:r>
          </w:p>
        </w:tc>
      </w:tr>
      <w:tr w:rsidR="00630D72" w14:paraId="1C08BACF" w14:textId="77777777" w:rsidTr="00D679B9">
        <w:trPr>
          <w:trHeight w:val="613"/>
        </w:trPr>
        <w:tc>
          <w:tcPr>
            <w:tcW w:w="4503" w:type="dxa"/>
            <w:shd w:val="clear" w:color="auto" w:fill="auto"/>
          </w:tcPr>
          <w:p w14:paraId="3879BF68" w14:textId="77777777" w:rsidR="00630D72" w:rsidRPr="006B45FD" w:rsidRDefault="00630D72" w:rsidP="00D679B9">
            <w:pPr>
              <w:rPr>
                <w:rFonts w:ascii="Arial" w:hAnsi="Arial" w:cs="Arial"/>
                <w:sz w:val="22"/>
                <w:szCs w:val="22"/>
              </w:rPr>
            </w:pPr>
            <w:r w:rsidRPr="006B45FD">
              <w:rPr>
                <w:rFonts w:ascii="Arial" w:hAnsi="Arial" w:cs="Arial"/>
                <w:sz w:val="22"/>
                <w:szCs w:val="22"/>
              </w:rPr>
              <w:t>spray</w:t>
            </w:r>
          </w:p>
          <w:p w14:paraId="31B0CA87" w14:textId="77777777" w:rsidR="00630D72" w:rsidRPr="006B45FD" w:rsidRDefault="00630D72" w:rsidP="00D679B9">
            <w:pPr>
              <w:rPr>
                <w:rFonts w:ascii="Arial" w:hAnsi="Arial" w:cs="Arial"/>
                <w:sz w:val="22"/>
                <w:szCs w:val="22"/>
              </w:rPr>
            </w:pPr>
          </w:p>
        </w:tc>
        <w:tc>
          <w:tcPr>
            <w:tcW w:w="4677" w:type="dxa"/>
            <w:shd w:val="clear" w:color="auto" w:fill="auto"/>
          </w:tcPr>
          <w:p w14:paraId="66567D66" w14:textId="77777777" w:rsidR="00630D72" w:rsidRPr="006B45FD" w:rsidRDefault="00630D72" w:rsidP="00D679B9">
            <w:pPr>
              <w:rPr>
                <w:rFonts w:ascii="Arial" w:hAnsi="Arial" w:cs="Arial"/>
                <w:sz w:val="22"/>
                <w:szCs w:val="22"/>
              </w:rPr>
            </w:pPr>
            <w:r w:rsidRPr="006B45FD">
              <w:rPr>
                <w:rFonts w:ascii="Arial" w:hAnsi="Arial" w:cs="Arial"/>
                <w:sz w:val="22"/>
                <w:szCs w:val="22"/>
              </w:rPr>
              <w:t>elephant</w:t>
            </w:r>
          </w:p>
        </w:tc>
        <w:tc>
          <w:tcPr>
            <w:tcW w:w="4820" w:type="dxa"/>
            <w:shd w:val="clear" w:color="auto" w:fill="auto"/>
          </w:tcPr>
          <w:p w14:paraId="1F15A286" w14:textId="77777777" w:rsidR="00630D72" w:rsidRPr="006B45FD" w:rsidRDefault="00630D72" w:rsidP="00D679B9">
            <w:pPr>
              <w:rPr>
                <w:rFonts w:ascii="Arial" w:hAnsi="Arial" w:cs="Arial"/>
                <w:sz w:val="22"/>
                <w:szCs w:val="22"/>
              </w:rPr>
            </w:pPr>
            <w:r w:rsidRPr="006B45FD">
              <w:rPr>
                <w:rFonts w:ascii="Arial" w:hAnsi="Arial" w:cs="Arial"/>
                <w:sz w:val="22"/>
                <w:szCs w:val="22"/>
              </w:rPr>
              <w:t>queen</w:t>
            </w:r>
          </w:p>
        </w:tc>
      </w:tr>
    </w:tbl>
    <w:tbl>
      <w:tblPr>
        <w:tblpPr w:leftFromText="180" w:rightFromText="180" w:vertAnchor="text" w:horzAnchor="margin" w:tblpY="-8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2091"/>
        <w:gridCol w:w="2091"/>
        <w:gridCol w:w="2091"/>
        <w:gridCol w:w="2092"/>
        <w:gridCol w:w="2092"/>
      </w:tblGrid>
      <w:tr w:rsidR="006B45FD" w14:paraId="434A19F8" w14:textId="77777777" w:rsidTr="006B45FD">
        <w:tc>
          <w:tcPr>
            <w:tcW w:w="2091" w:type="dxa"/>
            <w:shd w:val="clear" w:color="auto" w:fill="auto"/>
          </w:tcPr>
          <w:p w14:paraId="21ADB0B7" w14:textId="77777777" w:rsidR="006B45FD" w:rsidRDefault="006B45FD" w:rsidP="006B45FD">
            <w:pPr>
              <w:jc w:val="center"/>
            </w:pPr>
            <w:r>
              <w:rPr>
                <w:noProof/>
              </w:rPr>
              <w:lastRenderedPageBreak/>
              <w:drawing>
                <wp:anchor distT="0" distB="0" distL="114300" distR="114300" simplePos="0" relativeHeight="251714560" behindDoc="0" locked="0" layoutInCell="1" allowOverlap="1" wp14:anchorId="1F91C981" wp14:editId="36EC0B04">
                  <wp:simplePos x="0" y="0"/>
                  <wp:positionH relativeFrom="column">
                    <wp:posOffset>0</wp:posOffset>
                  </wp:positionH>
                  <wp:positionV relativeFrom="paragraph">
                    <wp:posOffset>108585</wp:posOffset>
                  </wp:positionV>
                  <wp:extent cx="1590675" cy="12446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l="2838" t="4225" r="-40425" b="-21126"/>
                          <a:stretch>
                            <a:fillRect/>
                          </a:stretch>
                        </pic:blipFill>
                        <pic:spPr bwMode="auto">
                          <a:xfrm>
                            <a:off x="0" y="0"/>
                            <a:ext cx="1590675" cy="1244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11D4C" w14:textId="77777777" w:rsidR="006B45FD" w:rsidRDefault="006B45FD" w:rsidP="006B45FD">
            <w:pPr>
              <w:jc w:val="center"/>
            </w:pPr>
          </w:p>
          <w:p w14:paraId="6BADA4A7" w14:textId="77777777" w:rsidR="006B45FD" w:rsidRDefault="006B45FD" w:rsidP="006B45FD">
            <w:pPr>
              <w:jc w:val="center"/>
            </w:pPr>
          </w:p>
          <w:p w14:paraId="7F9295C6" w14:textId="77777777" w:rsidR="006B45FD" w:rsidRDefault="006B45FD" w:rsidP="006B45FD">
            <w:pPr>
              <w:jc w:val="center"/>
            </w:pPr>
          </w:p>
          <w:p w14:paraId="3588B78E" w14:textId="77777777" w:rsidR="006B45FD" w:rsidRDefault="006B45FD" w:rsidP="006B45FD">
            <w:pPr>
              <w:jc w:val="center"/>
            </w:pPr>
          </w:p>
          <w:p w14:paraId="58F68858" w14:textId="77777777" w:rsidR="006B45FD" w:rsidRDefault="006B45FD" w:rsidP="006B45FD">
            <w:pPr>
              <w:jc w:val="center"/>
            </w:pPr>
          </w:p>
        </w:tc>
        <w:tc>
          <w:tcPr>
            <w:tcW w:w="2091" w:type="dxa"/>
            <w:shd w:val="clear" w:color="auto" w:fill="auto"/>
          </w:tcPr>
          <w:p w14:paraId="04D975EF" w14:textId="77777777" w:rsidR="006B45FD" w:rsidRDefault="006B45FD" w:rsidP="006B45FD">
            <w:pPr>
              <w:jc w:val="center"/>
            </w:pPr>
            <w:r>
              <w:rPr>
                <w:noProof/>
              </w:rPr>
              <w:drawing>
                <wp:anchor distT="0" distB="0" distL="114300" distR="114300" simplePos="0" relativeHeight="251720704" behindDoc="0" locked="0" layoutInCell="1" allowOverlap="1" wp14:anchorId="186F784A" wp14:editId="07666E93">
                  <wp:simplePos x="0" y="0"/>
                  <wp:positionH relativeFrom="column">
                    <wp:posOffset>57150</wp:posOffset>
                  </wp:positionH>
                  <wp:positionV relativeFrom="paragraph">
                    <wp:posOffset>-377190</wp:posOffset>
                  </wp:positionV>
                  <wp:extent cx="1085850" cy="1400175"/>
                  <wp:effectExtent l="0" t="0" r="0"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l="-1910" t="-39682" r="3822" b="7936"/>
                          <a:stretch>
                            <a:fillRect/>
                          </a:stretch>
                        </pic:blipFill>
                        <pic:spPr bwMode="auto">
                          <a:xfrm>
                            <a:off x="0" y="0"/>
                            <a:ext cx="1085850"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8DFCC3" w14:textId="77777777" w:rsidR="006B45FD" w:rsidRDefault="006B45FD" w:rsidP="006B45FD">
            <w:pPr>
              <w:jc w:val="center"/>
            </w:pPr>
          </w:p>
          <w:p w14:paraId="53267B63" w14:textId="77777777" w:rsidR="006B45FD" w:rsidRDefault="006B45FD" w:rsidP="006B45FD">
            <w:pPr>
              <w:jc w:val="center"/>
            </w:pPr>
          </w:p>
          <w:p w14:paraId="065867CD" w14:textId="77777777" w:rsidR="006B45FD" w:rsidRDefault="006B45FD" w:rsidP="006B45FD">
            <w:pPr>
              <w:jc w:val="center"/>
            </w:pPr>
          </w:p>
          <w:p w14:paraId="0892C6FE" w14:textId="77777777" w:rsidR="006B45FD" w:rsidRDefault="006B45FD" w:rsidP="006B45FD">
            <w:pPr>
              <w:jc w:val="center"/>
            </w:pPr>
          </w:p>
          <w:p w14:paraId="01E8B580" w14:textId="77777777" w:rsidR="006B45FD" w:rsidRDefault="006B45FD" w:rsidP="006B45FD">
            <w:pPr>
              <w:jc w:val="center"/>
            </w:pPr>
          </w:p>
          <w:p w14:paraId="57879DF4" w14:textId="77777777" w:rsidR="006B45FD" w:rsidRDefault="006B45FD" w:rsidP="006B45FD">
            <w:pPr>
              <w:jc w:val="center"/>
            </w:pPr>
          </w:p>
        </w:tc>
        <w:tc>
          <w:tcPr>
            <w:tcW w:w="2091" w:type="dxa"/>
            <w:shd w:val="clear" w:color="auto" w:fill="auto"/>
          </w:tcPr>
          <w:p w14:paraId="08C38B2A" w14:textId="77777777" w:rsidR="006B45FD" w:rsidRDefault="006B45FD" w:rsidP="006B45FD">
            <w:pPr>
              <w:jc w:val="center"/>
            </w:pPr>
            <w:r w:rsidRPr="00FF28F3">
              <w:rPr>
                <w:noProof/>
              </w:rPr>
              <w:drawing>
                <wp:inline distT="0" distB="0" distL="0" distR="0" wp14:anchorId="7FACC003" wp14:editId="214F1F4A">
                  <wp:extent cx="1181100" cy="996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81100" cy="996950"/>
                          </a:xfrm>
                          <a:prstGeom prst="rect">
                            <a:avLst/>
                          </a:prstGeom>
                          <a:noFill/>
                          <a:ln>
                            <a:noFill/>
                          </a:ln>
                        </pic:spPr>
                      </pic:pic>
                    </a:graphicData>
                  </a:graphic>
                </wp:inline>
              </w:drawing>
            </w:r>
          </w:p>
        </w:tc>
        <w:tc>
          <w:tcPr>
            <w:tcW w:w="2091" w:type="dxa"/>
            <w:shd w:val="clear" w:color="auto" w:fill="auto"/>
          </w:tcPr>
          <w:p w14:paraId="50BE757E" w14:textId="77777777" w:rsidR="006B45FD" w:rsidRDefault="006B45FD" w:rsidP="006B45FD">
            <w:pPr>
              <w:jc w:val="center"/>
            </w:pPr>
            <w:r w:rsidRPr="00FF28F3">
              <w:rPr>
                <w:noProof/>
              </w:rPr>
              <w:drawing>
                <wp:inline distT="0" distB="0" distL="0" distR="0" wp14:anchorId="73701872" wp14:editId="2E66C0F4">
                  <wp:extent cx="1085850"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85850" cy="1066800"/>
                          </a:xfrm>
                          <a:prstGeom prst="rect">
                            <a:avLst/>
                          </a:prstGeom>
                          <a:noFill/>
                          <a:ln>
                            <a:noFill/>
                          </a:ln>
                        </pic:spPr>
                      </pic:pic>
                    </a:graphicData>
                  </a:graphic>
                </wp:inline>
              </w:drawing>
            </w:r>
          </w:p>
        </w:tc>
        <w:tc>
          <w:tcPr>
            <w:tcW w:w="2092" w:type="dxa"/>
            <w:shd w:val="clear" w:color="auto" w:fill="auto"/>
          </w:tcPr>
          <w:p w14:paraId="35AE3532" w14:textId="77777777" w:rsidR="006B45FD" w:rsidRDefault="006B45FD" w:rsidP="006B45FD">
            <w:pPr>
              <w:jc w:val="center"/>
            </w:pPr>
            <w:r>
              <w:rPr>
                <w:noProof/>
              </w:rPr>
              <w:drawing>
                <wp:anchor distT="0" distB="0" distL="114300" distR="114300" simplePos="0" relativeHeight="251713536" behindDoc="0" locked="0" layoutInCell="1" allowOverlap="1" wp14:anchorId="37052E14" wp14:editId="5CC57C25">
                  <wp:simplePos x="0" y="0"/>
                  <wp:positionH relativeFrom="column">
                    <wp:posOffset>74930</wp:posOffset>
                  </wp:positionH>
                  <wp:positionV relativeFrom="paragraph">
                    <wp:posOffset>114300</wp:posOffset>
                  </wp:positionV>
                  <wp:extent cx="1066800" cy="1000125"/>
                  <wp:effectExtent l="0" t="0" r="0" b="952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6680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92" w:type="dxa"/>
            <w:shd w:val="clear" w:color="auto" w:fill="auto"/>
          </w:tcPr>
          <w:p w14:paraId="773B9182" w14:textId="77777777" w:rsidR="006B45FD" w:rsidRDefault="006B45FD" w:rsidP="006B45FD">
            <w:pPr>
              <w:jc w:val="center"/>
            </w:pPr>
            <w:r>
              <w:rPr>
                <w:noProof/>
              </w:rPr>
              <w:drawing>
                <wp:anchor distT="0" distB="0" distL="114300" distR="114300" simplePos="0" relativeHeight="251715584" behindDoc="0" locked="0" layoutInCell="1" allowOverlap="1" wp14:anchorId="1F389134" wp14:editId="582731BC">
                  <wp:simplePos x="0" y="0"/>
                  <wp:positionH relativeFrom="column">
                    <wp:posOffset>45720</wp:posOffset>
                  </wp:positionH>
                  <wp:positionV relativeFrom="paragraph">
                    <wp:posOffset>118745</wp:posOffset>
                  </wp:positionV>
                  <wp:extent cx="1072515" cy="97409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72515" cy="9740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B45FD" w14:paraId="3F439C39" w14:textId="77777777" w:rsidTr="006B45FD">
        <w:trPr>
          <w:trHeight w:val="1730"/>
        </w:trPr>
        <w:tc>
          <w:tcPr>
            <w:tcW w:w="2091" w:type="dxa"/>
            <w:shd w:val="clear" w:color="auto" w:fill="auto"/>
          </w:tcPr>
          <w:p w14:paraId="0CD30EBF" w14:textId="77777777" w:rsidR="006B45FD" w:rsidRDefault="006B45FD" w:rsidP="006B45FD">
            <w:pPr>
              <w:jc w:val="center"/>
            </w:pPr>
            <w:r>
              <w:rPr>
                <w:noProof/>
              </w:rPr>
              <w:drawing>
                <wp:anchor distT="0" distB="0" distL="114300" distR="114300" simplePos="0" relativeHeight="251716608" behindDoc="0" locked="0" layoutInCell="1" allowOverlap="1" wp14:anchorId="72ABDBD3" wp14:editId="461D2863">
                  <wp:simplePos x="0" y="0"/>
                  <wp:positionH relativeFrom="column">
                    <wp:posOffset>130175</wp:posOffset>
                  </wp:positionH>
                  <wp:positionV relativeFrom="paragraph">
                    <wp:posOffset>110490</wp:posOffset>
                  </wp:positionV>
                  <wp:extent cx="898525" cy="965200"/>
                  <wp:effectExtent l="0" t="0" r="0" b="635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98525" cy="9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E96C16" w14:textId="77777777" w:rsidR="006B45FD" w:rsidRDefault="006B45FD" w:rsidP="006B45FD">
            <w:pPr>
              <w:jc w:val="center"/>
            </w:pPr>
          </w:p>
          <w:p w14:paraId="70E45265" w14:textId="77777777" w:rsidR="006B45FD" w:rsidRDefault="006B45FD" w:rsidP="006B45FD">
            <w:pPr>
              <w:jc w:val="center"/>
            </w:pPr>
          </w:p>
          <w:p w14:paraId="0239D4B2" w14:textId="77777777" w:rsidR="006B45FD" w:rsidRDefault="006B45FD" w:rsidP="006B45FD">
            <w:pPr>
              <w:jc w:val="center"/>
            </w:pPr>
          </w:p>
          <w:p w14:paraId="7FA168A2" w14:textId="77777777" w:rsidR="006B45FD" w:rsidRDefault="006B45FD" w:rsidP="006B45FD">
            <w:pPr>
              <w:jc w:val="center"/>
            </w:pPr>
          </w:p>
          <w:p w14:paraId="6E3802FE" w14:textId="77777777" w:rsidR="006B45FD" w:rsidRDefault="006B45FD" w:rsidP="006B45FD">
            <w:pPr>
              <w:jc w:val="center"/>
            </w:pPr>
          </w:p>
          <w:p w14:paraId="75D7A9A7" w14:textId="77777777" w:rsidR="006B45FD" w:rsidRDefault="006B45FD" w:rsidP="006B45FD">
            <w:pPr>
              <w:jc w:val="center"/>
            </w:pPr>
          </w:p>
        </w:tc>
        <w:tc>
          <w:tcPr>
            <w:tcW w:w="2091" w:type="dxa"/>
            <w:shd w:val="clear" w:color="auto" w:fill="auto"/>
          </w:tcPr>
          <w:p w14:paraId="6D9474B6" w14:textId="77777777" w:rsidR="006B45FD" w:rsidRDefault="006B45FD" w:rsidP="006B45FD">
            <w:pPr>
              <w:jc w:val="center"/>
            </w:pPr>
            <w:r>
              <w:rPr>
                <w:noProof/>
              </w:rPr>
              <w:drawing>
                <wp:anchor distT="0" distB="0" distL="114300" distR="114300" simplePos="0" relativeHeight="251717632" behindDoc="0" locked="0" layoutInCell="1" allowOverlap="1" wp14:anchorId="67A325D2" wp14:editId="78EECA8B">
                  <wp:simplePos x="0" y="0"/>
                  <wp:positionH relativeFrom="column">
                    <wp:posOffset>88265</wp:posOffset>
                  </wp:positionH>
                  <wp:positionV relativeFrom="paragraph">
                    <wp:posOffset>116840</wp:posOffset>
                  </wp:positionV>
                  <wp:extent cx="1009650" cy="989330"/>
                  <wp:effectExtent l="0" t="0" r="0" b="127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09650" cy="989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4E4C7F" w14:textId="77777777" w:rsidR="006B45FD" w:rsidRDefault="006B45FD" w:rsidP="006B45FD">
            <w:pPr>
              <w:jc w:val="center"/>
            </w:pPr>
          </w:p>
          <w:p w14:paraId="1DD99103" w14:textId="77777777" w:rsidR="006B45FD" w:rsidRDefault="006B45FD" w:rsidP="006B45FD">
            <w:pPr>
              <w:jc w:val="center"/>
            </w:pPr>
          </w:p>
          <w:p w14:paraId="3E9CD0B8" w14:textId="77777777" w:rsidR="006B45FD" w:rsidRDefault="006B45FD" w:rsidP="006B45FD">
            <w:pPr>
              <w:jc w:val="center"/>
            </w:pPr>
          </w:p>
          <w:p w14:paraId="20FFF844" w14:textId="77777777" w:rsidR="006B45FD" w:rsidRDefault="006B45FD" w:rsidP="006B45FD">
            <w:pPr>
              <w:jc w:val="center"/>
            </w:pPr>
          </w:p>
          <w:p w14:paraId="16E3FEE1" w14:textId="77777777" w:rsidR="006B45FD" w:rsidRDefault="006B45FD" w:rsidP="006B45FD">
            <w:pPr>
              <w:jc w:val="center"/>
            </w:pPr>
          </w:p>
        </w:tc>
        <w:tc>
          <w:tcPr>
            <w:tcW w:w="2091" w:type="dxa"/>
            <w:shd w:val="clear" w:color="auto" w:fill="auto"/>
          </w:tcPr>
          <w:p w14:paraId="43B5BDBA" w14:textId="77777777" w:rsidR="006B45FD" w:rsidRDefault="006B45FD" w:rsidP="006B45FD">
            <w:pPr>
              <w:jc w:val="center"/>
            </w:pPr>
            <w:r>
              <w:rPr>
                <w:noProof/>
              </w:rPr>
              <w:drawing>
                <wp:anchor distT="0" distB="0" distL="114300" distR="114300" simplePos="0" relativeHeight="251718656" behindDoc="0" locked="0" layoutInCell="1" allowOverlap="1" wp14:anchorId="7BDD2DDB" wp14:editId="6F351208">
                  <wp:simplePos x="0" y="0"/>
                  <wp:positionH relativeFrom="column">
                    <wp:posOffset>122555</wp:posOffset>
                  </wp:positionH>
                  <wp:positionV relativeFrom="paragraph">
                    <wp:posOffset>104140</wp:posOffset>
                  </wp:positionV>
                  <wp:extent cx="1002030" cy="976630"/>
                  <wp:effectExtent l="0" t="0" r="762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02030" cy="9766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91" w:type="dxa"/>
            <w:shd w:val="clear" w:color="auto" w:fill="auto"/>
          </w:tcPr>
          <w:p w14:paraId="2E3C670E" w14:textId="77777777" w:rsidR="006B45FD" w:rsidRDefault="006B45FD" w:rsidP="006B45FD">
            <w:r>
              <w:rPr>
                <w:noProof/>
              </w:rPr>
              <w:drawing>
                <wp:anchor distT="0" distB="0" distL="114300" distR="114300" simplePos="0" relativeHeight="251719680" behindDoc="0" locked="0" layoutInCell="1" allowOverlap="1" wp14:anchorId="6201B743" wp14:editId="76E07701">
                  <wp:simplePos x="0" y="0"/>
                  <wp:positionH relativeFrom="column">
                    <wp:posOffset>77470</wp:posOffset>
                  </wp:positionH>
                  <wp:positionV relativeFrom="paragraph">
                    <wp:posOffset>48895</wp:posOffset>
                  </wp:positionV>
                  <wp:extent cx="1097280" cy="1085850"/>
                  <wp:effectExtent l="0" t="0" r="762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9728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92" w:type="dxa"/>
            <w:shd w:val="clear" w:color="auto" w:fill="auto"/>
          </w:tcPr>
          <w:p w14:paraId="5E4A5FCC" w14:textId="77777777" w:rsidR="006B45FD" w:rsidRDefault="006B45FD" w:rsidP="006B45FD">
            <w:pPr>
              <w:jc w:val="center"/>
            </w:pPr>
            <w:r w:rsidRPr="00FF28F3">
              <w:rPr>
                <w:noProof/>
              </w:rPr>
              <w:drawing>
                <wp:inline distT="0" distB="0" distL="0" distR="0" wp14:anchorId="1C425042" wp14:editId="370DC739">
                  <wp:extent cx="1060450" cy="10795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60450" cy="1079500"/>
                          </a:xfrm>
                          <a:prstGeom prst="rect">
                            <a:avLst/>
                          </a:prstGeom>
                          <a:noFill/>
                          <a:ln>
                            <a:noFill/>
                          </a:ln>
                        </pic:spPr>
                      </pic:pic>
                    </a:graphicData>
                  </a:graphic>
                </wp:inline>
              </w:drawing>
            </w:r>
          </w:p>
        </w:tc>
        <w:tc>
          <w:tcPr>
            <w:tcW w:w="2092" w:type="dxa"/>
            <w:shd w:val="clear" w:color="auto" w:fill="auto"/>
          </w:tcPr>
          <w:p w14:paraId="6649FB89" w14:textId="77777777" w:rsidR="006B45FD" w:rsidRDefault="006B45FD" w:rsidP="006B45FD">
            <w:pPr>
              <w:jc w:val="center"/>
              <w:rPr>
                <w:noProof/>
              </w:rPr>
            </w:pPr>
            <w:r>
              <w:rPr>
                <w:noProof/>
              </w:rPr>
              <w:drawing>
                <wp:anchor distT="0" distB="0" distL="114300" distR="114300" simplePos="0" relativeHeight="251721728" behindDoc="0" locked="0" layoutInCell="1" allowOverlap="1" wp14:anchorId="26A0A7FB" wp14:editId="7C590C97">
                  <wp:simplePos x="0" y="0"/>
                  <wp:positionH relativeFrom="column">
                    <wp:posOffset>59690</wp:posOffset>
                  </wp:positionH>
                  <wp:positionV relativeFrom="paragraph">
                    <wp:posOffset>54610</wp:posOffset>
                  </wp:positionV>
                  <wp:extent cx="1038225" cy="1078865"/>
                  <wp:effectExtent l="0" t="0" r="9525" b="698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38225" cy="10788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B45FD" w14:paraId="209BC128" w14:textId="77777777" w:rsidTr="006B45FD">
        <w:tc>
          <w:tcPr>
            <w:tcW w:w="2091" w:type="dxa"/>
            <w:shd w:val="clear" w:color="auto" w:fill="auto"/>
          </w:tcPr>
          <w:p w14:paraId="1FCD0E4D" w14:textId="77777777" w:rsidR="006B45FD" w:rsidRDefault="006B45FD" w:rsidP="006B45FD">
            <w:pPr>
              <w:jc w:val="center"/>
            </w:pPr>
            <w:r>
              <w:rPr>
                <w:noProof/>
              </w:rPr>
              <w:drawing>
                <wp:anchor distT="0" distB="0" distL="114300" distR="114300" simplePos="0" relativeHeight="251722752" behindDoc="0" locked="0" layoutInCell="1" allowOverlap="1" wp14:anchorId="7F44F6D6" wp14:editId="3D4E3F14">
                  <wp:simplePos x="0" y="0"/>
                  <wp:positionH relativeFrom="column">
                    <wp:posOffset>48260</wp:posOffset>
                  </wp:positionH>
                  <wp:positionV relativeFrom="paragraph">
                    <wp:posOffset>-252730</wp:posOffset>
                  </wp:positionV>
                  <wp:extent cx="1072515" cy="1021715"/>
                  <wp:effectExtent l="0" t="0" r="0" b="69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72515" cy="1021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28F3">
              <w:rPr>
                <w:noProof/>
              </w:rPr>
              <w:drawing>
                <wp:inline distT="0" distB="0" distL="0" distR="0" wp14:anchorId="0A2FFBCE" wp14:editId="6DDBC3EF">
                  <wp:extent cx="1060450" cy="10795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60450" cy="1079500"/>
                          </a:xfrm>
                          <a:prstGeom prst="rect">
                            <a:avLst/>
                          </a:prstGeom>
                          <a:noFill/>
                          <a:ln>
                            <a:noFill/>
                          </a:ln>
                        </pic:spPr>
                      </pic:pic>
                    </a:graphicData>
                  </a:graphic>
                </wp:inline>
              </w:drawing>
            </w:r>
          </w:p>
        </w:tc>
        <w:tc>
          <w:tcPr>
            <w:tcW w:w="2091" w:type="dxa"/>
            <w:shd w:val="clear" w:color="auto" w:fill="auto"/>
          </w:tcPr>
          <w:p w14:paraId="18AA606A" w14:textId="77777777" w:rsidR="006B45FD" w:rsidRDefault="006B45FD" w:rsidP="006B45FD">
            <w:pPr>
              <w:jc w:val="center"/>
            </w:pPr>
            <w:r>
              <w:rPr>
                <w:noProof/>
              </w:rPr>
              <w:drawing>
                <wp:anchor distT="0" distB="0" distL="114300" distR="114300" simplePos="0" relativeHeight="251723776" behindDoc="0" locked="0" layoutInCell="1" allowOverlap="1" wp14:anchorId="22F88736" wp14:editId="3367DEF0">
                  <wp:simplePos x="0" y="0"/>
                  <wp:positionH relativeFrom="column">
                    <wp:posOffset>114935</wp:posOffset>
                  </wp:positionH>
                  <wp:positionV relativeFrom="paragraph">
                    <wp:posOffset>24765</wp:posOffset>
                  </wp:positionV>
                  <wp:extent cx="953135" cy="102933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3135" cy="10293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91" w:type="dxa"/>
            <w:shd w:val="clear" w:color="auto" w:fill="auto"/>
          </w:tcPr>
          <w:p w14:paraId="5B417E13" w14:textId="77777777" w:rsidR="006B45FD" w:rsidRDefault="006B45FD" w:rsidP="006B45FD">
            <w:pPr>
              <w:jc w:val="center"/>
            </w:pPr>
            <w:r>
              <w:rPr>
                <w:noProof/>
              </w:rPr>
              <w:drawing>
                <wp:anchor distT="0" distB="0" distL="114300" distR="114300" simplePos="0" relativeHeight="251724800" behindDoc="0" locked="0" layoutInCell="1" allowOverlap="1" wp14:anchorId="32E05922" wp14:editId="63C82CD0">
                  <wp:simplePos x="0" y="0"/>
                  <wp:positionH relativeFrom="column">
                    <wp:posOffset>81915</wp:posOffset>
                  </wp:positionH>
                  <wp:positionV relativeFrom="paragraph">
                    <wp:posOffset>52705</wp:posOffset>
                  </wp:positionV>
                  <wp:extent cx="971550" cy="9906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71550" cy="990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91" w:type="dxa"/>
            <w:shd w:val="clear" w:color="auto" w:fill="auto"/>
          </w:tcPr>
          <w:p w14:paraId="7A8E8840" w14:textId="77777777" w:rsidR="006B45FD" w:rsidRDefault="006B45FD" w:rsidP="006B45FD">
            <w:pPr>
              <w:jc w:val="center"/>
            </w:pPr>
            <w:r>
              <w:rPr>
                <w:noProof/>
              </w:rPr>
              <w:drawing>
                <wp:anchor distT="0" distB="0" distL="114300" distR="114300" simplePos="0" relativeHeight="251725824" behindDoc="0" locked="0" layoutInCell="1" allowOverlap="1" wp14:anchorId="116C2200" wp14:editId="7C6105D4">
                  <wp:simplePos x="0" y="0"/>
                  <wp:positionH relativeFrom="column">
                    <wp:posOffset>81280</wp:posOffset>
                  </wp:positionH>
                  <wp:positionV relativeFrom="paragraph">
                    <wp:posOffset>30480</wp:posOffset>
                  </wp:positionV>
                  <wp:extent cx="1009650" cy="10287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0965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92" w:type="dxa"/>
            <w:shd w:val="clear" w:color="auto" w:fill="auto"/>
          </w:tcPr>
          <w:p w14:paraId="490DE7ED" w14:textId="77777777" w:rsidR="006B45FD" w:rsidRDefault="006B45FD" w:rsidP="006B45FD">
            <w:pPr>
              <w:jc w:val="center"/>
            </w:pPr>
            <w:r>
              <w:rPr>
                <w:noProof/>
              </w:rPr>
              <w:drawing>
                <wp:anchor distT="0" distB="0" distL="114300" distR="114300" simplePos="0" relativeHeight="251726848" behindDoc="0" locked="0" layoutInCell="1" allowOverlap="1" wp14:anchorId="3129A02F" wp14:editId="24F302D1">
                  <wp:simplePos x="0" y="0"/>
                  <wp:positionH relativeFrom="column">
                    <wp:posOffset>78105</wp:posOffset>
                  </wp:positionH>
                  <wp:positionV relativeFrom="paragraph">
                    <wp:posOffset>9525</wp:posOffset>
                  </wp:positionV>
                  <wp:extent cx="1045845" cy="1066800"/>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4584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92" w:type="dxa"/>
            <w:shd w:val="clear" w:color="auto" w:fill="auto"/>
          </w:tcPr>
          <w:p w14:paraId="35873F7F" w14:textId="77777777" w:rsidR="006B45FD" w:rsidRDefault="006B45FD" w:rsidP="006B45FD">
            <w:pPr>
              <w:jc w:val="center"/>
              <w:rPr>
                <w:noProof/>
              </w:rPr>
            </w:pPr>
            <w:r>
              <w:rPr>
                <w:noProof/>
              </w:rPr>
              <w:drawing>
                <wp:anchor distT="0" distB="0" distL="114300" distR="114300" simplePos="0" relativeHeight="251727872" behindDoc="0" locked="0" layoutInCell="1" allowOverlap="1" wp14:anchorId="19BFDA4E" wp14:editId="702695A9">
                  <wp:simplePos x="0" y="0"/>
                  <wp:positionH relativeFrom="column">
                    <wp:posOffset>-12700</wp:posOffset>
                  </wp:positionH>
                  <wp:positionV relativeFrom="paragraph">
                    <wp:posOffset>12700</wp:posOffset>
                  </wp:positionV>
                  <wp:extent cx="1168400" cy="1065530"/>
                  <wp:effectExtent l="0" t="0" r="0"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6840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B45FD" w14:paraId="44A3EADF" w14:textId="77777777" w:rsidTr="006B45FD">
        <w:tc>
          <w:tcPr>
            <w:tcW w:w="2091" w:type="dxa"/>
            <w:shd w:val="clear" w:color="auto" w:fill="auto"/>
          </w:tcPr>
          <w:p w14:paraId="124DE317" w14:textId="77777777" w:rsidR="006B45FD" w:rsidRDefault="006B45FD" w:rsidP="006B45FD">
            <w:pPr>
              <w:jc w:val="center"/>
            </w:pPr>
            <w:r>
              <w:rPr>
                <w:noProof/>
              </w:rPr>
              <w:drawing>
                <wp:anchor distT="0" distB="0" distL="114300" distR="114300" simplePos="0" relativeHeight="251728896" behindDoc="0" locked="0" layoutInCell="1" allowOverlap="1" wp14:anchorId="13485E7F" wp14:editId="5A5DE967">
                  <wp:simplePos x="0" y="0"/>
                  <wp:positionH relativeFrom="column">
                    <wp:posOffset>30480</wp:posOffset>
                  </wp:positionH>
                  <wp:positionV relativeFrom="paragraph">
                    <wp:posOffset>8255</wp:posOffset>
                  </wp:positionV>
                  <wp:extent cx="1120775" cy="1176655"/>
                  <wp:effectExtent l="0" t="0" r="3175"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20775" cy="1176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0DAEBD" w14:textId="77777777" w:rsidR="006B45FD" w:rsidRDefault="006B45FD" w:rsidP="006B45FD">
            <w:pPr>
              <w:jc w:val="center"/>
            </w:pPr>
          </w:p>
          <w:p w14:paraId="14F56A25" w14:textId="77777777" w:rsidR="006B45FD" w:rsidRDefault="006B45FD" w:rsidP="006B45FD">
            <w:pPr>
              <w:jc w:val="center"/>
            </w:pPr>
          </w:p>
          <w:p w14:paraId="25F5CCFC" w14:textId="77777777" w:rsidR="006B45FD" w:rsidRDefault="006B45FD" w:rsidP="006B45FD">
            <w:pPr>
              <w:jc w:val="center"/>
            </w:pPr>
          </w:p>
          <w:p w14:paraId="61C59438" w14:textId="77777777" w:rsidR="006B45FD" w:rsidRDefault="006B45FD" w:rsidP="006B45FD">
            <w:pPr>
              <w:jc w:val="center"/>
            </w:pPr>
          </w:p>
          <w:p w14:paraId="73D41CC8" w14:textId="77777777" w:rsidR="006B45FD" w:rsidRDefault="006B45FD" w:rsidP="006B45FD">
            <w:pPr>
              <w:jc w:val="center"/>
            </w:pPr>
          </w:p>
          <w:p w14:paraId="2B6108D6" w14:textId="77777777" w:rsidR="006B45FD" w:rsidRDefault="006B45FD" w:rsidP="006B45FD">
            <w:pPr>
              <w:jc w:val="center"/>
            </w:pPr>
          </w:p>
        </w:tc>
        <w:tc>
          <w:tcPr>
            <w:tcW w:w="2091" w:type="dxa"/>
            <w:shd w:val="clear" w:color="auto" w:fill="auto"/>
          </w:tcPr>
          <w:p w14:paraId="449CCE09" w14:textId="77777777" w:rsidR="006B45FD" w:rsidRDefault="006B45FD" w:rsidP="006B45FD">
            <w:pPr>
              <w:jc w:val="center"/>
            </w:pPr>
            <w:r>
              <w:rPr>
                <w:noProof/>
              </w:rPr>
              <w:drawing>
                <wp:anchor distT="0" distB="0" distL="114300" distR="114300" simplePos="0" relativeHeight="251729920" behindDoc="0" locked="0" layoutInCell="1" allowOverlap="1" wp14:anchorId="5FD00841" wp14:editId="4AD99EC6">
                  <wp:simplePos x="0" y="0"/>
                  <wp:positionH relativeFrom="column">
                    <wp:posOffset>2540</wp:posOffset>
                  </wp:positionH>
                  <wp:positionV relativeFrom="paragraph">
                    <wp:posOffset>37465</wp:posOffset>
                  </wp:positionV>
                  <wp:extent cx="1169035" cy="111379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69035" cy="11137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91" w:type="dxa"/>
            <w:shd w:val="clear" w:color="auto" w:fill="auto"/>
          </w:tcPr>
          <w:p w14:paraId="4E99165F" w14:textId="77777777" w:rsidR="006B45FD" w:rsidRDefault="006B45FD" w:rsidP="006B45FD">
            <w:pPr>
              <w:jc w:val="center"/>
            </w:pPr>
            <w:r>
              <w:rPr>
                <w:noProof/>
              </w:rPr>
              <w:drawing>
                <wp:anchor distT="0" distB="0" distL="114300" distR="114300" simplePos="0" relativeHeight="251730944" behindDoc="0" locked="0" layoutInCell="1" allowOverlap="1" wp14:anchorId="19ACE0C2" wp14:editId="18372940">
                  <wp:simplePos x="0" y="0"/>
                  <wp:positionH relativeFrom="column">
                    <wp:posOffset>34925</wp:posOffset>
                  </wp:positionH>
                  <wp:positionV relativeFrom="paragraph">
                    <wp:posOffset>33655</wp:posOffset>
                  </wp:positionV>
                  <wp:extent cx="1096645" cy="1118870"/>
                  <wp:effectExtent l="0" t="0" r="8255" b="50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96645" cy="11188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91" w:type="dxa"/>
            <w:shd w:val="clear" w:color="auto" w:fill="auto"/>
          </w:tcPr>
          <w:p w14:paraId="61FC11F4" w14:textId="77777777" w:rsidR="006B45FD" w:rsidRDefault="006B45FD" w:rsidP="006B45FD">
            <w:pPr>
              <w:jc w:val="center"/>
            </w:pPr>
            <w:r>
              <w:rPr>
                <w:noProof/>
              </w:rPr>
              <w:drawing>
                <wp:anchor distT="0" distB="0" distL="114300" distR="114300" simplePos="0" relativeHeight="251731968" behindDoc="0" locked="0" layoutInCell="1" allowOverlap="1" wp14:anchorId="17364DA0" wp14:editId="194CB0A5">
                  <wp:simplePos x="0" y="0"/>
                  <wp:positionH relativeFrom="column">
                    <wp:posOffset>92710</wp:posOffset>
                  </wp:positionH>
                  <wp:positionV relativeFrom="paragraph">
                    <wp:posOffset>48260</wp:posOffset>
                  </wp:positionV>
                  <wp:extent cx="1043940" cy="1137285"/>
                  <wp:effectExtent l="0" t="0" r="381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43940" cy="11372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92" w:type="dxa"/>
            <w:shd w:val="clear" w:color="auto" w:fill="auto"/>
          </w:tcPr>
          <w:p w14:paraId="1E499682" w14:textId="77777777" w:rsidR="006B45FD" w:rsidRDefault="006B45FD" w:rsidP="006B45FD">
            <w:pPr>
              <w:jc w:val="center"/>
            </w:pPr>
            <w:r>
              <w:rPr>
                <w:noProof/>
              </w:rPr>
              <w:drawing>
                <wp:anchor distT="0" distB="0" distL="114300" distR="114300" simplePos="0" relativeHeight="251732992" behindDoc="0" locked="0" layoutInCell="1" allowOverlap="1" wp14:anchorId="2E21624A" wp14:editId="51C47B23">
                  <wp:simplePos x="0" y="0"/>
                  <wp:positionH relativeFrom="column">
                    <wp:posOffset>69850</wp:posOffset>
                  </wp:positionH>
                  <wp:positionV relativeFrom="paragraph">
                    <wp:posOffset>23495</wp:posOffset>
                  </wp:positionV>
                  <wp:extent cx="1064895" cy="1161415"/>
                  <wp:effectExtent l="0" t="0" r="1905"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64895" cy="11614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92" w:type="dxa"/>
            <w:shd w:val="clear" w:color="auto" w:fill="auto"/>
          </w:tcPr>
          <w:p w14:paraId="081FBD0A" w14:textId="77777777" w:rsidR="006B45FD" w:rsidRDefault="006B45FD" w:rsidP="006B45FD">
            <w:pPr>
              <w:jc w:val="center"/>
              <w:rPr>
                <w:noProof/>
              </w:rPr>
            </w:pPr>
            <w:r>
              <w:rPr>
                <w:noProof/>
              </w:rPr>
              <w:drawing>
                <wp:anchor distT="0" distB="0" distL="114300" distR="114300" simplePos="0" relativeHeight="251734016" behindDoc="0" locked="0" layoutInCell="1" allowOverlap="1" wp14:anchorId="79B4C7C7" wp14:editId="276103DF">
                  <wp:simplePos x="0" y="0"/>
                  <wp:positionH relativeFrom="column">
                    <wp:posOffset>-9525</wp:posOffset>
                  </wp:positionH>
                  <wp:positionV relativeFrom="paragraph">
                    <wp:posOffset>34925</wp:posOffset>
                  </wp:positionV>
                  <wp:extent cx="1192530" cy="1096010"/>
                  <wp:effectExtent l="0" t="0" r="762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92530" cy="10960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B45FD" w14:paraId="3B6EAA8D" w14:textId="77777777" w:rsidTr="006B45FD">
        <w:tc>
          <w:tcPr>
            <w:tcW w:w="2091" w:type="dxa"/>
            <w:shd w:val="clear" w:color="auto" w:fill="auto"/>
          </w:tcPr>
          <w:p w14:paraId="5F76365D" w14:textId="77777777" w:rsidR="006B45FD" w:rsidRDefault="006B45FD" w:rsidP="006B45FD">
            <w:pPr>
              <w:jc w:val="center"/>
            </w:pPr>
            <w:r>
              <w:rPr>
                <w:noProof/>
              </w:rPr>
              <w:drawing>
                <wp:anchor distT="0" distB="0" distL="114300" distR="114300" simplePos="0" relativeHeight="251735040" behindDoc="0" locked="0" layoutInCell="1" allowOverlap="1" wp14:anchorId="4FDE4F1D" wp14:editId="1E8DE1DB">
                  <wp:simplePos x="0" y="0"/>
                  <wp:positionH relativeFrom="column">
                    <wp:posOffset>-64770</wp:posOffset>
                  </wp:positionH>
                  <wp:positionV relativeFrom="paragraph">
                    <wp:posOffset>65405</wp:posOffset>
                  </wp:positionV>
                  <wp:extent cx="1280160" cy="1065530"/>
                  <wp:effectExtent l="0" t="0" r="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8016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08751" w14:textId="77777777" w:rsidR="006B45FD" w:rsidRDefault="006B45FD" w:rsidP="006B45FD">
            <w:pPr>
              <w:jc w:val="center"/>
            </w:pPr>
          </w:p>
          <w:p w14:paraId="76242017" w14:textId="77777777" w:rsidR="006B45FD" w:rsidRDefault="006B45FD" w:rsidP="006B45FD">
            <w:pPr>
              <w:jc w:val="center"/>
            </w:pPr>
          </w:p>
          <w:p w14:paraId="62F0013F" w14:textId="77777777" w:rsidR="006B45FD" w:rsidRDefault="006B45FD" w:rsidP="006B45FD">
            <w:pPr>
              <w:jc w:val="center"/>
            </w:pPr>
          </w:p>
          <w:p w14:paraId="2C6CC77F" w14:textId="77777777" w:rsidR="006B45FD" w:rsidRDefault="006B45FD" w:rsidP="006B45FD">
            <w:pPr>
              <w:jc w:val="center"/>
            </w:pPr>
          </w:p>
          <w:p w14:paraId="642E2568" w14:textId="77777777" w:rsidR="006B45FD" w:rsidRDefault="006B45FD" w:rsidP="006B45FD">
            <w:pPr>
              <w:jc w:val="center"/>
            </w:pPr>
          </w:p>
          <w:p w14:paraId="595DF18E" w14:textId="77777777" w:rsidR="006B45FD" w:rsidRDefault="006B45FD" w:rsidP="006B45FD">
            <w:pPr>
              <w:jc w:val="center"/>
            </w:pPr>
          </w:p>
        </w:tc>
        <w:tc>
          <w:tcPr>
            <w:tcW w:w="2091" w:type="dxa"/>
            <w:shd w:val="clear" w:color="auto" w:fill="auto"/>
          </w:tcPr>
          <w:p w14:paraId="0408A836" w14:textId="77777777" w:rsidR="006B45FD" w:rsidRDefault="006B45FD" w:rsidP="006B45FD">
            <w:pPr>
              <w:jc w:val="center"/>
            </w:pPr>
            <w:r>
              <w:rPr>
                <w:noProof/>
              </w:rPr>
              <w:drawing>
                <wp:anchor distT="0" distB="0" distL="114300" distR="114300" simplePos="0" relativeHeight="251736064" behindDoc="0" locked="0" layoutInCell="1" allowOverlap="1" wp14:anchorId="441E4BA0" wp14:editId="59481463">
                  <wp:simplePos x="0" y="0"/>
                  <wp:positionH relativeFrom="column">
                    <wp:posOffset>22225</wp:posOffset>
                  </wp:positionH>
                  <wp:positionV relativeFrom="paragraph">
                    <wp:posOffset>43180</wp:posOffset>
                  </wp:positionV>
                  <wp:extent cx="1168400" cy="11049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684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91" w:type="dxa"/>
            <w:shd w:val="clear" w:color="auto" w:fill="auto"/>
          </w:tcPr>
          <w:p w14:paraId="5B29C801" w14:textId="77777777" w:rsidR="006B45FD" w:rsidRDefault="006B45FD" w:rsidP="006B45FD">
            <w:pPr>
              <w:jc w:val="center"/>
            </w:pPr>
            <w:r>
              <w:rPr>
                <w:noProof/>
              </w:rPr>
              <w:drawing>
                <wp:anchor distT="0" distB="0" distL="114300" distR="114300" simplePos="0" relativeHeight="251737088" behindDoc="0" locked="0" layoutInCell="1" allowOverlap="1" wp14:anchorId="3D42FCF2" wp14:editId="4DEEA7BB">
                  <wp:simplePos x="0" y="0"/>
                  <wp:positionH relativeFrom="column">
                    <wp:posOffset>-25400</wp:posOffset>
                  </wp:positionH>
                  <wp:positionV relativeFrom="paragraph">
                    <wp:posOffset>32385</wp:posOffset>
                  </wp:positionV>
                  <wp:extent cx="1208405" cy="1153160"/>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08405" cy="11531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91" w:type="dxa"/>
            <w:shd w:val="clear" w:color="auto" w:fill="auto"/>
          </w:tcPr>
          <w:p w14:paraId="6CEAA487" w14:textId="77777777" w:rsidR="006B45FD" w:rsidRDefault="006B45FD" w:rsidP="006B45FD">
            <w:pPr>
              <w:jc w:val="center"/>
            </w:pPr>
            <w:r>
              <w:rPr>
                <w:noProof/>
              </w:rPr>
              <w:drawing>
                <wp:anchor distT="0" distB="0" distL="114300" distR="114300" simplePos="0" relativeHeight="251738112" behindDoc="0" locked="0" layoutInCell="1" allowOverlap="1" wp14:anchorId="57A58647" wp14:editId="041D275D">
                  <wp:simplePos x="0" y="0"/>
                  <wp:positionH relativeFrom="column">
                    <wp:posOffset>27940</wp:posOffset>
                  </wp:positionH>
                  <wp:positionV relativeFrom="paragraph">
                    <wp:posOffset>36195</wp:posOffset>
                  </wp:positionV>
                  <wp:extent cx="1128395" cy="112839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28395" cy="1128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92" w:type="dxa"/>
            <w:shd w:val="clear" w:color="auto" w:fill="auto"/>
          </w:tcPr>
          <w:p w14:paraId="00B6CAE7" w14:textId="77777777" w:rsidR="006B45FD" w:rsidRDefault="006B45FD" w:rsidP="006B45FD">
            <w:pPr>
              <w:jc w:val="center"/>
            </w:pPr>
            <w:r>
              <w:rPr>
                <w:noProof/>
              </w:rPr>
              <w:drawing>
                <wp:anchor distT="0" distB="0" distL="114300" distR="114300" simplePos="0" relativeHeight="251739136" behindDoc="0" locked="0" layoutInCell="1" allowOverlap="1" wp14:anchorId="6D7BDEE4" wp14:editId="4422D54D">
                  <wp:simplePos x="0" y="0"/>
                  <wp:positionH relativeFrom="column">
                    <wp:posOffset>22860</wp:posOffset>
                  </wp:positionH>
                  <wp:positionV relativeFrom="paragraph">
                    <wp:posOffset>35560</wp:posOffset>
                  </wp:positionV>
                  <wp:extent cx="1104900" cy="1137285"/>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104900" cy="11372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92" w:type="dxa"/>
            <w:shd w:val="clear" w:color="auto" w:fill="auto"/>
          </w:tcPr>
          <w:p w14:paraId="7F92BD21" w14:textId="77777777" w:rsidR="006B45FD" w:rsidRDefault="006B45FD" w:rsidP="006B45FD">
            <w:pPr>
              <w:jc w:val="center"/>
              <w:rPr>
                <w:noProof/>
              </w:rPr>
            </w:pPr>
            <w:r>
              <w:rPr>
                <w:noProof/>
              </w:rPr>
              <w:drawing>
                <wp:anchor distT="0" distB="0" distL="114300" distR="114300" simplePos="0" relativeHeight="251740160" behindDoc="0" locked="0" layoutInCell="1" allowOverlap="1" wp14:anchorId="075DCA36" wp14:editId="342327ED">
                  <wp:simplePos x="0" y="0"/>
                  <wp:positionH relativeFrom="column">
                    <wp:posOffset>-20320</wp:posOffset>
                  </wp:positionH>
                  <wp:positionV relativeFrom="paragraph">
                    <wp:posOffset>28575</wp:posOffset>
                  </wp:positionV>
                  <wp:extent cx="1170940" cy="11474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170940" cy="11474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5F35FA8" w14:textId="77777777" w:rsidR="00630D72" w:rsidRPr="002F48B5" w:rsidRDefault="00630D72" w:rsidP="00630D72">
      <w:pPr>
        <w:rPr>
          <w:vanish/>
        </w:rPr>
      </w:pPr>
    </w:p>
    <w:p w14:paraId="366F32C4" w14:textId="77777777" w:rsidR="00630D72" w:rsidRPr="00F55B6C" w:rsidRDefault="00630D72" w:rsidP="00630D72">
      <w:pPr>
        <w:rPr>
          <w:vanish/>
        </w:rPr>
      </w:pPr>
    </w:p>
    <w:p w14:paraId="62FB6BE2" w14:textId="77777777" w:rsidR="00630D72" w:rsidRPr="0033014A" w:rsidRDefault="00630D72" w:rsidP="00630D72">
      <w:pPr>
        <w:rPr>
          <w:vanish/>
        </w:rPr>
      </w:pPr>
    </w:p>
    <w:p w14:paraId="62669F68" w14:textId="77777777" w:rsidR="00630D72" w:rsidRDefault="00630D72" w:rsidP="00630D72">
      <w:r>
        <w:tab/>
      </w:r>
    </w:p>
    <w:p w14:paraId="15FE3E9D" w14:textId="77777777" w:rsidR="00630D72" w:rsidRDefault="00630D72" w:rsidP="00630D72"/>
    <w:p w14:paraId="55B4BABE" w14:textId="77777777" w:rsidR="00630D72" w:rsidRDefault="00630D72" w:rsidP="00630D72">
      <w:r>
        <w:tab/>
      </w:r>
    </w:p>
    <w:p w14:paraId="116CDD39" w14:textId="77777777" w:rsidR="00630D72" w:rsidRDefault="00630D72" w:rsidP="00630D72"/>
    <w:p w14:paraId="186F9127" w14:textId="77777777" w:rsidR="00630D72" w:rsidRDefault="00630D72" w:rsidP="00630D72"/>
    <w:p w14:paraId="0B20368D" w14:textId="77777777" w:rsidR="00630D72" w:rsidRDefault="00630D72" w:rsidP="00630D72"/>
    <w:p w14:paraId="6DD9673B" w14:textId="77777777" w:rsidR="00630D72" w:rsidRDefault="00630D72" w:rsidP="00630D72"/>
    <w:p w14:paraId="485A427C" w14:textId="77777777" w:rsidR="00630D72" w:rsidRDefault="00630D72" w:rsidP="00630D72">
      <w:pPr>
        <w:ind w:left="720"/>
        <w:rPr>
          <w:rFonts w:ascii="Arial" w:hAnsi="Arial" w:cs="Arial"/>
          <w:color w:val="000000"/>
        </w:rPr>
      </w:pPr>
    </w:p>
    <w:p w14:paraId="49B57938" w14:textId="77777777" w:rsidR="00630D72" w:rsidRDefault="00630D72" w:rsidP="00630D72">
      <w:pPr>
        <w:ind w:left="720"/>
        <w:rPr>
          <w:rFonts w:ascii="Arial" w:hAnsi="Arial" w:cs="Arial"/>
          <w:color w:val="000000"/>
        </w:rPr>
      </w:pPr>
    </w:p>
    <w:p w14:paraId="51F841F1" w14:textId="77777777" w:rsidR="00630D72" w:rsidRDefault="00630D72" w:rsidP="00630D72">
      <w:pPr>
        <w:ind w:left="720"/>
        <w:rPr>
          <w:rFonts w:ascii="Arial" w:hAnsi="Arial" w:cs="Arial"/>
          <w:color w:val="000000"/>
        </w:rPr>
      </w:pPr>
    </w:p>
    <w:p w14:paraId="3C06AA45" w14:textId="77777777" w:rsidR="00630D72" w:rsidRDefault="00630D72" w:rsidP="00630D72">
      <w:pPr>
        <w:ind w:left="720"/>
        <w:rPr>
          <w:rFonts w:ascii="Arial" w:hAnsi="Arial" w:cs="Arial"/>
          <w:color w:val="000000"/>
        </w:rPr>
      </w:pPr>
    </w:p>
    <w:p w14:paraId="66BEEC3C" w14:textId="77777777" w:rsidR="00630D72" w:rsidRDefault="00630D72" w:rsidP="00630D72">
      <w:pPr>
        <w:ind w:left="720"/>
        <w:rPr>
          <w:rFonts w:ascii="Arial" w:hAnsi="Arial" w:cs="Arial"/>
          <w:color w:val="000000"/>
        </w:rPr>
      </w:pPr>
    </w:p>
    <w:p w14:paraId="4579AB77" w14:textId="77777777" w:rsidR="00630D72" w:rsidRDefault="00630D72" w:rsidP="00630D72">
      <w:pPr>
        <w:ind w:left="720"/>
        <w:rPr>
          <w:rFonts w:ascii="Arial" w:hAnsi="Arial" w:cs="Arial"/>
          <w:color w:val="000000"/>
        </w:rPr>
      </w:pPr>
    </w:p>
    <w:p w14:paraId="67B3BCC2" w14:textId="77777777" w:rsidR="00630D72" w:rsidRDefault="00630D72" w:rsidP="00630D72">
      <w:pPr>
        <w:ind w:left="720"/>
        <w:rPr>
          <w:rFonts w:ascii="Arial" w:hAnsi="Arial" w:cs="Arial"/>
          <w:color w:val="000000"/>
        </w:rPr>
      </w:pPr>
    </w:p>
    <w:p w14:paraId="755D5815" w14:textId="77777777" w:rsidR="00630D72" w:rsidRDefault="00630D72" w:rsidP="00630D72">
      <w:pPr>
        <w:ind w:left="720"/>
        <w:rPr>
          <w:rFonts w:ascii="Arial" w:hAnsi="Arial" w:cs="Arial"/>
          <w:color w:val="000000"/>
        </w:rPr>
      </w:pPr>
    </w:p>
    <w:p w14:paraId="19091644" w14:textId="77777777" w:rsidR="00630D72" w:rsidRDefault="00630D72" w:rsidP="00630D72">
      <w:pPr>
        <w:ind w:left="720"/>
        <w:rPr>
          <w:rFonts w:ascii="Arial" w:hAnsi="Arial" w:cs="Arial"/>
          <w:color w:val="000000"/>
        </w:rPr>
      </w:pPr>
    </w:p>
    <w:p w14:paraId="0CA7F344" w14:textId="77777777" w:rsidR="00630D72" w:rsidRDefault="00630D72" w:rsidP="00630D72">
      <w:pPr>
        <w:ind w:left="720"/>
        <w:rPr>
          <w:rFonts w:ascii="Arial" w:hAnsi="Arial" w:cs="Arial"/>
          <w:color w:val="000000"/>
        </w:rPr>
      </w:pPr>
    </w:p>
    <w:p w14:paraId="222C32E6" w14:textId="77777777" w:rsidR="00630D72" w:rsidRDefault="00630D72" w:rsidP="00630D72">
      <w:pPr>
        <w:ind w:left="720"/>
        <w:rPr>
          <w:rFonts w:ascii="Arial" w:hAnsi="Arial" w:cs="Arial"/>
          <w:color w:val="000000"/>
        </w:rPr>
      </w:pPr>
    </w:p>
    <w:p w14:paraId="14A96811" w14:textId="77777777" w:rsidR="00630D72" w:rsidRDefault="00630D72" w:rsidP="00630D72">
      <w:pPr>
        <w:ind w:left="720"/>
        <w:rPr>
          <w:rFonts w:ascii="Arial" w:hAnsi="Arial" w:cs="Arial"/>
          <w:color w:val="000000"/>
        </w:rPr>
      </w:pPr>
    </w:p>
    <w:p w14:paraId="420A04BB" w14:textId="77777777" w:rsidR="00630D72" w:rsidRDefault="00630D72" w:rsidP="00630D72">
      <w:pPr>
        <w:ind w:left="720"/>
        <w:rPr>
          <w:rFonts w:ascii="Arial" w:hAnsi="Arial" w:cs="Arial"/>
          <w:color w:val="000000"/>
        </w:rPr>
      </w:pPr>
    </w:p>
    <w:p w14:paraId="15644863" w14:textId="77777777" w:rsidR="00630D72" w:rsidRDefault="00630D72" w:rsidP="00630D72">
      <w:pPr>
        <w:ind w:left="720"/>
        <w:rPr>
          <w:rFonts w:ascii="Arial" w:hAnsi="Arial" w:cs="Arial"/>
          <w:color w:val="000000"/>
        </w:rPr>
      </w:pPr>
    </w:p>
    <w:p w14:paraId="4339B842" w14:textId="77777777" w:rsidR="00630D72" w:rsidRDefault="00630D72" w:rsidP="00630D72">
      <w:pPr>
        <w:ind w:left="720"/>
        <w:rPr>
          <w:rFonts w:ascii="Arial" w:hAnsi="Arial" w:cs="Arial"/>
          <w:color w:val="000000"/>
        </w:rPr>
      </w:pPr>
    </w:p>
    <w:p w14:paraId="185EA1F5" w14:textId="77777777" w:rsidR="00630D72" w:rsidRDefault="00630D72" w:rsidP="00630D72">
      <w:pPr>
        <w:ind w:left="720"/>
        <w:rPr>
          <w:rFonts w:ascii="Arial" w:hAnsi="Arial" w:cs="Arial"/>
          <w:color w:val="000000"/>
        </w:rPr>
      </w:pPr>
    </w:p>
    <w:p w14:paraId="0177EFA7" w14:textId="77777777" w:rsidR="00630D72" w:rsidRDefault="00630D72" w:rsidP="00630D72">
      <w:pPr>
        <w:ind w:left="720"/>
        <w:rPr>
          <w:rFonts w:ascii="Arial" w:hAnsi="Arial" w:cs="Arial"/>
          <w:color w:val="000000"/>
        </w:rPr>
      </w:pPr>
    </w:p>
    <w:p w14:paraId="71317D42" w14:textId="77777777" w:rsidR="00630D72" w:rsidRDefault="00630D72" w:rsidP="00630D72">
      <w:pPr>
        <w:ind w:left="720"/>
        <w:rPr>
          <w:rFonts w:ascii="Arial" w:hAnsi="Arial" w:cs="Arial"/>
          <w:color w:val="000000"/>
        </w:rPr>
      </w:pPr>
    </w:p>
    <w:p w14:paraId="129F3189" w14:textId="77777777" w:rsidR="00630D72" w:rsidRDefault="00630D72" w:rsidP="00630D72">
      <w:pPr>
        <w:ind w:left="720"/>
        <w:rPr>
          <w:rFonts w:ascii="Arial" w:hAnsi="Arial" w:cs="Arial"/>
          <w:color w:val="000000"/>
        </w:rPr>
      </w:pPr>
    </w:p>
    <w:p w14:paraId="003C0AA6" w14:textId="77777777" w:rsidR="00630D72" w:rsidRDefault="00630D72" w:rsidP="00630D72">
      <w:pPr>
        <w:ind w:left="720"/>
        <w:rPr>
          <w:rFonts w:ascii="Arial" w:hAnsi="Arial" w:cs="Arial"/>
          <w:color w:val="000000"/>
        </w:rPr>
      </w:pPr>
    </w:p>
    <w:p w14:paraId="1A71266C" w14:textId="77777777" w:rsidR="00630D72" w:rsidRDefault="00630D72" w:rsidP="00630D72">
      <w:pPr>
        <w:ind w:left="720"/>
        <w:rPr>
          <w:rFonts w:ascii="Arial" w:hAnsi="Arial" w:cs="Arial"/>
          <w:color w:val="000000"/>
        </w:rPr>
      </w:pPr>
    </w:p>
    <w:p w14:paraId="6741B1AF" w14:textId="77777777" w:rsidR="00630D72" w:rsidRDefault="00630D72" w:rsidP="006B45FD">
      <w:pPr>
        <w:rPr>
          <w:rFonts w:ascii="Arial" w:hAnsi="Arial" w:cs="Arial"/>
          <w:sz w:val="32"/>
          <w:szCs w:val="32"/>
          <w:u w:val="single"/>
        </w:rPr>
      </w:pPr>
    </w:p>
    <w:p w14:paraId="3C8455FB" w14:textId="77777777" w:rsidR="009446B5" w:rsidRDefault="009446B5" w:rsidP="009442B7">
      <w:pPr>
        <w:pStyle w:val="Heading2"/>
        <w:rPr>
          <w:rFonts w:ascii="Arial" w:hAnsi="Arial" w:cs="Arial"/>
          <w:lang w:val="fr-FR"/>
        </w:rPr>
        <w:sectPr w:rsidR="009446B5" w:rsidSect="00630D72">
          <w:pgSz w:w="16838" w:h="11906" w:orient="landscape" w:code="9"/>
          <w:pgMar w:top="1440" w:right="1440" w:bottom="1440" w:left="1440" w:header="709" w:footer="709" w:gutter="0"/>
          <w:cols w:space="708"/>
          <w:docGrid w:linePitch="360"/>
        </w:sectPr>
      </w:pPr>
      <w:bookmarkStart w:id="159" w:name="_Toc144455516"/>
      <w:bookmarkStart w:id="160" w:name="_Toc144457917"/>
      <w:bookmarkStart w:id="161" w:name="_Toc144458282"/>
      <w:bookmarkStart w:id="162" w:name="_Toc144460040"/>
      <w:bookmarkStart w:id="163" w:name="_Toc144468729"/>
      <w:bookmarkStart w:id="164" w:name="_Toc145081491"/>
      <w:bookmarkStart w:id="165" w:name="_Toc145081677"/>
    </w:p>
    <w:p w14:paraId="530562A8" w14:textId="249F166A" w:rsidR="009442B7" w:rsidRPr="006B45FD" w:rsidRDefault="009442B7" w:rsidP="009442B7">
      <w:pPr>
        <w:pStyle w:val="Heading2"/>
        <w:rPr>
          <w:rFonts w:ascii="Arial" w:hAnsi="Arial" w:cs="Arial"/>
          <w:lang w:val="fr-FR"/>
        </w:rPr>
      </w:pPr>
      <w:bookmarkStart w:id="166" w:name="_Toc146555049"/>
      <w:bookmarkStart w:id="167" w:name="_Toc146555252"/>
      <w:r w:rsidRPr="006B45FD">
        <w:rPr>
          <w:rFonts w:ascii="Arial" w:hAnsi="Arial" w:cs="Arial"/>
          <w:lang w:val="fr-FR"/>
        </w:rPr>
        <w:lastRenderedPageBreak/>
        <w:t xml:space="preserve">Appendix C – Observation Profile – </w:t>
      </w:r>
      <w:r w:rsidR="006B45FD">
        <w:rPr>
          <w:rFonts w:ascii="Arial" w:hAnsi="Arial" w:cs="Arial"/>
          <w:lang w:val="fr-FR"/>
        </w:rPr>
        <w:t>S</w:t>
      </w:r>
      <w:r w:rsidRPr="006B45FD">
        <w:rPr>
          <w:rFonts w:ascii="Arial" w:hAnsi="Arial" w:cs="Arial"/>
          <w:lang w:val="fr-FR"/>
        </w:rPr>
        <w:t xml:space="preserve">ocial </w:t>
      </w:r>
      <w:r w:rsidR="006B45FD">
        <w:rPr>
          <w:rFonts w:ascii="Arial" w:hAnsi="Arial" w:cs="Arial"/>
          <w:lang w:val="fr-FR"/>
        </w:rPr>
        <w:t>C</w:t>
      </w:r>
      <w:r w:rsidRPr="006B45FD">
        <w:rPr>
          <w:rFonts w:ascii="Arial" w:hAnsi="Arial" w:cs="Arial"/>
          <w:lang w:val="fr-FR"/>
        </w:rPr>
        <w:t>ommunication</w:t>
      </w:r>
      <w:bookmarkEnd w:id="159"/>
      <w:bookmarkEnd w:id="160"/>
      <w:bookmarkEnd w:id="161"/>
      <w:bookmarkEnd w:id="162"/>
      <w:bookmarkEnd w:id="163"/>
      <w:bookmarkEnd w:id="164"/>
      <w:bookmarkEnd w:id="165"/>
      <w:bookmarkEnd w:id="166"/>
      <w:bookmarkEnd w:id="167"/>
    </w:p>
    <w:p w14:paraId="10A6A239" w14:textId="77777777" w:rsidR="009442B7" w:rsidRPr="00136C7B" w:rsidRDefault="009442B7" w:rsidP="009442B7">
      <w:pPr>
        <w:ind w:left="720"/>
        <w:rPr>
          <w:rFonts w:ascii="Arial" w:hAnsi="Arial" w:cs="Arial"/>
          <w:sz w:val="32"/>
          <w:szCs w:val="32"/>
          <w:u w:val="single"/>
          <w:lang w:val="fr-FR"/>
        </w:rPr>
      </w:pPr>
    </w:p>
    <w:p w14:paraId="63AA1A5B" w14:textId="746B35F1" w:rsidR="009442B7" w:rsidRDefault="006B45FD" w:rsidP="006B45FD">
      <w:pPr>
        <w:tabs>
          <w:tab w:val="left" w:pos="3253"/>
        </w:tabs>
        <w:rPr>
          <w:b/>
          <w:bCs/>
          <w:sz w:val="28"/>
          <w:szCs w:val="28"/>
          <w:u w:val="single"/>
        </w:rPr>
      </w:pPr>
      <w:r w:rsidRPr="006B45FD">
        <w:rPr>
          <w:b/>
          <w:bCs/>
          <w:sz w:val="28"/>
          <w:szCs w:val="28"/>
          <w:lang w:val="fr-FR"/>
        </w:rPr>
        <w:t xml:space="preserve">                         </w:t>
      </w:r>
      <w:r w:rsidR="009442B7" w:rsidRPr="00843311">
        <w:rPr>
          <w:b/>
          <w:bCs/>
          <w:sz w:val="28"/>
          <w:szCs w:val="28"/>
          <w:u w:val="single"/>
        </w:rPr>
        <w:t>Observation Profile</w:t>
      </w:r>
      <w:r w:rsidR="009442B7">
        <w:rPr>
          <w:b/>
          <w:bCs/>
          <w:sz w:val="28"/>
          <w:szCs w:val="28"/>
          <w:u w:val="single"/>
        </w:rPr>
        <w:t xml:space="preserve"> – </w:t>
      </w:r>
      <w:r>
        <w:rPr>
          <w:b/>
          <w:bCs/>
          <w:sz w:val="28"/>
          <w:szCs w:val="28"/>
          <w:u w:val="single"/>
        </w:rPr>
        <w:t>S</w:t>
      </w:r>
      <w:r w:rsidR="009442B7">
        <w:rPr>
          <w:b/>
          <w:bCs/>
          <w:sz w:val="28"/>
          <w:szCs w:val="28"/>
          <w:u w:val="single"/>
        </w:rPr>
        <w:t xml:space="preserve">ocial </w:t>
      </w:r>
      <w:r>
        <w:rPr>
          <w:b/>
          <w:bCs/>
          <w:sz w:val="28"/>
          <w:szCs w:val="28"/>
          <w:u w:val="single"/>
        </w:rPr>
        <w:t>C</w:t>
      </w:r>
      <w:r w:rsidR="009442B7">
        <w:rPr>
          <w:b/>
          <w:bCs/>
          <w:sz w:val="28"/>
          <w:szCs w:val="28"/>
          <w:u w:val="single"/>
        </w:rPr>
        <w:t>ommunication</w:t>
      </w:r>
    </w:p>
    <w:p w14:paraId="0FC1F100" w14:textId="77777777" w:rsidR="009442B7" w:rsidRPr="00843311" w:rsidRDefault="009442B7" w:rsidP="009442B7">
      <w:pPr>
        <w:tabs>
          <w:tab w:val="left" w:pos="3253"/>
        </w:tabs>
        <w:jc w:val="center"/>
        <w:rPr>
          <w:b/>
          <w:bCs/>
          <w:u w:val="single"/>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9442B7" w14:paraId="1E1E70CE" w14:textId="77777777" w:rsidTr="006740FB">
        <w:trPr>
          <w:trHeight w:val="870"/>
        </w:trPr>
        <w:tc>
          <w:tcPr>
            <w:tcW w:w="8737" w:type="dxa"/>
            <w:tcBorders>
              <w:bottom w:val="single" w:sz="4" w:space="0" w:color="auto"/>
            </w:tcBorders>
            <w:shd w:val="clear" w:color="auto" w:fill="auto"/>
          </w:tcPr>
          <w:p w14:paraId="1E473B9C" w14:textId="0A656B26" w:rsidR="009442B7" w:rsidRPr="00FD001E" w:rsidRDefault="009442B7" w:rsidP="006740FB">
            <w:pPr>
              <w:jc w:val="center"/>
              <w:rPr>
                <w:b/>
                <w:u w:val="single"/>
              </w:rPr>
            </w:pPr>
            <w:r w:rsidRPr="00FD001E">
              <w:rPr>
                <w:b/>
                <w:u w:val="single"/>
              </w:rPr>
              <w:t xml:space="preserve">Part 1: </w:t>
            </w:r>
            <w:r w:rsidRPr="00FD001E">
              <w:rPr>
                <w:b/>
                <w:bCs/>
                <w:color w:val="FF0000"/>
              </w:rPr>
              <w:t xml:space="preserve">Teacher/SENCO to </w:t>
            </w:r>
            <w:r w:rsidR="00164685" w:rsidRPr="00FD001E">
              <w:rPr>
                <w:b/>
                <w:bCs/>
                <w:color w:val="FF0000"/>
              </w:rPr>
              <w:t>complete.</w:t>
            </w:r>
          </w:p>
          <w:p w14:paraId="2DC68266" w14:textId="77777777" w:rsidR="009442B7" w:rsidRPr="00FD001E" w:rsidRDefault="009442B7" w:rsidP="006740FB">
            <w:pPr>
              <w:jc w:val="center"/>
              <w:rPr>
                <w:b/>
              </w:rPr>
            </w:pPr>
            <w:bookmarkStart w:id="168" w:name="_Hlk66276448"/>
            <w:r w:rsidRPr="00FD001E">
              <w:rPr>
                <w:b/>
              </w:rPr>
              <w:t>Give a brief “word picture” of the child within the class.</w:t>
            </w:r>
          </w:p>
          <w:p w14:paraId="33855BC5" w14:textId="0A13D374" w:rsidR="009442B7" w:rsidRPr="00FD001E" w:rsidRDefault="009442B7" w:rsidP="006740FB">
            <w:pPr>
              <w:jc w:val="center"/>
              <w:rPr>
                <w:b/>
              </w:rPr>
            </w:pPr>
            <w:r w:rsidRPr="00FD001E">
              <w:rPr>
                <w:b/>
              </w:rPr>
              <w:t xml:space="preserve">Note </w:t>
            </w:r>
            <w:r w:rsidR="005F2738">
              <w:rPr>
                <w:b/>
              </w:rPr>
              <w:t>strengths</w:t>
            </w:r>
            <w:r w:rsidRPr="00FD001E">
              <w:rPr>
                <w:b/>
              </w:rPr>
              <w:t xml:space="preserve"> as well as </w:t>
            </w:r>
            <w:r w:rsidR="00164685" w:rsidRPr="00FD001E">
              <w:rPr>
                <w:b/>
              </w:rPr>
              <w:t>difficulties and</w:t>
            </w:r>
            <w:r w:rsidRPr="00FD001E">
              <w:rPr>
                <w:b/>
              </w:rPr>
              <w:t xml:space="preserve"> describe any </w:t>
            </w:r>
            <w:r w:rsidR="005F2738">
              <w:rPr>
                <w:b/>
              </w:rPr>
              <w:t>social communication</w:t>
            </w:r>
            <w:r w:rsidRPr="00FD001E">
              <w:rPr>
                <w:b/>
              </w:rPr>
              <w:t xml:space="preserve"> characteristics observed.</w:t>
            </w:r>
            <w:bookmarkEnd w:id="168"/>
          </w:p>
        </w:tc>
      </w:tr>
      <w:tr w:rsidR="009442B7" w14:paraId="23A14109" w14:textId="77777777" w:rsidTr="006740FB">
        <w:trPr>
          <w:trHeight w:val="1676"/>
        </w:trPr>
        <w:tc>
          <w:tcPr>
            <w:tcW w:w="8737" w:type="dxa"/>
            <w:tcBorders>
              <w:bottom w:val="single" w:sz="4" w:space="0" w:color="auto"/>
            </w:tcBorders>
            <w:shd w:val="clear" w:color="auto" w:fill="auto"/>
          </w:tcPr>
          <w:p w14:paraId="10DA5951" w14:textId="77777777" w:rsidR="009442B7" w:rsidRDefault="009442B7" w:rsidP="006740FB"/>
        </w:tc>
      </w:tr>
      <w:tr w:rsidR="009442B7" w14:paraId="0AB3356A" w14:textId="77777777" w:rsidTr="006740FB">
        <w:trPr>
          <w:trHeight w:val="66"/>
        </w:trPr>
        <w:tc>
          <w:tcPr>
            <w:tcW w:w="8737" w:type="dxa"/>
            <w:tcBorders>
              <w:top w:val="single" w:sz="4" w:space="0" w:color="auto"/>
              <w:left w:val="nil"/>
              <w:bottom w:val="single" w:sz="4" w:space="0" w:color="auto"/>
              <w:right w:val="nil"/>
            </w:tcBorders>
            <w:shd w:val="clear" w:color="auto" w:fill="auto"/>
          </w:tcPr>
          <w:p w14:paraId="7C48AA1E" w14:textId="77777777" w:rsidR="009442B7" w:rsidRDefault="009442B7" w:rsidP="006740FB"/>
        </w:tc>
      </w:tr>
      <w:tr w:rsidR="009442B7" w14:paraId="28D3219C" w14:textId="77777777" w:rsidTr="006740FB">
        <w:trPr>
          <w:trHeight w:val="66"/>
        </w:trPr>
        <w:tc>
          <w:tcPr>
            <w:tcW w:w="8737" w:type="dxa"/>
            <w:tcBorders>
              <w:top w:val="single" w:sz="4" w:space="0" w:color="auto"/>
              <w:bottom w:val="single" w:sz="4" w:space="0" w:color="auto"/>
            </w:tcBorders>
            <w:shd w:val="clear" w:color="auto" w:fill="auto"/>
          </w:tcPr>
          <w:p w14:paraId="1814E85F" w14:textId="25864AEE" w:rsidR="009442B7" w:rsidRPr="00FD001E" w:rsidRDefault="009442B7" w:rsidP="006740FB">
            <w:pPr>
              <w:jc w:val="center"/>
              <w:rPr>
                <w:b/>
                <w:u w:val="single"/>
              </w:rPr>
            </w:pPr>
            <w:r w:rsidRPr="00FD001E">
              <w:rPr>
                <w:b/>
                <w:u w:val="single"/>
              </w:rPr>
              <w:t xml:space="preserve">Part 2: Observed Behaviours in School </w:t>
            </w:r>
            <w:r w:rsidRPr="00FD001E">
              <w:rPr>
                <w:b/>
                <w:bCs/>
                <w:color w:val="FF0000"/>
              </w:rPr>
              <w:t xml:space="preserve">Teacher/SENCO to </w:t>
            </w:r>
            <w:r w:rsidR="00164685" w:rsidRPr="00FD001E">
              <w:rPr>
                <w:b/>
                <w:bCs/>
                <w:color w:val="FF0000"/>
              </w:rPr>
              <w:t>complete.</w:t>
            </w:r>
          </w:p>
          <w:p w14:paraId="75233536" w14:textId="77777777" w:rsidR="009442B7" w:rsidRPr="00FD001E" w:rsidRDefault="009442B7" w:rsidP="006740FB">
            <w:pPr>
              <w:ind w:left="1440"/>
              <w:rPr>
                <w:bCs/>
              </w:rPr>
            </w:pPr>
            <w:r w:rsidRPr="00FD001E">
              <w:rPr>
                <w:bCs/>
              </w:rPr>
              <w:t>Key:</w:t>
            </w:r>
            <w:r w:rsidRPr="00FD001E">
              <w:rPr>
                <w:bCs/>
              </w:rPr>
              <w:tab/>
              <w:t>1</w:t>
            </w:r>
            <w:r w:rsidRPr="00FD001E">
              <w:rPr>
                <w:bCs/>
              </w:rPr>
              <w:tab/>
              <w:t>No cause for concern</w:t>
            </w:r>
          </w:p>
          <w:p w14:paraId="62BD5B5E" w14:textId="77777777" w:rsidR="009442B7" w:rsidRPr="00FD001E" w:rsidRDefault="009442B7" w:rsidP="006740FB">
            <w:pPr>
              <w:ind w:left="1440"/>
              <w:rPr>
                <w:bCs/>
              </w:rPr>
            </w:pPr>
            <w:r w:rsidRPr="00FD001E">
              <w:rPr>
                <w:bCs/>
              </w:rPr>
              <w:tab/>
              <w:t>2</w:t>
            </w:r>
            <w:r w:rsidRPr="00FD001E">
              <w:rPr>
                <w:bCs/>
              </w:rPr>
              <w:tab/>
              <w:t>Mild cause for concern</w:t>
            </w:r>
          </w:p>
          <w:p w14:paraId="1566FDA4" w14:textId="77777777" w:rsidR="009442B7" w:rsidRPr="00FD001E" w:rsidRDefault="009442B7" w:rsidP="006740FB">
            <w:pPr>
              <w:ind w:left="1440"/>
              <w:rPr>
                <w:bCs/>
              </w:rPr>
            </w:pPr>
            <w:r w:rsidRPr="00FD001E">
              <w:rPr>
                <w:bCs/>
              </w:rPr>
              <w:tab/>
              <w:t>3</w:t>
            </w:r>
            <w:r w:rsidRPr="00FD001E">
              <w:rPr>
                <w:bCs/>
              </w:rPr>
              <w:tab/>
              <w:t>Moderate cause for concern</w:t>
            </w:r>
          </w:p>
          <w:p w14:paraId="2B1D43E9" w14:textId="77777777" w:rsidR="009442B7" w:rsidRPr="00FD001E" w:rsidRDefault="009442B7" w:rsidP="006740FB">
            <w:pPr>
              <w:ind w:left="1440"/>
              <w:rPr>
                <w:bCs/>
              </w:rPr>
            </w:pPr>
            <w:r w:rsidRPr="00FD001E">
              <w:rPr>
                <w:bCs/>
              </w:rPr>
              <w:tab/>
              <w:t>4</w:t>
            </w:r>
            <w:r w:rsidRPr="00FD001E">
              <w:rPr>
                <w:bCs/>
              </w:rPr>
              <w:tab/>
              <w:t>Serious cause for concern</w:t>
            </w:r>
          </w:p>
          <w:p w14:paraId="1CC3187D" w14:textId="77777777" w:rsidR="009442B7" w:rsidRPr="00FD001E" w:rsidRDefault="009442B7" w:rsidP="006740FB">
            <w:pPr>
              <w:ind w:left="1440"/>
              <w:rPr>
                <w:bCs/>
              </w:rPr>
            </w:pPr>
            <w:r w:rsidRPr="00FD001E">
              <w:rPr>
                <w:bCs/>
              </w:rPr>
              <w:tab/>
              <w:t>5</w:t>
            </w:r>
            <w:r w:rsidRPr="00FD001E">
              <w:rPr>
                <w:bCs/>
              </w:rPr>
              <w:tab/>
              <w:t>Great cause for concern</w:t>
            </w:r>
          </w:p>
          <w:p w14:paraId="038F3AE5" w14:textId="77777777" w:rsidR="009442B7" w:rsidRDefault="009442B7" w:rsidP="006740FB">
            <w:pPr>
              <w:jc w:val="center"/>
            </w:pPr>
            <w:r w:rsidRPr="00FD001E">
              <w:rPr>
                <w:b/>
              </w:rPr>
              <w:t xml:space="preserve">(If a concern is noted you </w:t>
            </w:r>
            <w:r w:rsidRPr="00FD001E">
              <w:rPr>
                <w:b/>
                <w:u w:val="single"/>
              </w:rPr>
              <w:t>MUST</w:t>
            </w:r>
            <w:r w:rsidRPr="00FD001E">
              <w:rPr>
                <w:b/>
              </w:rPr>
              <w:t xml:space="preserve"> provide an example in the Comments)</w:t>
            </w:r>
          </w:p>
        </w:tc>
      </w:tr>
      <w:tr w:rsidR="009442B7" w14:paraId="34276164" w14:textId="77777777" w:rsidTr="006740FB">
        <w:trPr>
          <w:trHeight w:val="131"/>
        </w:trPr>
        <w:tc>
          <w:tcPr>
            <w:tcW w:w="8737" w:type="dxa"/>
            <w:tcBorders>
              <w:top w:val="single" w:sz="4" w:space="0" w:color="auto"/>
              <w:left w:val="nil"/>
              <w:bottom w:val="nil"/>
              <w:right w:val="nil"/>
            </w:tcBorders>
            <w:shd w:val="clear" w:color="auto" w:fill="auto"/>
          </w:tcPr>
          <w:tbl>
            <w:tblPr>
              <w:tblpPr w:leftFromText="180" w:rightFromText="180" w:vertAnchor="text" w:horzAnchor="margin" w:tblpY="1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7"/>
              <w:gridCol w:w="416"/>
              <w:gridCol w:w="417"/>
              <w:gridCol w:w="417"/>
              <w:gridCol w:w="414"/>
              <w:gridCol w:w="370"/>
            </w:tblGrid>
            <w:tr w:rsidR="009442B7" w:rsidRPr="00593F04" w14:paraId="5EB06D34" w14:textId="77777777" w:rsidTr="006740FB">
              <w:tc>
                <w:tcPr>
                  <w:tcW w:w="6734" w:type="dxa"/>
                  <w:shd w:val="clear" w:color="auto" w:fill="auto"/>
                </w:tcPr>
                <w:p w14:paraId="46BD1CE9" w14:textId="77777777" w:rsidR="009442B7" w:rsidRPr="00FD001E" w:rsidRDefault="009442B7">
                  <w:pPr>
                    <w:pStyle w:val="ListParagraph"/>
                    <w:numPr>
                      <w:ilvl w:val="0"/>
                      <w:numId w:val="35"/>
                    </w:numPr>
                    <w:spacing w:after="0" w:line="240" w:lineRule="auto"/>
                    <w:rPr>
                      <w:b/>
                      <w:bCs/>
                    </w:rPr>
                  </w:pPr>
                  <w:r w:rsidRPr="00FD001E">
                    <w:rPr>
                      <w:b/>
                      <w:bCs/>
                    </w:rPr>
                    <w:t>Social Interaction</w:t>
                  </w:r>
                </w:p>
              </w:tc>
              <w:tc>
                <w:tcPr>
                  <w:tcW w:w="421" w:type="dxa"/>
                  <w:shd w:val="clear" w:color="auto" w:fill="auto"/>
                </w:tcPr>
                <w:p w14:paraId="600AFC2C" w14:textId="77777777" w:rsidR="009442B7" w:rsidRPr="00FD001E" w:rsidRDefault="009442B7" w:rsidP="006740FB">
                  <w:pPr>
                    <w:rPr>
                      <w:b/>
                      <w:bCs/>
                    </w:rPr>
                  </w:pPr>
                  <w:r w:rsidRPr="00FD001E">
                    <w:rPr>
                      <w:b/>
                      <w:bCs/>
                    </w:rPr>
                    <w:t>1</w:t>
                  </w:r>
                </w:p>
              </w:tc>
              <w:tc>
                <w:tcPr>
                  <w:tcW w:w="422" w:type="dxa"/>
                  <w:shd w:val="clear" w:color="auto" w:fill="auto"/>
                </w:tcPr>
                <w:p w14:paraId="2079028C" w14:textId="77777777" w:rsidR="009442B7" w:rsidRPr="00FD001E" w:rsidRDefault="009442B7" w:rsidP="006740FB">
                  <w:pPr>
                    <w:rPr>
                      <w:b/>
                      <w:bCs/>
                    </w:rPr>
                  </w:pPr>
                  <w:r w:rsidRPr="00FD001E">
                    <w:rPr>
                      <w:b/>
                      <w:bCs/>
                    </w:rPr>
                    <w:t>2</w:t>
                  </w:r>
                </w:p>
              </w:tc>
              <w:tc>
                <w:tcPr>
                  <w:tcW w:w="422" w:type="dxa"/>
                  <w:shd w:val="clear" w:color="auto" w:fill="auto"/>
                </w:tcPr>
                <w:p w14:paraId="5D63712D" w14:textId="77777777" w:rsidR="009442B7" w:rsidRPr="00FD001E" w:rsidRDefault="009442B7" w:rsidP="006740FB">
                  <w:pPr>
                    <w:rPr>
                      <w:b/>
                      <w:bCs/>
                    </w:rPr>
                  </w:pPr>
                  <w:r w:rsidRPr="00FD001E">
                    <w:rPr>
                      <w:b/>
                      <w:bCs/>
                    </w:rPr>
                    <w:t>3</w:t>
                  </w:r>
                </w:p>
              </w:tc>
              <w:tc>
                <w:tcPr>
                  <w:tcW w:w="419" w:type="dxa"/>
                  <w:shd w:val="clear" w:color="auto" w:fill="auto"/>
                </w:tcPr>
                <w:p w14:paraId="4AF9ADA7" w14:textId="77777777" w:rsidR="009442B7" w:rsidRPr="00FD001E" w:rsidRDefault="009442B7" w:rsidP="006740FB">
                  <w:pPr>
                    <w:rPr>
                      <w:b/>
                      <w:bCs/>
                    </w:rPr>
                  </w:pPr>
                  <w:r w:rsidRPr="00FD001E">
                    <w:rPr>
                      <w:b/>
                      <w:bCs/>
                    </w:rPr>
                    <w:t>4</w:t>
                  </w:r>
                </w:p>
              </w:tc>
              <w:tc>
                <w:tcPr>
                  <w:tcW w:w="372" w:type="dxa"/>
                  <w:shd w:val="clear" w:color="auto" w:fill="auto"/>
                </w:tcPr>
                <w:p w14:paraId="6787C57E" w14:textId="77777777" w:rsidR="009442B7" w:rsidRPr="00FD001E" w:rsidRDefault="009442B7" w:rsidP="006740FB">
                  <w:pPr>
                    <w:rPr>
                      <w:b/>
                      <w:bCs/>
                    </w:rPr>
                  </w:pPr>
                  <w:r w:rsidRPr="00FD001E">
                    <w:rPr>
                      <w:b/>
                      <w:bCs/>
                    </w:rPr>
                    <w:t>5</w:t>
                  </w:r>
                </w:p>
              </w:tc>
            </w:tr>
            <w:tr w:rsidR="009442B7" w14:paraId="087A0F1E" w14:textId="77777777" w:rsidTr="006740FB">
              <w:tc>
                <w:tcPr>
                  <w:tcW w:w="6734" w:type="dxa"/>
                  <w:shd w:val="clear" w:color="auto" w:fill="auto"/>
                </w:tcPr>
                <w:p w14:paraId="315A5C74" w14:textId="54534C93" w:rsidR="009442B7" w:rsidRDefault="009442B7">
                  <w:pPr>
                    <w:pStyle w:val="ListParagraph"/>
                    <w:numPr>
                      <w:ilvl w:val="0"/>
                      <w:numId w:val="36"/>
                    </w:numPr>
                    <w:spacing w:after="0" w:line="240" w:lineRule="auto"/>
                  </w:pPr>
                  <w:r>
                    <w:t xml:space="preserve">Ability to use gesture, body posture, facial </w:t>
                  </w:r>
                  <w:r w:rsidR="00164685">
                    <w:t>expression,</w:t>
                  </w:r>
                  <w:r>
                    <w:t xml:space="preserve"> and eye to eye gaze in 1:1 situations.</w:t>
                  </w:r>
                </w:p>
              </w:tc>
              <w:tc>
                <w:tcPr>
                  <w:tcW w:w="421" w:type="dxa"/>
                  <w:shd w:val="clear" w:color="auto" w:fill="auto"/>
                </w:tcPr>
                <w:p w14:paraId="72998B94" w14:textId="77777777" w:rsidR="009442B7" w:rsidRDefault="009442B7" w:rsidP="006740FB"/>
              </w:tc>
              <w:tc>
                <w:tcPr>
                  <w:tcW w:w="422" w:type="dxa"/>
                  <w:shd w:val="clear" w:color="auto" w:fill="auto"/>
                </w:tcPr>
                <w:p w14:paraId="078CAAE0" w14:textId="77777777" w:rsidR="009442B7" w:rsidRDefault="009442B7" w:rsidP="006740FB"/>
              </w:tc>
              <w:tc>
                <w:tcPr>
                  <w:tcW w:w="422" w:type="dxa"/>
                  <w:shd w:val="clear" w:color="auto" w:fill="auto"/>
                </w:tcPr>
                <w:p w14:paraId="3A83FB76" w14:textId="77777777" w:rsidR="009442B7" w:rsidRDefault="009442B7" w:rsidP="006740FB"/>
              </w:tc>
              <w:tc>
                <w:tcPr>
                  <w:tcW w:w="419" w:type="dxa"/>
                  <w:shd w:val="clear" w:color="auto" w:fill="auto"/>
                </w:tcPr>
                <w:p w14:paraId="7452BE86" w14:textId="77777777" w:rsidR="009442B7" w:rsidRDefault="009442B7" w:rsidP="006740FB"/>
              </w:tc>
              <w:tc>
                <w:tcPr>
                  <w:tcW w:w="372" w:type="dxa"/>
                  <w:shd w:val="clear" w:color="auto" w:fill="auto"/>
                </w:tcPr>
                <w:p w14:paraId="256400A9" w14:textId="77777777" w:rsidR="009442B7" w:rsidRDefault="009442B7" w:rsidP="006740FB"/>
              </w:tc>
            </w:tr>
            <w:tr w:rsidR="009442B7" w14:paraId="21E67CA6" w14:textId="77777777" w:rsidTr="006740FB">
              <w:tc>
                <w:tcPr>
                  <w:tcW w:w="6734" w:type="dxa"/>
                  <w:shd w:val="clear" w:color="auto" w:fill="auto"/>
                </w:tcPr>
                <w:p w14:paraId="4DA29C75" w14:textId="7B4C9EB5" w:rsidR="009442B7" w:rsidRDefault="009442B7">
                  <w:pPr>
                    <w:pStyle w:val="ListParagraph"/>
                    <w:numPr>
                      <w:ilvl w:val="0"/>
                      <w:numId w:val="36"/>
                    </w:numPr>
                    <w:spacing w:after="0" w:line="240" w:lineRule="auto"/>
                  </w:pPr>
                  <w:r>
                    <w:t xml:space="preserve">Ability to use gesture, body posture, facial </w:t>
                  </w:r>
                  <w:r w:rsidR="00164685">
                    <w:t>expression,</w:t>
                  </w:r>
                  <w:r>
                    <w:t xml:space="preserve"> and eye to eye gaze in group interaction.</w:t>
                  </w:r>
                </w:p>
              </w:tc>
              <w:tc>
                <w:tcPr>
                  <w:tcW w:w="421" w:type="dxa"/>
                  <w:shd w:val="clear" w:color="auto" w:fill="auto"/>
                </w:tcPr>
                <w:p w14:paraId="725914EF" w14:textId="77777777" w:rsidR="009442B7" w:rsidRDefault="009442B7" w:rsidP="006740FB"/>
              </w:tc>
              <w:tc>
                <w:tcPr>
                  <w:tcW w:w="422" w:type="dxa"/>
                  <w:shd w:val="clear" w:color="auto" w:fill="auto"/>
                </w:tcPr>
                <w:p w14:paraId="5E850C42" w14:textId="77777777" w:rsidR="009442B7" w:rsidRDefault="009442B7" w:rsidP="006740FB"/>
              </w:tc>
              <w:tc>
                <w:tcPr>
                  <w:tcW w:w="422" w:type="dxa"/>
                  <w:shd w:val="clear" w:color="auto" w:fill="auto"/>
                </w:tcPr>
                <w:p w14:paraId="31342E7F" w14:textId="77777777" w:rsidR="009442B7" w:rsidRDefault="009442B7" w:rsidP="006740FB"/>
              </w:tc>
              <w:tc>
                <w:tcPr>
                  <w:tcW w:w="419" w:type="dxa"/>
                  <w:shd w:val="clear" w:color="auto" w:fill="auto"/>
                </w:tcPr>
                <w:p w14:paraId="39E894E8" w14:textId="77777777" w:rsidR="009442B7" w:rsidRDefault="009442B7" w:rsidP="006740FB"/>
              </w:tc>
              <w:tc>
                <w:tcPr>
                  <w:tcW w:w="372" w:type="dxa"/>
                  <w:shd w:val="clear" w:color="auto" w:fill="auto"/>
                </w:tcPr>
                <w:p w14:paraId="2AA548CC" w14:textId="77777777" w:rsidR="009442B7" w:rsidRDefault="009442B7" w:rsidP="006740FB"/>
              </w:tc>
            </w:tr>
            <w:tr w:rsidR="009442B7" w14:paraId="7DF73A40" w14:textId="77777777" w:rsidTr="006740FB">
              <w:tc>
                <w:tcPr>
                  <w:tcW w:w="6734" w:type="dxa"/>
                  <w:shd w:val="clear" w:color="auto" w:fill="auto"/>
                </w:tcPr>
                <w:p w14:paraId="2248AB2C" w14:textId="77777777" w:rsidR="009442B7" w:rsidRDefault="009442B7">
                  <w:pPr>
                    <w:pStyle w:val="ListParagraph"/>
                    <w:numPr>
                      <w:ilvl w:val="0"/>
                      <w:numId w:val="36"/>
                    </w:numPr>
                    <w:spacing w:after="0" w:line="240" w:lineRule="auto"/>
                  </w:pPr>
                  <w:r>
                    <w:t>Ability to follow social cues in 1:1 – with adults.</w:t>
                  </w:r>
                </w:p>
              </w:tc>
              <w:tc>
                <w:tcPr>
                  <w:tcW w:w="421" w:type="dxa"/>
                  <w:shd w:val="clear" w:color="auto" w:fill="auto"/>
                </w:tcPr>
                <w:p w14:paraId="58DB79AB" w14:textId="77777777" w:rsidR="009442B7" w:rsidRDefault="009442B7" w:rsidP="006740FB"/>
              </w:tc>
              <w:tc>
                <w:tcPr>
                  <w:tcW w:w="422" w:type="dxa"/>
                  <w:shd w:val="clear" w:color="auto" w:fill="auto"/>
                </w:tcPr>
                <w:p w14:paraId="76D78848" w14:textId="77777777" w:rsidR="009442B7" w:rsidRDefault="009442B7" w:rsidP="006740FB"/>
              </w:tc>
              <w:tc>
                <w:tcPr>
                  <w:tcW w:w="422" w:type="dxa"/>
                  <w:shd w:val="clear" w:color="auto" w:fill="auto"/>
                </w:tcPr>
                <w:p w14:paraId="45943954" w14:textId="77777777" w:rsidR="009442B7" w:rsidRDefault="009442B7" w:rsidP="006740FB"/>
              </w:tc>
              <w:tc>
                <w:tcPr>
                  <w:tcW w:w="419" w:type="dxa"/>
                  <w:shd w:val="clear" w:color="auto" w:fill="auto"/>
                </w:tcPr>
                <w:p w14:paraId="62681911" w14:textId="77777777" w:rsidR="009442B7" w:rsidRDefault="009442B7" w:rsidP="006740FB"/>
              </w:tc>
              <w:tc>
                <w:tcPr>
                  <w:tcW w:w="372" w:type="dxa"/>
                  <w:shd w:val="clear" w:color="auto" w:fill="auto"/>
                </w:tcPr>
                <w:p w14:paraId="4E967AF0" w14:textId="77777777" w:rsidR="009442B7" w:rsidRDefault="009442B7" w:rsidP="006740FB"/>
              </w:tc>
            </w:tr>
            <w:tr w:rsidR="009442B7" w14:paraId="13C20485" w14:textId="77777777" w:rsidTr="006740FB">
              <w:tc>
                <w:tcPr>
                  <w:tcW w:w="6734" w:type="dxa"/>
                  <w:shd w:val="clear" w:color="auto" w:fill="auto"/>
                </w:tcPr>
                <w:p w14:paraId="1082AD21" w14:textId="77777777" w:rsidR="009442B7" w:rsidRDefault="009442B7">
                  <w:pPr>
                    <w:pStyle w:val="ListParagraph"/>
                    <w:numPr>
                      <w:ilvl w:val="0"/>
                      <w:numId w:val="36"/>
                    </w:numPr>
                    <w:spacing w:after="0" w:line="240" w:lineRule="auto"/>
                  </w:pPr>
                  <w:r>
                    <w:t>Ability to follow social cues in 1:1 – with other children.</w:t>
                  </w:r>
                </w:p>
              </w:tc>
              <w:tc>
                <w:tcPr>
                  <w:tcW w:w="421" w:type="dxa"/>
                  <w:shd w:val="clear" w:color="auto" w:fill="auto"/>
                </w:tcPr>
                <w:p w14:paraId="0038727B" w14:textId="77777777" w:rsidR="009442B7" w:rsidRDefault="009442B7" w:rsidP="006740FB"/>
              </w:tc>
              <w:tc>
                <w:tcPr>
                  <w:tcW w:w="422" w:type="dxa"/>
                  <w:shd w:val="clear" w:color="auto" w:fill="auto"/>
                </w:tcPr>
                <w:p w14:paraId="108C8199" w14:textId="77777777" w:rsidR="009442B7" w:rsidRDefault="009442B7" w:rsidP="006740FB"/>
              </w:tc>
              <w:tc>
                <w:tcPr>
                  <w:tcW w:w="422" w:type="dxa"/>
                  <w:shd w:val="clear" w:color="auto" w:fill="auto"/>
                </w:tcPr>
                <w:p w14:paraId="795484CD" w14:textId="77777777" w:rsidR="009442B7" w:rsidRDefault="009442B7" w:rsidP="006740FB"/>
              </w:tc>
              <w:tc>
                <w:tcPr>
                  <w:tcW w:w="419" w:type="dxa"/>
                  <w:shd w:val="clear" w:color="auto" w:fill="auto"/>
                </w:tcPr>
                <w:p w14:paraId="3A7799DA" w14:textId="77777777" w:rsidR="009442B7" w:rsidRDefault="009442B7" w:rsidP="006740FB"/>
              </w:tc>
              <w:tc>
                <w:tcPr>
                  <w:tcW w:w="372" w:type="dxa"/>
                  <w:shd w:val="clear" w:color="auto" w:fill="auto"/>
                </w:tcPr>
                <w:p w14:paraId="1956031C" w14:textId="77777777" w:rsidR="009442B7" w:rsidRDefault="009442B7" w:rsidP="006740FB"/>
              </w:tc>
            </w:tr>
            <w:tr w:rsidR="009442B7" w14:paraId="0841EDD3" w14:textId="77777777" w:rsidTr="006740FB">
              <w:tc>
                <w:tcPr>
                  <w:tcW w:w="6734" w:type="dxa"/>
                  <w:shd w:val="clear" w:color="auto" w:fill="auto"/>
                </w:tcPr>
                <w:p w14:paraId="15341066" w14:textId="77777777" w:rsidR="009442B7" w:rsidRDefault="009442B7">
                  <w:pPr>
                    <w:pStyle w:val="ListParagraph"/>
                    <w:numPr>
                      <w:ilvl w:val="0"/>
                      <w:numId w:val="36"/>
                    </w:numPr>
                    <w:spacing w:after="0" w:line="240" w:lineRule="auto"/>
                  </w:pPr>
                  <w:r>
                    <w:t>Ability to follow social cues in group interaction.</w:t>
                  </w:r>
                </w:p>
              </w:tc>
              <w:tc>
                <w:tcPr>
                  <w:tcW w:w="421" w:type="dxa"/>
                  <w:shd w:val="clear" w:color="auto" w:fill="auto"/>
                </w:tcPr>
                <w:p w14:paraId="0965E7BC" w14:textId="77777777" w:rsidR="009442B7" w:rsidRDefault="009442B7" w:rsidP="006740FB"/>
              </w:tc>
              <w:tc>
                <w:tcPr>
                  <w:tcW w:w="422" w:type="dxa"/>
                  <w:shd w:val="clear" w:color="auto" w:fill="auto"/>
                </w:tcPr>
                <w:p w14:paraId="2577C022" w14:textId="77777777" w:rsidR="009442B7" w:rsidRDefault="009442B7" w:rsidP="006740FB"/>
              </w:tc>
              <w:tc>
                <w:tcPr>
                  <w:tcW w:w="422" w:type="dxa"/>
                  <w:shd w:val="clear" w:color="auto" w:fill="auto"/>
                </w:tcPr>
                <w:p w14:paraId="7E12B1F6" w14:textId="77777777" w:rsidR="009442B7" w:rsidRDefault="009442B7" w:rsidP="006740FB"/>
              </w:tc>
              <w:tc>
                <w:tcPr>
                  <w:tcW w:w="419" w:type="dxa"/>
                  <w:shd w:val="clear" w:color="auto" w:fill="auto"/>
                </w:tcPr>
                <w:p w14:paraId="2E4233DD" w14:textId="77777777" w:rsidR="009442B7" w:rsidRDefault="009442B7" w:rsidP="006740FB"/>
              </w:tc>
              <w:tc>
                <w:tcPr>
                  <w:tcW w:w="372" w:type="dxa"/>
                  <w:shd w:val="clear" w:color="auto" w:fill="auto"/>
                </w:tcPr>
                <w:p w14:paraId="3CCC64C0" w14:textId="77777777" w:rsidR="009442B7" w:rsidRDefault="009442B7" w:rsidP="006740FB"/>
              </w:tc>
            </w:tr>
            <w:tr w:rsidR="009442B7" w14:paraId="484DBEB7" w14:textId="77777777" w:rsidTr="006740FB">
              <w:tc>
                <w:tcPr>
                  <w:tcW w:w="6734" w:type="dxa"/>
                  <w:shd w:val="clear" w:color="auto" w:fill="auto"/>
                </w:tcPr>
                <w:p w14:paraId="644D637C" w14:textId="77777777" w:rsidR="009442B7" w:rsidRDefault="009442B7">
                  <w:pPr>
                    <w:pStyle w:val="ListParagraph"/>
                    <w:numPr>
                      <w:ilvl w:val="0"/>
                      <w:numId w:val="36"/>
                    </w:numPr>
                    <w:spacing w:after="0" w:line="240" w:lineRule="auto"/>
                  </w:pPr>
                  <w:r>
                    <w:t>Ability to share an activity with other children.</w:t>
                  </w:r>
                </w:p>
              </w:tc>
              <w:tc>
                <w:tcPr>
                  <w:tcW w:w="421" w:type="dxa"/>
                  <w:shd w:val="clear" w:color="auto" w:fill="auto"/>
                </w:tcPr>
                <w:p w14:paraId="07EE6FDB" w14:textId="77777777" w:rsidR="009442B7" w:rsidRDefault="009442B7" w:rsidP="006740FB"/>
              </w:tc>
              <w:tc>
                <w:tcPr>
                  <w:tcW w:w="422" w:type="dxa"/>
                  <w:shd w:val="clear" w:color="auto" w:fill="auto"/>
                </w:tcPr>
                <w:p w14:paraId="6145D5EF" w14:textId="77777777" w:rsidR="009442B7" w:rsidRDefault="009442B7" w:rsidP="006740FB"/>
              </w:tc>
              <w:tc>
                <w:tcPr>
                  <w:tcW w:w="422" w:type="dxa"/>
                  <w:shd w:val="clear" w:color="auto" w:fill="auto"/>
                </w:tcPr>
                <w:p w14:paraId="4F2D2690" w14:textId="77777777" w:rsidR="009442B7" w:rsidRDefault="009442B7" w:rsidP="006740FB"/>
              </w:tc>
              <w:tc>
                <w:tcPr>
                  <w:tcW w:w="419" w:type="dxa"/>
                  <w:shd w:val="clear" w:color="auto" w:fill="auto"/>
                </w:tcPr>
                <w:p w14:paraId="122D3C01" w14:textId="77777777" w:rsidR="009442B7" w:rsidRDefault="009442B7" w:rsidP="006740FB"/>
              </w:tc>
              <w:tc>
                <w:tcPr>
                  <w:tcW w:w="372" w:type="dxa"/>
                  <w:shd w:val="clear" w:color="auto" w:fill="auto"/>
                </w:tcPr>
                <w:p w14:paraId="6C63B619" w14:textId="77777777" w:rsidR="009442B7" w:rsidRDefault="009442B7" w:rsidP="006740FB"/>
              </w:tc>
            </w:tr>
            <w:tr w:rsidR="009442B7" w14:paraId="7F3602EB" w14:textId="77777777" w:rsidTr="006740FB">
              <w:tc>
                <w:tcPr>
                  <w:tcW w:w="6734" w:type="dxa"/>
                  <w:shd w:val="clear" w:color="auto" w:fill="auto"/>
                </w:tcPr>
                <w:p w14:paraId="699A4007" w14:textId="77777777" w:rsidR="009442B7" w:rsidRDefault="009442B7">
                  <w:pPr>
                    <w:pStyle w:val="ListParagraph"/>
                    <w:numPr>
                      <w:ilvl w:val="0"/>
                      <w:numId w:val="36"/>
                    </w:numPr>
                    <w:spacing w:after="0" w:line="240" w:lineRule="auto"/>
                  </w:pPr>
                  <w:r>
                    <w:t>Ability to share an activity with an adult.</w:t>
                  </w:r>
                </w:p>
              </w:tc>
              <w:tc>
                <w:tcPr>
                  <w:tcW w:w="421" w:type="dxa"/>
                  <w:shd w:val="clear" w:color="auto" w:fill="auto"/>
                </w:tcPr>
                <w:p w14:paraId="5D974CAB" w14:textId="77777777" w:rsidR="009442B7" w:rsidRDefault="009442B7" w:rsidP="006740FB"/>
              </w:tc>
              <w:tc>
                <w:tcPr>
                  <w:tcW w:w="422" w:type="dxa"/>
                  <w:shd w:val="clear" w:color="auto" w:fill="auto"/>
                </w:tcPr>
                <w:p w14:paraId="10652D31" w14:textId="77777777" w:rsidR="009442B7" w:rsidRDefault="009442B7" w:rsidP="006740FB"/>
              </w:tc>
              <w:tc>
                <w:tcPr>
                  <w:tcW w:w="422" w:type="dxa"/>
                  <w:shd w:val="clear" w:color="auto" w:fill="auto"/>
                </w:tcPr>
                <w:p w14:paraId="148367F3" w14:textId="77777777" w:rsidR="009442B7" w:rsidRDefault="009442B7" w:rsidP="006740FB"/>
              </w:tc>
              <w:tc>
                <w:tcPr>
                  <w:tcW w:w="419" w:type="dxa"/>
                  <w:shd w:val="clear" w:color="auto" w:fill="auto"/>
                </w:tcPr>
                <w:p w14:paraId="1037A322" w14:textId="77777777" w:rsidR="009442B7" w:rsidRDefault="009442B7" w:rsidP="006740FB"/>
              </w:tc>
              <w:tc>
                <w:tcPr>
                  <w:tcW w:w="372" w:type="dxa"/>
                  <w:shd w:val="clear" w:color="auto" w:fill="auto"/>
                </w:tcPr>
                <w:p w14:paraId="4179F843" w14:textId="77777777" w:rsidR="009442B7" w:rsidRDefault="009442B7" w:rsidP="006740FB"/>
              </w:tc>
            </w:tr>
            <w:tr w:rsidR="009442B7" w14:paraId="4AB2DA42" w14:textId="77777777" w:rsidTr="006740FB">
              <w:tc>
                <w:tcPr>
                  <w:tcW w:w="6734" w:type="dxa"/>
                  <w:shd w:val="clear" w:color="auto" w:fill="auto"/>
                </w:tcPr>
                <w:p w14:paraId="561AF6BE" w14:textId="77777777" w:rsidR="009442B7" w:rsidRDefault="009442B7">
                  <w:pPr>
                    <w:pStyle w:val="ListParagraph"/>
                    <w:numPr>
                      <w:ilvl w:val="0"/>
                      <w:numId w:val="36"/>
                    </w:numPr>
                    <w:spacing w:after="0" w:line="240" w:lineRule="auto"/>
                  </w:pPr>
                  <w:r>
                    <w:t>Ability to develop peer friendships.</w:t>
                  </w:r>
                </w:p>
              </w:tc>
              <w:tc>
                <w:tcPr>
                  <w:tcW w:w="421" w:type="dxa"/>
                  <w:shd w:val="clear" w:color="auto" w:fill="auto"/>
                </w:tcPr>
                <w:p w14:paraId="6378BD26" w14:textId="77777777" w:rsidR="009442B7" w:rsidRDefault="009442B7" w:rsidP="006740FB"/>
              </w:tc>
              <w:tc>
                <w:tcPr>
                  <w:tcW w:w="422" w:type="dxa"/>
                  <w:shd w:val="clear" w:color="auto" w:fill="auto"/>
                </w:tcPr>
                <w:p w14:paraId="29FD4AC0" w14:textId="77777777" w:rsidR="009442B7" w:rsidRDefault="009442B7" w:rsidP="006740FB"/>
              </w:tc>
              <w:tc>
                <w:tcPr>
                  <w:tcW w:w="422" w:type="dxa"/>
                  <w:shd w:val="clear" w:color="auto" w:fill="auto"/>
                </w:tcPr>
                <w:p w14:paraId="75296976" w14:textId="77777777" w:rsidR="009442B7" w:rsidRDefault="009442B7" w:rsidP="006740FB"/>
              </w:tc>
              <w:tc>
                <w:tcPr>
                  <w:tcW w:w="419" w:type="dxa"/>
                  <w:shd w:val="clear" w:color="auto" w:fill="auto"/>
                </w:tcPr>
                <w:p w14:paraId="50BFB92B" w14:textId="77777777" w:rsidR="009442B7" w:rsidRDefault="009442B7" w:rsidP="006740FB"/>
              </w:tc>
              <w:tc>
                <w:tcPr>
                  <w:tcW w:w="372" w:type="dxa"/>
                  <w:shd w:val="clear" w:color="auto" w:fill="auto"/>
                </w:tcPr>
                <w:p w14:paraId="662F96A3" w14:textId="77777777" w:rsidR="009442B7" w:rsidRDefault="009442B7" w:rsidP="006740FB"/>
              </w:tc>
            </w:tr>
            <w:tr w:rsidR="009442B7" w14:paraId="64BDD2CA" w14:textId="77777777" w:rsidTr="006740FB">
              <w:tc>
                <w:tcPr>
                  <w:tcW w:w="6734" w:type="dxa"/>
                  <w:shd w:val="clear" w:color="auto" w:fill="auto"/>
                </w:tcPr>
                <w:p w14:paraId="4A6BF729" w14:textId="77777777" w:rsidR="009442B7" w:rsidRDefault="009442B7">
                  <w:pPr>
                    <w:pStyle w:val="ListParagraph"/>
                    <w:numPr>
                      <w:ilvl w:val="0"/>
                      <w:numId w:val="36"/>
                    </w:numPr>
                    <w:spacing w:after="0" w:line="240" w:lineRule="auto"/>
                  </w:pPr>
                  <w:r>
                    <w:t>Ability to seek comfort/affection when upset.</w:t>
                  </w:r>
                </w:p>
              </w:tc>
              <w:tc>
                <w:tcPr>
                  <w:tcW w:w="421" w:type="dxa"/>
                  <w:shd w:val="clear" w:color="auto" w:fill="auto"/>
                </w:tcPr>
                <w:p w14:paraId="2AF5A9ED" w14:textId="77777777" w:rsidR="009442B7" w:rsidRDefault="009442B7" w:rsidP="006740FB"/>
              </w:tc>
              <w:tc>
                <w:tcPr>
                  <w:tcW w:w="422" w:type="dxa"/>
                  <w:shd w:val="clear" w:color="auto" w:fill="auto"/>
                </w:tcPr>
                <w:p w14:paraId="2D84AE42" w14:textId="77777777" w:rsidR="009442B7" w:rsidRDefault="009442B7" w:rsidP="006740FB"/>
              </w:tc>
              <w:tc>
                <w:tcPr>
                  <w:tcW w:w="422" w:type="dxa"/>
                  <w:shd w:val="clear" w:color="auto" w:fill="auto"/>
                </w:tcPr>
                <w:p w14:paraId="561DE68D" w14:textId="77777777" w:rsidR="009442B7" w:rsidRDefault="009442B7" w:rsidP="006740FB"/>
              </w:tc>
              <w:tc>
                <w:tcPr>
                  <w:tcW w:w="419" w:type="dxa"/>
                  <w:shd w:val="clear" w:color="auto" w:fill="auto"/>
                </w:tcPr>
                <w:p w14:paraId="5422A17D" w14:textId="77777777" w:rsidR="009442B7" w:rsidRDefault="009442B7" w:rsidP="006740FB"/>
              </w:tc>
              <w:tc>
                <w:tcPr>
                  <w:tcW w:w="372" w:type="dxa"/>
                  <w:shd w:val="clear" w:color="auto" w:fill="auto"/>
                </w:tcPr>
                <w:p w14:paraId="4F9A1253" w14:textId="77777777" w:rsidR="009442B7" w:rsidRDefault="009442B7" w:rsidP="006740FB"/>
              </w:tc>
            </w:tr>
            <w:tr w:rsidR="009442B7" w14:paraId="2DF32479" w14:textId="77777777" w:rsidTr="006740FB">
              <w:tc>
                <w:tcPr>
                  <w:tcW w:w="6734" w:type="dxa"/>
                  <w:shd w:val="clear" w:color="auto" w:fill="auto"/>
                </w:tcPr>
                <w:p w14:paraId="614C8B03" w14:textId="77777777" w:rsidR="009442B7" w:rsidRDefault="009442B7">
                  <w:pPr>
                    <w:pStyle w:val="ListParagraph"/>
                    <w:numPr>
                      <w:ilvl w:val="0"/>
                      <w:numId w:val="36"/>
                    </w:numPr>
                    <w:spacing w:after="0" w:line="240" w:lineRule="auto"/>
                  </w:pPr>
                  <w:r>
                    <w:t>Ability to offer comfort/affection to others.</w:t>
                  </w:r>
                </w:p>
              </w:tc>
              <w:tc>
                <w:tcPr>
                  <w:tcW w:w="421" w:type="dxa"/>
                  <w:shd w:val="clear" w:color="auto" w:fill="auto"/>
                </w:tcPr>
                <w:p w14:paraId="507DE70D" w14:textId="77777777" w:rsidR="009442B7" w:rsidRDefault="009442B7" w:rsidP="006740FB"/>
              </w:tc>
              <w:tc>
                <w:tcPr>
                  <w:tcW w:w="422" w:type="dxa"/>
                  <w:shd w:val="clear" w:color="auto" w:fill="auto"/>
                </w:tcPr>
                <w:p w14:paraId="0915CC52" w14:textId="77777777" w:rsidR="009442B7" w:rsidRDefault="009442B7" w:rsidP="006740FB"/>
              </w:tc>
              <w:tc>
                <w:tcPr>
                  <w:tcW w:w="422" w:type="dxa"/>
                  <w:shd w:val="clear" w:color="auto" w:fill="auto"/>
                </w:tcPr>
                <w:p w14:paraId="244C1D2A" w14:textId="77777777" w:rsidR="009442B7" w:rsidRDefault="009442B7" w:rsidP="006740FB"/>
              </w:tc>
              <w:tc>
                <w:tcPr>
                  <w:tcW w:w="419" w:type="dxa"/>
                  <w:shd w:val="clear" w:color="auto" w:fill="auto"/>
                </w:tcPr>
                <w:p w14:paraId="170790A7" w14:textId="77777777" w:rsidR="009442B7" w:rsidRDefault="009442B7" w:rsidP="006740FB"/>
              </w:tc>
              <w:tc>
                <w:tcPr>
                  <w:tcW w:w="372" w:type="dxa"/>
                  <w:shd w:val="clear" w:color="auto" w:fill="auto"/>
                </w:tcPr>
                <w:p w14:paraId="18451995" w14:textId="77777777" w:rsidR="009442B7" w:rsidRDefault="009442B7" w:rsidP="006740FB"/>
              </w:tc>
            </w:tr>
            <w:tr w:rsidR="009442B7" w14:paraId="11EF9854" w14:textId="77777777" w:rsidTr="006740FB">
              <w:tc>
                <w:tcPr>
                  <w:tcW w:w="6734" w:type="dxa"/>
                  <w:shd w:val="clear" w:color="auto" w:fill="auto"/>
                </w:tcPr>
                <w:p w14:paraId="63CB0A66" w14:textId="77777777" w:rsidR="009442B7" w:rsidRDefault="009442B7">
                  <w:pPr>
                    <w:pStyle w:val="ListParagraph"/>
                    <w:numPr>
                      <w:ilvl w:val="0"/>
                      <w:numId w:val="36"/>
                    </w:numPr>
                    <w:spacing w:after="0" w:line="240" w:lineRule="auto"/>
                  </w:pPr>
                  <w:r>
                    <w:t>Ability to share in others’ enjoyment/pleasure.</w:t>
                  </w:r>
                </w:p>
              </w:tc>
              <w:tc>
                <w:tcPr>
                  <w:tcW w:w="421" w:type="dxa"/>
                  <w:shd w:val="clear" w:color="auto" w:fill="auto"/>
                </w:tcPr>
                <w:p w14:paraId="7F5AE017" w14:textId="77777777" w:rsidR="009442B7" w:rsidRDefault="009442B7" w:rsidP="006740FB"/>
              </w:tc>
              <w:tc>
                <w:tcPr>
                  <w:tcW w:w="422" w:type="dxa"/>
                  <w:shd w:val="clear" w:color="auto" w:fill="auto"/>
                </w:tcPr>
                <w:p w14:paraId="5C53C7EB" w14:textId="77777777" w:rsidR="009442B7" w:rsidRDefault="009442B7" w:rsidP="006740FB"/>
              </w:tc>
              <w:tc>
                <w:tcPr>
                  <w:tcW w:w="422" w:type="dxa"/>
                  <w:shd w:val="clear" w:color="auto" w:fill="auto"/>
                </w:tcPr>
                <w:p w14:paraId="15295C10" w14:textId="77777777" w:rsidR="009442B7" w:rsidRDefault="009442B7" w:rsidP="006740FB"/>
              </w:tc>
              <w:tc>
                <w:tcPr>
                  <w:tcW w:w="419" w:type="dxa"/>
                  <w:shd w:val="clear" w:color="auto" w:fill="auto"/>
                </w:tcPr>
                <w:p w14:paraId="6EBD958C" w14:textId="77777777" w:rsidR="009442B7" w:rsidRDefault="009442B7" w:rsidP="006740FB"/>
              </w:tc>
              <w:tc>
                <w:tcPr>
                  <w:tcW w:w="372" w:type="dxa"/>
                  <w:shd w:val="clear" w:color="auto" w:fill="auto"/>
                </w:tcPr>
                <w:p w14:paraId="7A1EFD7D" w14:textId="77777777" w:rsidR="009442B7" w:rsidRDefault="009442B7" w:rsidP="006740FB"/>
              </w:tc>
            </w:tr>
            <w:tr w:rsidR="009442B7" w14:paraId="1EEF1A0D" w14:textId="77777777" w:rsidTr="006740FB">
              <w:tc>
                <w:tcPr>
                  <w:tcW w:w="6734" w:type="dxa"/>
                  <w:shd w:val="clear" w:color="auto" w:fill="auto"/>
                </w:tcPr>
                <w:p w14:paraId="2FB381FE" w14:textId="77777777" w:rsidR="009442B7" w:rsidRDefault="009442B7">
                  <w:pPr>
                    <w:pStyle w:val="ListParagraph"/>
                    <w:numPr>
                      <w:ilvl w:val="0"/>
                      <w:numId w:val="36"/>
                    </w:numPr>
                    <w:spacing w:after="0" w:line="240" w:lineRule="auto"/>
                  </w:pPr>
                  <w:r>
                    <w:t>Ability to imitate other children.</w:t>
                  </w:r>
                </w:p>
              </w:tc>
              <w:tc>
                <w:tcPr>
                  <w:tcW w:w="421" w:type="dxa"/>
                  <w:shd w:val="clear" w:color="auto" w:fill="auto"/>
                </w:tcPr>
                <w:p w14:paraId="148EBEF3" w14:textId="77777777" w:rsidR="009442B7" w:rsidRDefault="009442B7" w:rsidP="006740FB"/>
              </w:tc>
              <w:tc>
                <w:tcPr>
                  <w:tcW w:w="422" w:type="dxa"/>
                  <w:shd w:val="clear" w:color="auto" w:fill="auto"/>
                </w:tcPr>
                <w:p w14:paraId="4340234E" w14:textId="77777777" w:rsidR="009442B7" w:rsidRDefault="009442B7" w:rsidP="006740FB"/>
              </w:tc>
              <w:tc>
                <w:tcPr>
                  <w:tcW w:w="422" w:type="dxa"/>
                  <w:shd w:val="clear" w:color="auto" w:fill="auto"/>
                </w:tcPr>
                <w:p w14:paraId="0E973590" w14:textId="77777777" w:rsidR="009442B7" w:rsidRDefault="009442B7" w:rsidP="006740FB"/>
              </w:tc>
              <w:tc>
                <w:tcPr>
                  <w:tcW w:w="419" w:type="dxa"/>
                  <w:shd w:val="clear" w:color="auto" w:fill="auto"/>
                </w:tcPr>
                <w:p w14:paraId="59EEA110" w14:textId="77777777" w:rsidR="009442B7" w:rsidRDefault="009442B7" w:rsidP="006740FB"/>
              </w:tc>
              <w:tc>
                <w:tcPr>
                  <w:tcW w:w="372" w:type="dxa"/>
                  <w:shd w:val="clear" w:color="auto" w:fill="auto"/>
                </w:tcPr>
                <w:p w14:paraId="32A5D527" w14:textId="77777777" w:rsidR="009442B7" w:rsidRDefault="009442B7" w:rsidP="006740FB"/>
              </w:tc>
            </w:tr>
            <w:tr w:rsidR="009442B7" w14:paraId="0D2BD958" w14:textId="77777777" w:rsidTr="006740FB">
              <w:tc>
                <w:tcPr>
                  <w:tcW w:w="6734" w:type="dxa"/>
                  <w:shd w:val="clear" w:color="auto" w:fill="auto"/>
                </w:tcPr>
                <w:p w14:paraId="55C7393E" w14:textId="77777777" w:rsidR="009442B7" w:rsidRDefault="009442B7">
                  <w:pPr>
                    <w:pStyle w:val="ListParagraph"/>
                    <w:numPr>
                      <w:ilvl w:val="0"/>
                      <w:numId w:val="36"/>
                    </w:numPr>
                    <w:spacing w:after="0" w:line="240" w:lineRule="auto"/>
                  </w:pPr>
                  <w:r>
                    <w:t>Ability to imitate adults.</w:t>
                  </w:r>
                </w:p>
              </w:tc>
              <w:tc>
                <w:tcPr>
                  <w:tcW w:w="421" w:type="dxa"/>
                  <w:shd w:val="clear" w:color="auto" w:fill="auto"/>
                </w:tcPr>
                <w:p w14:paraId="56EBD52A" w14:textId="77777777" w:rsidR="009442B7" w:rsidRDefault="009442B7" w:rsidP="006740FB"/>
              </w:tc>
              <w:tc>
                <w:tcPr>
                  <w:tcW w:w="422" w:type="dxa"/>
                  <w:shd w:val="clear" w:color="auto" w:fill="auto"/>
                </w:tcPr>
                <w:p w14:paraId="305D9DB3" w14:textId="77777777" w:rsidR="009442B7" w:rsidRDefault="009442B7" w:rsidP="006740FB"/>
              </w:tc>
              <w:tc>
                <w:tcPr>
                  <w:tcW w:w="422" w:type="dxa"/>
                  <w:shd w:val="clear" w:color="auto" w:fill="auto"/>
                </w:tcPr>
                <w:p w14:paraId="1277B605" w14:textId="77777777" w:rsidR="009442B7" w:rsidRDefault="009442B7" w:rsidP="006740FB"/>
              </w:tc>
              <w:tc>
                <w:tcPr>
                  <w:tcW w:w="419" w:type="dxa"/>
                  <w:shd w:val="clear" w:color="auto" w:fill="auto"/>
                </w:tcPr>
                <w:p w14:paraId="158E9711" w14:textId="77777777" w:rsidR="009442B7" w:rsidRDefault="009442B7" w:rsidP="006740FB"/>
              </w:tc>
              <w:tc>
                <w:tcPr>
                  <w:tcW w:w="372" w:type="dxa"/>
                  <w:shd w:val="clear" w:color="auto" w:fill="auto"/>
                </w:tcPr>
                <w:p w14:paraId="1A4611F6" w14:textId="77777777" w:rsidR="009442B7" w:rsidRDefault="009442B7" w:rsidP="006740FB"/>
              </w:tc>
            </w:tr>
            <w:tr w:rsidR="009442B7" w14:paraId="10E19F1C" w14:textId="77777777" w:rsidTr="006740FB">
              <w:tc>
                <w:tcPr>
                  <w:tcW w:w="6734" w:type="dxa"/>
                  <w:shd w:val="clear" w:color="auto" w:fill="auto"/>
                </w:tcPr>
                <w:p w14:paraId="663DC9AD" w14:textId="77777777" w:rsidR="009442B7" w:rsidRDefault="009442B7">
                  <w:pPr>
                    <w:pStyle w:val="ListParagraph"/>
                    <w:numPr>
                      <w:ilvl w:val="0"/>
                      <w:numId w:val="36"/>
                    </w:numPr>
                    <w:spacing w:after="0" w:line="240" w:lineRule="auto"/>
                  </w:pPr>
                  <w:r>
                    <w:t>Ability to show different responses to different people in different situations.</w:t>
                  </w:r>
                </w:p>
              </w:tc>
              <w:tc>
                <w:tcPr>
                  <w:tcW w:w="421" w:type="dxa"/>
                  <w:shd w:val="clear" w:color="auto" w:fill="auto"/>
                </w:tcPr>
                <w:p w14:paraId="6B6EE157" w14:textId="77777777" w:rsidR="009442B7" w:rsidRDefault="009442B7" w:rsidP="006740FB"/>
              </w:tc>
              <w:tc>
                <w:tcPr>
                  <w:tcW w:w="422" w:type="dxa"/>
                  <w:shd w:val="clear" w:color="auto" w:fill="auto"/>
                </w:tcPr>
                <w:p w14:paraId="17C7AB3D" w14:textId="77777777" w:rsidR="009442B7" w:rsidRDefault="009442B7" w:rsidP="006740FB"/>
              </w:tc>
              <w:tc>
                <w:tcPr>
                  <w:tcW w:w="422" w:type="dxa"/>
                  <w:shd w:val="clear" w:color="auto" w:fill="auto"/>
                </w:tcPr>
                <w:p w14:paraId="6200F489" w14:textId="77777777" w:rsidR="009442B7" w:rsidRDefault="009442B7" w:rsidP="006740FB"/>
              </w:tc>
              <w:tc>
                <w:tcPr>
                  <w:tcW w:w="419" w:type="dxa"/>
                  <w:shd w:val="clear" w:color="auto" w:fill="auto"/>
                </w:tcPr>
                <w:p w14:paraId="59B22082" w14:textId="77777777" w:rsidR="009442B7" w:rsidRDefault="009442B7" w:rsidP="006740FB"/>
              </w:tc>
              <w:tc>
                <w:tcPr>
                  <w:tcW w:w="372" w:type="dxa"/>
                  <w:shd w:val="clear" w:color="auto" w:fill="auto"/>
                </w:tcPr>
                <w:p w14:paraId="2195F4EB" w14:textId="77777777" w:rsidR="009442B7" w:rsidRDefault="009442B7" w:rsidP="006740FB"/>
              </w:tc>
            </w:tr>
            <w:tr w:rsidR="009442B7" w14:paraId="254F7086" w14:textId="77777777" w:rsidTr="006740FB">
              <w:tc>
                <w:tcPr>
                  <w:tcW w:w="6734" w:type="dxa"/>
                  <w:shd w:val="clear" w:color="auto" w:fill="auto"/>
                </w:tcPr>
                <w:p w14:paraId="3AA1B071" w14:textId="77777777" w:rsidR="009442B7" w:rsidRDefault="009442B7">
                  <w:pPr>
                    <w:pStyle w:val="ListParagraph"/>
                    <w:numPr>
                      <w:ilvl w:val="0"/>
                      <w:numId w:val="36"/>
                    </w:numPr>
                    <w:spacing w:after="0" w:line="240" w:lineRule="auto"/>
                  </w:pPr>
                  <w:r>
                    <w:t>Ability to respond appropriately to social praise.</w:t>
                  </w:r>
                </w:p>
              </w:tc>
              <w:tc>
                <w:tcPr>
                  <w:tcW w:w="421" w:type="dxa"/>
                  <w:shd w:val="clear" w:color="auto" w:fill="auto"/>
                </w:tcPr>
                <w:p w14:paraId="67FAAC86" w14:textId="77777777" w:rsidR="009442B7" w:rsidRDefault="009442B7" w:rsidP="006740FB"/>
              </w:tc>
              <w:tc>
                <w:tcPr>
                  <w:tcW w:w="422" w:type="dxa"/>
                  <w:shd w:val="clear" w:color="auto" w:fill="auto"/>
                </w:tcPr>
                <w:p w14:paraId="16B989D7" w14:textId="77777777" w:rsidR="009442B7" w:rsidRDefault="009442B7" w:rsidP="006740FB"/>
              </w:tc>
              <w:tc>
                <w:tcPr>
                  <w:tcW w:w="422" w:type="dxa"/>
                  <w:shd w:val="clear" w:color="auto" w:fill="auto"/>
                </w:tcPr>
                <w:p w14:paraId="66E9CBEE" w14:textId="77777777" w:rsidR="009442B7" w:rsidRDefault="009442B7" w:rsidP="006740FB"/>
              </w:tc>
              <w:tc>
                <w:tcPr>
                  <w:tcW w:w="419" w:type="dxa"/>
                  <w:shd w:val="clear" w:color="auto" w:fill="auto"/>
                </w:tcPr>
                <w:p w14:paraId="32414699" w14:textId="77777777" w:rsidR="009442B7" w:rsidRDefault="009442B7" w:rsidP="006740FB"/>
              </w:tc>
              <w:tc>
                <w:tcPr>
                  <w:tcW w:w="372" w:type="dxa"/>
                  <w:shd w:val="clear" w:color="auto" w:fill="auto"/>
                </w:tcPr>
                <w:p w14:paraId="0D3E2CF5" w14:textId="77777777" w:rsidR="009442B7" w:rsidRDefault="009442B7" w:rsidP="006740FB"/>
              </w:tc>
            </w:tr>
            <w:tr w:rsidR="009442B7" w14:paraId="2B68E590" w14:textId="77777777" w:rsidTr="006740FB">
              <w:tc>
                <w:tcPr>
                  <w:tcW w:w="6734" w:type="dxa"/>
                  <w:shd w:val="clear" w:color="auto" w:fill="auto"/>
                </w:tcPr>
                <w:p w14:paraId="739C7D06" w14:textId="77777777" w:rsidR="009442B7" w:rsidRDefault="009442B7">
                  <w:pPr>
                    <w:pStyle w:val="ListParagraph"/>
                    <w:numPr>
                      <w:ilvl w:val="0"/>
                      <w:numId w:val="36"/>
                    </w:numPr>
                    <w:spacing w:after="0" w:line="240" w:lineRule="auto"/>
                  </w:pPr>
                  <w:r>
                    <w:t>Ability to respond appropriately to criticism.</w:t>
                  </w:r>
                </w:p>
              </w:tc>
              <w:tc>
                <w:tcPr>
                  <w:tcW w:w="421" w:type="dxa"/>
                  <w:shd w:val="clear" w:color="auto" w:fill="auto"/>
                </w:tcPr>
                <w:p w14:paraId="55753FCC" w14:textId="77777777" w:rsidR="009442B7" w:rsidRDefault="009442B7" w:rsidP="006740FB"/>
              </w:tc>
              <w:tc>
                <w:tcPr>
                  <w:tcW w:w="422" w:type="dxa"/>
                  <w:shd w:val="clear" w:color="auto" w:fill="auto"/>
                </w:tcPr>
                <w:p w14:paraId="0E1D4F40" w14:textId="77777777" w:rsidR="009442B7" w:rsidRDefault="009442B7" w:rsidP="006740FB"/>
              </w:tc>
              <w:tc>
                <w:tcPr>
                  <w:tcW w:w="422" w:type="dxa"/>
                  <w:shd w:val="clear" w:color="auto" w:fill="auto"/>
                </w:tcPr>
                <w:p w14:paraId="1576116F" w14:textId="77777777" w:rsidR="009442B7" w:rsidRDefault="009442B7" w:rsidP="006740FB"/>
              </w:tc>
              <w:tc>
                <w:tcPr>
                  <w:tcW w:w="419" w:type="dxa"/>
                  <w:shd w:val="clear" w:color="auto" w:fill="auto"/>
                </w:tcPr>
                <w:p w14:paraId="6D87983A" w14:textId="77777777" w:rsidR="009442B7" w:rsidRDefault="009442B7" w:rsidP="006740FB"/>
              </w:tc>
              <w:tc>
                <w:tcPr>
                  <w:tcW w:w="372" w:type="dxa"/>
                  <w:shd w:val="clear" w:color="auto" w:fill="auto"/>
                </w:tcPr>
                <w:p w14:paraId="05E7DF29" w14:textId="77777777" w:rsidR="009442B7" w:rsidRDefault="009442B7" w:rsidP="006740FB"/>
              </w:tc>
            </w:tr>
            <w:tr w:rsidR="009442B7" w14:paraId="5A77B4E5" w14:textId="77777777" w:rsidTr="006740FB">
              <w:trPr>
                <w:trHeight w:val="1388"/>
              </w:trPr>
              <w:tc>
                <w:tcPr>
                  <w:tcW w:w="8790" w:type="dxa"/>
                  <w:gridSpan w:val="6"/>
                  <w:shd w:val="clear" w:color="auto" w:fill="auto"/>
                </w:tcPr>
                <w:p w14:paraId="723B8B98" w14:textId="77777777" w:rsidR="009442B7" w:rsidRPr="00FD001E" w:rsidRDefault="009442B7" w:rsidP="006740FB">
                  <w:pPr>
                    <w:rPr>
                      <w:b/>
                      <w:bCs/>
                    </w:rPr>
                  </w:pPr>
                  <w:r w:rsidRPr="00FD001E">
                    <w:rPr>
                      <w:b/>
                      <w:bCs/>
                    </w:rPr>
                    <w:t>Comments:</w:t>
                  </w:r>
                </w:p>
                <w:p w14:paraId="71672E97" w14:textId="77777777" w:rsidR="009442B7" w:rsidRDefault="009442B7" w:rsidP="006740FB"/>
                <w:p w14:paraId="1E73581C" w14:textId="77777777" w:rsidR="009442B7" w:rsidRDefault="009442B7" w:rsidP="006740FB"/>
                <w:p w14:paraId="4A07EA63" w14:textId="77777777" w:rsidR="009442B7" w:rsidRDefault="009442B7" w:rsidP="006740FB"/>
                <w:p w14:paraId="2CB7A4FE" w14:textId="77777777" w:rsidR="009442B7" w:rsidRDefault="009442B7" w:rsidP="006740FB"/>
                <w:p w14:paraId="1C4173A0" w14:textId="77777777" w:rsidR="009442B7" w:rsidRDefault="009442B7" w:rsidP="006740FB"/>
                <w:p w14:paraId="15FD8251" w14:textId="77777777" w:rsidR="009442B7" w:rsidRDefault="009442B7" w:rsidP="006740FB"/>
                <w:p w14:paraId="397D11F4" w14:textId="77777777" w:rsidR="009442B7" w:rsidRDefault="009442B7" w:rsidP="006740FB"/>
                <w:p w14:paraId="0E267DC8" w14:textId="77777777" w:rsidR="009442B7" w:rsidRDefault="009442B7" w:rsidP="006740FB"/>
                <w:p w14:paraId="75B427B6" w14:textId="77777777" w:rsidR="009442B7" w:rsidRDefault="009442B7" w:rsidP="006740FB"/>
                <w:p w14:paraId="1B646AF4" w14:textId="77777777" w:rsidR="009442B7" w:rsidRDefault="009442B7" w:rsidP="006740FB"/>
                <w:p w14:paraId="7667D39A" w14:textId="77777777" w:rsidR="009442B7" w:rsidRDefault="009442B7" w:rsidP="006740FB"/>
                <w:p w14:paraId="082DA74C" w14:textId="77777777" w:rsidR="009442B7" w:rsidRDefault="009442B7" w:rsidP="006740FB"/>
              </w:tc>
            </w:tr>
          </w:tbl>
          <w:p w14:paraId="3D63AE6D" w14:textId="77777777" w:rsidR="009442B7" w:rsidRPr="00FD001E" w:rsidRDefault="009442B7" w:rsidP="006740FB">
            <w:pPr>
              <w:jc w:val="center"/>
              <w:rPr>
                <w:b/>
                <w:u w:val="single"/>
              </w:rPr>
            </w:pPr>
          </w:p>
        </w:tc>
      </w:tr>
      <w:tr w:rsidR="009442B7" w14:paraId="7A5C8BB6" w14:textId="77777777" w:rsidTr="006740FB">
        <w:trPr>
          <w:trHeight w:val="131"/>
        </w:trPr>
        <w:tc>
          <w:tcPr>
            <w:tcW w:w="8737" w:type="dxa"/>
            <w:tcBorders>
              <w:top w:val="nil"/>
              <w:left w:val="nil"/>
              <w:bottom w:val="nil"/>
              <w:right w:val="nil"/>
            </w:tcBorders>
            <w:shd w:val="clear" w:color="auto" w:fill="auto"/>
          </w:tcPr>
          <w:p w14:paraId="65D01257" w14:textId="77777777" w:rsidR="009442B7" w:rsidRPr="00FD001E" w:rsidRDefault="009442B7" w:rsidP="006740FB">
            <w:pPr>
              <w:pStyle w:val="ListParagraph"/>
              <w:rPr>
                <w:b/>
                <w:bCs/>
              </w:rPr>
            </w:pPr>
          </w:p>
        </w:tc>
      </w:tr>
      <w:tr w:rsidR="009442B7" w14:paraId="1426A7D4" w14:textId="77777777" w:rsidTr="006740FB">
        <w:trPr>
          <w:trHeight w:val="6783"/>
        </w:trPr>
        <w:tc>
          <w:tcPr>
            <w:tcW w:w="8737" w:type="dxa"/>
            <w:tcBorders>
              <w:top w:val="nil"/>
              <w:left w:val="nil"/>
              <w:bottom w:val="nil"/>
              <w:right w:val="nil"/>
            </w:tcBorders>
            <w:shd w:val="clear" w:color="auto" w:fill="auto"/>
          </w:tcPr>
          <w:tbl>
            <w:tblPr>
              <w:tblpPr w:leftFromText="180" w:rightFromText="180" w:vertAnchor="text" w:horzAnchor="margin"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6"/>
              <w:gridCol w:w="416"/>
              <w:gridCol w:w="417"/>
              <w:gridCol w:w="416"/>
              <w:gridCol w:w="416"/>
              <w:gridCol w:w="370"/>
            </w:tblGrid>
            <w:tr w:rsidR="009442B7" w:rsidRPr="00593F04" w14:paraId="69D4C080" w14:textId="77777777" w:rsidTr="006740FB">
              <w:tc>
                <w:tcPr>
                  <w:tcW w:w="6941" w:type="dxa"/>
                  <w:shd w:val="clear" w:color="auto" w:fill="auto"/>
                </w:tcPr>
                <w:p w14:paraId="4B68CBD7" w14:textId="77777777" w:rsidR="009442B7" w:rsidRPr="00FD001E" w:rsidRDefault="009442B7">
                  <w:pPr>
                    <w:pStyle w:val="ListParagraph"/>
                    <w:numPr>
                      <w:ilvl w:val="0"/>
                      <w:numId w:val="35"/>
                    </w:numPr>
                    <w:spacing w:after="0" w:line="240" w:lineRule="auto"/>
                    <w:rPr>
                      <w:b/>
                      <w:bCs/>
                    </w:rPr>
                  </w:pPr>
                  <w:r w:rsidRPr="00FD001E">
                    <w:rPr>
                      <w:b/>
                      <w:bCs/>
                    </w:rPr>
                    <w:t>Social Communication</w:t>
                  </w:r>
                </w:p>
              </w:tc>
              <w:tc>
                <w:tcPr>
                  <w:tcW w:w="425" w:type="dxa"/>
                  <w:shd w:val="clear" w:color="auto" w:fill="auto"/>
                </w:tcPr>
                <w:p w14:paraId="0E60C15D" w14:textId="77777777" w:rsidR="009442B7" w:rsidRPr="00FD001E" w:rsidRDefault="009442B7" w:rsidP="006740FB">
                  <w:pPr>
                    <w:rPr>
                      <w:b/>
                      <w:bCs/>
                    </w:rPr>
                  </w:pPr>
                  <w:r w:rsidRPr="00FD001E">
                    <w:rPr>
                      <w:b/>
                      <w:bCs/>
                    </w:rPr>
                    <w:t>1</w:t>
                  </w:r>
                </w:p>
              </w:tc>
              <w:tc>
                <w:tcPr>
                  <w:tcW w:w="426" w:type="dxa"/>
                  <w:shd w:val="clear" w:color="auto" w:fill="auto"/>
                </w:tcPr>
                <w:p w14:paraId="30E6C07D" w14:textId="77777777" w:rsidR="009442B7" w:rsidRPr="00FD001E" w:rsidRDefault="009442B7" w:rsidP="006740FB">
                  <w:pPr>
                    <w:rPr>
                      <w:b/>
                      <w:bCs/>
                    </w:rPr>
                  </w:pPr>
                  <w:r w:rsidRPr="00FD001E">
                    <w:rPr>
                      <w:b/>
                      <w:bCs/>
                    </w:rPr>
                    <w:t>2</w:t>
                  </w:r>
                </w:p>
              </w:tc>
              <w:tc>
                <w:tcPr>
                  <w:tcW w:w="425" w:type="dxa"/>
                  <w:shd w:val="clear" w:color="auto" w:fill="auto"/>
                </w:tcPr>
                <w:p w14:paraId="1F733BA0" w14:textId="77777777" w:rsidR="009442B7" w:rsidRPr="00FD001E" w:rsidRDefault="009442B7" w:rsidP="006740FB">
                  <w:pPr>
                    <w:rPr>
                      <w:b/>
                      <w:bCs/>
                    </w:rPr>
                  </w:pPr>
                  <w:r w:rsidRPr="00FD001E">
                    <w:rPr>
                      <w:b/>
                      <w:bCs/>
                    </w:rPr>
                    <w:t>3</w:t>
                  </w:r>
                </w:p>
              </w:tc>
              <w:tc>
                <w:tcPr>
                  <w:tcW w:w="425" w:type="dxa"/>
                  <w:shd w:val="clear" w:color="auto" w:fill="auto"/>
                </w:tcPr>
                <w:p w14:paraId="22C33627" w14:textId="77777777" w:rsidR="009442B7" w:rsidRPr="00FD001E" w:rsidRDefault="009442B7" w:rsidP="006740FB">
                  <w:pPr>
                    <w:rPr>
                      <w:b/>
                      <w:bCs/>
                    </w:rPr>
                  </w:pPr>
                  <w:r w:rsidRPr="00FD001E">
                    <w:rPr>
                      <w:b/>
                      <w:bCs/>
                    </w:rPr>
                    <w:t>4</w:t>
                  </w:r>
                </w:p>
              </w:tc>
              <w:tc>
                <w:tcPr>
                  <w:tcW w:w="374" w:type="dxa"/>
                  <w:shd w:val="clear" w:color="auto" w:fill="auto"/>
                </w:tcPr>
                <w:p w14:paraId="36014585" w14:textId="77777777" w:rsidR="009442B7" w:rsidRPr="00FD001E" w:rsidRDefault="009442B7" w:rsidP="006740FB">
                  <w:pPr>
                    <w:rPr>
                      <w:b/>
                      <w:bCs/>
                    </w:rPr>
                  </w:pPr>
                  <w:r w:rsidRPr="00FD001E">
                    <w:rPr>
                      <w:b/>
                      <w:bCs/>
                    </w:rPr>
                    <w:t>5</w:t>
                  </w:r>
                </w:p>
              </w:tc>
            </w:tr>
            <w:tr w:rsidR="009442B7" w14:paraId="3C4419FD" w14:textId="77777777" w:rsidTr="006740FB">
              <w:tc>
                <w:tcPr>
                  <w:tcW w:w="6941" w:type="dxa"/>
                  <w:shd w:val="clear" w:color="auto" w:fill="auto"/>
                </w:tcPr>
                <w:p w14:paraId="21E9EFC1" w14:textId="77777777" w:rsidR="009442B7" w:rsidRDefault="009442B7">
                  <w:pPr>
                    <w:pStyle w:val="ListParagraph"/>
                    <w:numPr>
                      <w:ilvl w:val="0"/>
                      <w:numId w:val="37"/>
                    </w:numPr>
                    <w:spacing w:after="0" w:line="240" w:lineRule="auto"/>
                  </w:pPr>
                  <w:r w:rsidRPr="00796C92">
                    <w:t>Ability to respond when called by name.</w:t>
                  </w:r>
                </w:p>
              </w:tc>
              <w:tc>
                <w:tcPr>
                  <w:tcW w:w="425" w:type="dxa"/>
                  <w:shd w:val="clear" w:color="auto" w:fill="auto"/>
                </w:tcPr>
                <w:p w14:paraId="269F7F41" w14:textId="77777777" w:rsidR="009442B7" w:rsidRDefault="009442B7" w:rsidP="006740FB"/>
              </w:tc>
              <w:tc>
                <w:tcPr>
                  <w:tcW w:w="426" w:type="dxa"/>
                  <w:shd w:val="clear" w:color="auto" w:fill="auto"/>
                </w:tcPr>
                <w:p w14:paraId="4FE1A6AC" w14:textId="77777777" w:rsidR="009442B7" w:rsidRDefault="009442B7" w:rsidP="006740FB"/>
              </w:tc>
              <w:tc>
                <w:tcPr>
                  <w:tcW w:w="425" w:type="dxa"/>
                  <w:shd w:val="clear" w:color="auto" w:fill="auto"/>
                </w:tcPr>
                <w:p w14:paraId="1EC3E7F5" w14:textId="77777777" w:rsidR="009442B7" w:rsidRDefault="009442B7" w:rsidP="006740FB"/>
              </w:tc>
              <w:tc>
                <w:tcPr>
                  <w:tcW w:w="425" w:type="dxa"/>
                  <w:shd w:val="clear" w:color="auto" w:fill="auto"/>
                </w:tcPr>
                <w:p w14:paraId="5CA662D1" w14:textId="77777777" w:rsidR="009442B7" w:rsidRDefault="009442B7" w:rsidP="006740FB"/>
              </w:tc>
              <w:tc>
                <w:tcPr>
                  <w:tcW w:w="374" w:type="dxa"/>
                  <w:shd w:val="clear" w:color="auto" w:fill="auto"/>
                </w:tcPr>
                <w:p w14:paraId="7629CA55" w14:textId="77777777" w:rsidR="009442B7" w:rsidRDefault="009442B7" w:rsidP="006740FB"/>
              </w:tc>
            </w:tr>
            <w:tr w:rsidR="009442B7" w14:paraId="438906A9" w14:textId="77777777" w:rsidTr="006740FB">
              <w:tc>
                <w:tcPr>
                  <w:tcW w:w="6941" w:type="dxa"/>
                  <w:shd w:val="clear" w:color="auto" w:fill="auto"/>
                </w:tcPr>
                <w:p w14:paraId="1BA5C32C" w14:textId="77777777" w:rsidR="009442B7" w:rsidRDefault="009442B7">
                  <w:pPr>
                    <w:pStyle w:val="ListParagraph"/>
                    <w:numPr>
                      <w:ilvl w:val="0"/>
                      <w:numId w:val="37"/>
                    </w:numPr>
                    <w:spacing w:after="0" w:line="240" w:lineRule="auto"/>
                  </w:pPr>
                  <w:r w:rsidRPr="00796C92">
                    <w:t>Ability to follow verbal instructions in 1:1 setting.</w:t>
                  </w:r>
                </w:p>
              </w:tc>
              <w:tc>
                <w:tcPr>
                  <w:tcW w:w="425" w:type="dxa"/>
                  <w:shd w:val="clear" w:color="auto" w:fill="auto"/>
                </w:tcPr>
                <w:p w14:paraId="413D34AB" w14:textId="77777777" w:rsidR="009442B7" w:rsidRDefault="009442B7" w:rsidP="006740FB"/>
              </w:tc>
              <w:tc>
                <w:tcPr>
                  <w:tcW w:w="426" w:type="dxa"/>
                  <w:shd w:val="clear" w:color="auto" w:fill="auto"/>
                </w:tcPr>
                <w:p w14:paraId="641A5B1C" w14:textId="77777777" w:rsidR="009442B7" w:rsidRDefault="009442B7" w:rsidP="006740FB"/>
              </w:tc>
              <w:tc>
                <w:tcPr>
                  <w:tcW w:w="425" w:type="dxa"/>
                  <w:shd w:val="clear" w:color="auto" w:fill="auto"/>
                </w:tcPr>
                <w:p w14:paraId="62263CF4" w14:textId="77777777" w:rsidR="009442B7" w:rsidRDefault="009442B7" w:rsidP="006740FB"/>
              </w:tc>
              <w:tc>
                <w:tcPr>
                  <w:tcW w:w="425" w:type="dxa"/>
                  <w:shd w:val="clear" w:color="auto" w:fill="auto"/>
                </w:tcPr>
                <w:p w14:paraId="6FFD392D" w14:textId="77777777" w:rsidR="009442B7" w:rsidRDefault="009442B7" w:rsidP="006740FB"/>
              </w:tc>
              <w:tc>
                <w:tcPr>
                  <w:tcW w:w="374" w:type="dxa"/>
                  <w:shd w:val="clear" w:color="auto" w:fill="auto"/>
                </w:tcPr>
                <w:p w14:paraId="608759B3" w14:textId="77777777" w:rsidR="009442B7" w:rsidRDefault="009442B7" w:rsidP="006740FB"/>
              </w:tc>
            </w:tr>
            <w:tr w:rsidR="009442B7" w14:paraId="734CE910" w14:textId="77777777" w:rsidTr="006740FB">
              <w:tc>
                <w:tcPr>
                  <w:tcW w:w="6941" w:type="dxa"/>
                  <w:shd w:val="clear" w:color="auto" w:fill="auto"/>
                </w:tcPr>
                <w:p w14:paraId="7AD16B0A" w14:textId="77777777" w:rsidR="009442B7" w:rsidRDefault="009442B7">
                  <w:pPr>
                    <w:pStyle w:val="ListParagraph"/>
                    <w:numPr>
                      <w:ilvl w:val="0"/>
                      <w:numId w:val="37"/>
                    </w:numPr>
                    <w:spacing w:after="0" w:line="240" w:lineRule="auto"/>
                  </w:pPr>
                  <w:r w:rsidRPr="00796C92">
                    <w:t>Ability to follow instructions in a small group setting.</w:t>
                  </w:r>
                </w:p>
              </w:tc>
              <w:tc>
                <w:tcPr>
                  <w:tcW w:w="425" w:type="dxa"/>
                  <w:shd w:val="clear" w:color="auto" w:fill="auto"/>
                </w:tcPr>
                <w:p w14:paraId="4F04632E" w14:textId="77777777" w:rsidR="009442B7" w:rsidRDefault="009442B7" w:rsidP="006740FB"/>
              </w:tc>
              <w:tc>
                <w:tcPr>
                  <w:tcW w:w="426" w:type="dxa"/>
                  <w:shd w:val="clear" w:color="auto" w:fill="auto"/>
                </w:tcPr>
                <w:p w14:paraId="765DC1FC" w14:textId="77777777" w:rsidR="009442B7" w:rsidRDefault="009442B7" w:rsidP="006740FB"/>
              </w:tc>
              <w:tc>
                <w:tcPr>
                  <w:tcW w:w="425" w:type="dxa"/>
                  <w:shd w:val="clear" w:color="auto" w:fill="auto"/>
                </w:tcPr>
                <w:p w14:paraId="05E7DE6E" w14:textId="77777777" w:rsidR="009442B7" w:rsidRDefault="009442B7" w:rsidP="006740FB"/>
              </w:tc>
              <w:tc>
                <w:tcPr>
                  <w:tcW w:w="425" w:type="dxa"/>
                  <w:shd w:val="clear" w:color="auto" w:fill="auto"/>
                </w:tcPr>
                <w:p w14:paraId="2B4CDB6F" w14:textId="77777777" w:rsidR="009442B7" w:rsidRDefault="009442B7" w:rsidP="006740FB"/>
              </w:tc>
              <w:tc>
                <w:tcPr>
                  <w:tcW w:w="374" w:type="dxa"/>
                  <w:shd w:val="clear" w:color="auto" w:fill="auto"/>
                </w:tcPr>
                <w:p w14:paraId="3E8AF104" w14:textId="77777777" w:rsidR="009442B7" w:rsidRDefault="009442B7" w:rsidP="006740FB"/>
              </w:tc>
            </w:tr>
            <w:tr w:rsidR="009442B7" w14:paraId="59524A90" w14:textId="77777777" w:rsidTr="006740FB">
              <w:tc>
                <w:tcPr>
                  <w:tcW w:w="6941" w:type="dxa"/>
                  <w:shd w:val="clear" w:color="auto" w:fill="auto"/>
                </w:tcPr>
                <w:p w14:paraId="6895F702" w14:textId="77777777" w:rsidR="009442B7" w:rsidRDefault="009442B7">
                  <w:pPr>
                    <w:pStyle w:val="ListParagraph"/>
                    <w:numPr>
                      <w:ilvl w:val="0"/>
                      <w:numId w:val="37"/>
                    </w:numPr>
                    <w:spacing w:after="0" w:line="240" w:lineRule="auto"/>
                  </w:pPr>
                  <w:r w:rsidRPr="00796C92">
                    <w:t>Ability to follow verbal instructions in a whole class setting.</w:t>
                  </w:r>
                </w:p>
              </w:tc>
              <w:tc>
                <w:tcPr>
                  <w:tcW w:w="425" w:type="dxa"/>
                  <w:shd w:val="clear" w:color="auto" w:fill="auto"/>
                </w:tcPr>
                <w:p w14:paraId="5C31ECA7" w14:textId="77777777" w:rsidR="009442B7" w:rsidRDefault="009442B7" w:rsidP="006740FB"/>
              </w:tc>
              <w:tc>
                <w:tcPr>
                  <w:tcW w:w="426" w:type="dxa"/>
                  <w:shd w:val="clear" w:color="auto" w:fill="auto"/>
                </w:tcPr>
                <w:p w14:paraId="0250B636" w14:textId="77777777" w:rsidR="009442B7" w:rsidRDefault="009442B7" w:rsidP="006740FB"/>
              </w:tc>
              <w:tc>
                <w:tcPr>
                  <w:tcW w:w="425" w:type="dxa"/>
                  <w:shd w:val="clear" w:color="auto" w:fill="auto"/>
                </w:tcPr>
                <w:p w14:paraId="6D6AEC8A" w14:textId="77777777" w:rsidR="009442B7" w:rsidRDefault="009442B7" w:rsidP="006740FB"/>
              </w:tc>
              <w:tc>
                <w:tcPr>
                  <w:tcW w:w="425" w:type="dxa"/>
                  <w:shd w:val="clear" w:color="auto" w:fill="auto"/>
                </w:tcPr>
                <w:p w14:paraId="3A014972" w14:textId="77777777" w:rsidR="009442B7" w:rsidRDefault="009442B7" w:rsidP="006740FB"/>
              </w:tc>
              <w:tc>
                <w:tcPr>
                  <w:tcW w:w="374" w:type="dxa"/>
                  <w:shd w:val="clear" w:color="auto" w:fill="auto"/>
                </w:tcPr>
                <w:p w14:paraId="5E6B66C4" w14:textId="77777777" w:rsidR="009442B7" w:rsidRDefault="009442B7" w:rsidP="006740FB"/>
              </w:tc>
            </w:tr>
            <w:tr w:rsidR="009442B7" w14:paraId="21FD25B2" w14:textId="77777777" w:rsidTr="006740FB">
              <w:tc>
                <w:tcPr>
                  <w:tcW w:w="6941" w:type="dxa"/>
                  <w:shd w:val="clear" w:color="auto" w:fill="auto"/>
                </w:tcPr>
                <w:p w14:paraId="45035C97" w14:textId="77777777" w:rsidR="009442B7" w:rsidRDefault="009442B7">
                  <w:pPr>
                    <w:pStyle w:val="ListParagraph"/>
                    <w:numPr>
                      <w:ilvl w:val="0"/>
                      <w:numId w:val="37"/>
                    </w:numPr>
                    <w:spacing w:after="0" w:line="240" w:lineRule="auto"/>
                  </w:pPr>
                  <w:r w:rsidRPr="00796C92">
                    <w:t>Ability to take turns in conversations.</w:t>
                  </w:r>
                </w:p>
              </w:tc>
              <w:tc>
                <w:tcPr>
                  <w:tcW w:w="425" w:type="dxa"/>
                  <w:shd w:val="clear" w:color="auto" w:fill="auto"/>
                </w:tcPr>
                <w:p w14:paraId="2D03E460" w14:textId="77777777" w:rsidR="009442B7" w:rsidRDefault="009442B7" w:rsidP="006740FB"/>
              </w:tc>
              <w:tc>
                <w:tcPr>
                  <w:tcW w:w="426" w:type="dxa"/>
                  <w:shd w:val="clear" w:color="auto" w:fill="auto"/>
                </w:tcPr>
                <w:p w14:paraId="095CF059" w14:textId="77777777" w:rsidR="009442B7" w:rsidRDefault="009442B7" w:rsidP="006740FB"/>
              </w:tc>
              <w:tc>
                <w:tcPr>
                  <w:tcW w:w="425" w:type="dxa"/>
                  <w:shd w:val="clear" w:color="auto" w:fill="auto"/>
                </w:tcPr>
                <w:p w14:paraId="4D7D4605" w14:textId="77777777" w:rsidR="009442B7" w:rsidRDefault="009442B7" w:rsidP="006740FB"/>
              </w:tc>
              <w:tc>
                <w:tcPr>
                  <w:tcW w:w="425" w:type="dxa"/>
                  <w:shd w:val="clear" w:color="auto" w:fill="auto"/>
                </w:tcPr>
                <w:p w14:paraId="59F416CA" w14:textId="77777777" w:rsidR="009442B7" w:rsidRDefault="009442B7" w:rsidP="006740FB"/>
              </w:tc>
              <w:tc>
                <w:tcPr>
                  <w:tcW w:w="374" w:type="dxa"/>
                  <w:shd w:val="clear" w:color="auto" w:fill="auto"/>
                </w:tcPr>
                <w:p w14:paraId="041B2F95" w14:textId="77777777" w:rsidR="009442B7" w:rsidRDefault="009442B7" w:rsidP="006740FB"/>
              </w:tc>
            </w:tr>
            <w:tr w:rsidR="009442B7" w14:paraId="447929D1" w14:textId="77777777" w:rsidTr="006740FB">
              <w:tc>
                <w:tcPr>
                  <w:tcW w:w="6941" w:type="dxa"/>
                  <w:shd w:val="clear" w:color="auto" w:fill="auto"/>
                </w:tcPr>
                <w:p w14:paraId="079BEAD8" w14:textId="77777777" w:rsidR="009442B7" w:rsidRDefault="009442B7">
                  <w:pPr>
                    <w:pStyle w:val="ListParagraph"/>
                    <w:numPr>
                      <w:ilvl w:val="0"/>
                      <w:numId w:val="37"/>
                    </w:numPr>
                    <w:spacing w:after="0" w:line="240" w:lineRule="auto"/>
                  </w:pPr>
                  <w:r w:rsidRPr="00796C92">
                    <w:t>Ability to initiate conversation.</w:t>
                  </w:r>
                </w:p>
              </w:tc>
              <w:tc>
                <w:tcPr>
                  <w:tcW w:w="425" w:type="dxa"/>
                  <w:shd w:val="clear" w:color="auto" w:fill="auto"/>
                </w:tcPr>
                <w:p w14:paraId="038D1765" w14:textId="77777777" w:rsidR="009442B7" w:rsidRDefault="009442B7" w:rsidP="006740FB"/>
              </w:tc>
              <w:tc>
                <w:tcPr>
                  <w:tcW w:w="426" w:type="dxa"/>
                  <w:shd w:val="clear" w:color="auto" w:fill="auto"/>
                </w:tcPr>
                <w:p w14:paraId="56C736A3" w14:textId="77777777" w:rsidR="009442B7" w:rsidRDefault="009442B7" w:rsidP="006740FB"/>
              </w:tc>
              <w:tc>
                <w:tcPr>
                  <w:tcW w:w="425" w:type="dxa"/>
                  <w:shd w:val="clear" w:color="auto" w:fill="auto"/>
                </w:tcPr>
                <w:p w14:paraId="3387E6DA" w14:textId="77777777" w:rsidR="009442B7" w:rsidRDefault="009442B7" w:rsidP="006740FB"/>
              </w:tc>
              <w:tc>
                <w:tcPr>
                  <w:tcW w:w="425" w:type="dxa"/>
                  <w:shd w:val="clear" w:color="auto" w:fill="auto"/>
                </w:tcPr>
                <w:p w14:paraId="7FB018A7" w14:textId="77777777" w:rsidR="009442B7" w:rsidRDefault="009442B7" w:rsidP="006740FB"/>
              </w:tc>
              <w:tc>
                <w:tcPr>
                  <w:tcW w:w="374" w:type="dxa"/>
                  <w:shd w:val="clear" w:color="auto" w:fill="auto"/>
                </w:tcPr>
                <w:p w14:paraId="21AEA83E" w14:textId="77777777" w:rsidR="009442B7" w:rsidRDefault="009442B7" w:rsidP="006740FB"/>
              </w:tc>
            </w:tr>
            <w:tr w:rsidR="009442B7" w14:paraId="7E9D6404" w14:textId="77777777" w:rsidTr="006740FB">
              <w:tc>
                <w:tcPr>
                  <w:tcW w:w="6941" w:type="dxa"/>
                  <w:shd w:val="clear" w:color="auto" w:fill="auto"/>
                </w:tcPr>
                <w:p w14:paraId="774601DA" w14:textId="77777777" w:rsidR="009442B7" w:rsidRDefault="009442B7">
                  <w:pPr>
                    <w:pStyle w:val="ListParagraph"/>
                    <w:numPr>
                      <w:ilvl w:val="0"/>
                      <w:numId w:val="37"/>
                    </w:numPr>
                    <w:spacing w:after="0" w:line="240" w:lineRule="auto"/>
                  </w:pPr>
                  <w:r w:rsidRPr="00796C92">
                    <w:t>Ability to change topic of conversation.</w:t>
                  </w:r>
                </w:p>
              </w:tc>
              <w:tc>
                <w:tcPr>
                  <w:tcW w:w="425" w:type="dxa"/>
                  <w:shd w:val="clear" w:color="auto" w:fill="auto"/>
                </w:tcPr>
                <w:p w14:paraId="53C1FA9C" w14:textId="77777777" w:rsidR="009442B7" w:rsidRDefault="009442B7" w:rsidP="006740FB"/>
              </w:tc>
              <w:tc>
                <w:tcPr>
                  <w:tcW w:w="426" w:type="dxa"/>
                  <w:shd w:val="clear" w:color="auto" w:fill="auto"/>
                </w:tcPr>
                <w:p w14:paraId="53B81A99" w14:textId="77777777" w:rsidR="009442B7" w:rsidRDefault="009442B7" w:rsidP="006740FB"/>
              </w:tc>
              <w:tc>
                <w:tcPr>
                  <w:tcW w:w="425" w:type="dxa"/>
                  <w:shd w:val="clear" w:color="auto" w:fill="auto"/>
                </w:tcPr>
                <w:p w14:paraId="58E136F2" w14:textId="77777777" w:rsidR="009442B7" w:rsidRDefault="009442B7" w:rsidP="006740FB"/>
              </w:tc>
              <w:tc>
                <w:tcPr>
                  <w:tcW w:w="425" w:type="dxa"/>
                  <w:shd w:val="clear" w:color="auto" w:fill="auto"/>
                </w:tcPr>
                <w:p w14:paraId="5305DA2C" w14:textId="77777777" w:rsidR="009442B7" w:rsidRDefault="009442B7" w:rsidP="006740FB"/>
              </w:tc>
              <w:tc>
                <w:tcPr>
                  <w:tcW w:w="374" w:type="dxa"/>
                  <w:shd w:val="clear" w:color="auto" w:fill="auto"/>
                </w:tcPr>
                <w:p w14:paraId="228FB848" w14:textId="77777777" w:rsidR="009442B7" w:rsidRDefault="009442B7" w:rsidP="006740FB"/>
              </w:tc>
            </w:tr>
            <w:tr w:rsidR="009442B7" w14:paraId="7074401C" w14:textId="77777777" w:rsidTr="006740FB">
              <w:tc>
                <w:tcPr>
                  <w:tcW w:w="6941" w:type="dxa"/>
                  <w:shd w:val="clear" w:color="auto" w:fill="auto"/>
                </w:tcPr>
                <w:p w14:paraId="7712E0B1" w14:textId="77777777" w:rsidR="009442B7" w:rsidRDefault="009442B7">
                  <w:pPr>
                    <w:pStyle w:val="ListParagraph"/>
                    <w:numPr>
                      <w:ilvl w:val="0"/>
                      <w:numId w:val="37"/>
                    </w:numPr>
                    <w:spacing w:after="0" w:line="240" w:lineRule="auto"/>
                  </w:pPr>
                  <w:r w:rsidRPr="00796C92">
                    <w:t>Ability to maintain an appropriate conversation.</w:t>
                  </w:r>
                </w:p>
              </w:tc>
              <w:tc>
                <w:tcPr>
                  <w:tcW w:w="425" w:type="dxa"/>
                  <w:shd w:val="clear" w:color="auto" w:fill="auto"/>
                </w:tcPr>
                <w:p w14:paraId="2A42CE3A" w14:textId="77777777" w:rsidR="009442B7" w:rsidRDefault="009442B7" w:rsidP="006740FB"/>
              </w:tc>
              <w:tc>
                <w:tcPr>
                  <w:tcW w:w="426" w:type="dxa"/>
                  <w:shd w:val="clear" w:color="auto" w:fill="auto"/>
                </w:tcPr>
                <w:p w14:paraId="5FEE5E83" w14:textId="77777777" w:rsidR="009442B7" w:rsidRDefault="009442B7" w:rsidP="006740FB"/>
              </w:tc>
              <w:tc>
                <w:tcPr>
                  <w:tcW w:w="425" w:type="dxa"/>
                  <w:shd w:val="clear" w:color="auto" w:fill="auto"/>
                </w:tcPr>
                <w:p w14:paraId="56ACA074" w14:textId="77777777" w:rsidR="009442B7" w:rsidRDefault="009442B7" w:rsidP="006740FB"/>
              </w:tc>
              <w:tc>
                <w:tcPr>
                  <w:tcW w:w="425" w:type="dxa"/>
                  <w:shd w:val="clear" w:color="auto" w:fill="auto"/>
                </w:tcPr>
                <w:p w14:paraId="37946C51" w14:textId="77777777" w:rsidR="009442B7" w:rsidRDefault="009442B7" w:rsidP="006740FB"/>
              </w:tc>
              <w:tc>
                <w:tcPr>
                  <w:tcW w:w="374" w:type="dxa"/>
                  <w:shd w:val="clear" w:color="auto" w:fill="auto"/>
                </w:tcPr>
                <w:p w14:paraId="540C21A9" w14:textId="77777777" w:rsidR="009442B7" w:rsidRDefault="009442B7" w:rsidP="006740FB"/>
              </w:tc>
            </w:tr>
            <w:tr w:rsidR="009442B7" w14:paraId="552DEBB0" w14:textId="77777777" w:rsidTr="006740FB">
              <w:tc>
                <w:tcPr>
                  <w:tcW w:w="6941" w:type="dxa"/>
                  <w:shd w:val="clear" w:color="auto" w:fill="auto"/>
                </w:tcPr>
                <w:p w14:paraId="36CC6BB5" w14:textId="77777777" w:rsidR="009442B7" w:rsidRDefault="009442B7">
                  <w:pPr>
                    <w:pStyle w:val="ListParagraph"/>
                    <w:numPr>
                      <w:ilvl w:val="0"/>
                      <w:numId w:val="37"/>
                    </w:numPr>
                    <w:spacing w:after="0" w:line="240" w:lineRule="auto"/>
                  </w:pPr>
                  <w:r w:rsidRPr="00796C92">
                    <w:t>Ability to show awareness of the listener’s needs.</w:t>
                  </w:r>
                </w:p>
              </w:tc>
              <w:tc>
                <w:tcPr>
                  <w:tcW w:w="425" w:type="dxa"/>
                  <w:shd w:val="clear" w:color="auto" w:fill="auto"/>
                </w:tcPr>
                <w:p w14:paraId="5B4CCA35" w14:textId="77777777" w:rsidR="009442B7" w:rsidRDefault="009442B7" w:rsidP="006740FB"/>
              </w:tc>
              <w:tc>
                <w:tcPr>
                  <w:tcW w:w="426" w:type="dxa"/>
                  <w:shd w:val="clear" w:color="auto" w:fill="auto"/>
                </w:tcPr>
                <w:p w14:paraId="2BF629B9" w14:textId="77777777" w:rsidR="009442B7" w:rsidRDefault="009442B7" w:rsidP="006740FB"/>
              </w:tc>
              <w:tc>
                <w:tcPr>
                  <w:tcW w:w="425" w:type="dxa"/>
                  <w:shd w:val="clear" w:color="auto" w:fill="auto"/>
                </w:tcPr>
                <w:p w14:paraId="1DAB6936" w14:textId="77777777" w:rsidR="009442B7" w:rsidRDefault="009442B7" w:rsidP="006740FB"/>
              </w:tc>
              <w:tc>
                <w:tcPr>
                  <w:tcW w:w="425" w:type="dxa"/>
                  <w:shd w:val="clear" w:color="auto" w:fill="auto"/>
                </w:tcPr>
                <w:p w14:paraId="53F00FA3" w14:textId="77777777" w:rsidR="009442B7" w:rsidRDefault="009442B7" w:rsidP="006740FB"/>
              </w:tc>
              <w:tc>
                <w:tcPr>
                  <w:tcW w:w="374" w:type="dxa"/>
                  <w:shd w:val="clear" w:color="auto" w:fill="auto"/>
                </w:tcPr>
                <w:p w14:paraId="3B94C3F2" w14:textId="77777777" w:rsidR="009442B7" w:rsidRDefault="009442B7" w:rsidP="006740FB"/>
              </w:tc>
            </w:tr>
            <w:tr w:rsidR="009442B7" w14:paraId="5454148B" w14:textId="77777777" w:rsidTr="006740FB">
              <w:tc>
                <w:tcPr>
                  <w:tcW w:w="6941" w:type="dxa"/>
                  <w:shd w:val="clear" w:color="auto" w:fill="auto"/>
                </w:tcPr>
                <w:p w14:paraId="5DB7916F" w14:textId="77777777" w:rsidR="009442B7" w:rsidRDefault="009442B7">
                  <w:pPr>
                    <w:pStyle w:val="ListParagraph"/>
                    <w:numPr>
                      <w:ilvl w:val="0"/>
                      <w:numId w:val="37"/>
                    </w:numPr>
                    <w:spacing w:after="0" w:line="240" w:lineRule="auto"/>
                  </w:pPr>
                  <w:r w:rsidRPr="00796C92">
                    <w:t>Ability to give appropriate non-verbal signals as a listener.</w:t>
                  </w:r>
                </w:p>
              </w:tc>
              <w:tc>
                <w:tcPr>
                  <w:tcW w:w="425" w:type="dxa"/>
                  <w:shd w:val="clear" w:color="auto" w:fill="auto"/>
                </w:tcPr>
                <w:p w14:paraId="665328A3" w14:textId="77777777" w:rsidR="009442B7" w:rsidRDefault="009442B7" w:rsidP="006740FB"/>
              </w:tc>
              <w:tc>
                <w:tcPr>
                  <w:tcW w:w="426" w:type="dxa"/>
                  <w:shd w:val="clear" w:color="auto" w:fill="auto"/>
                </w:tcPr>
                <w:p w14:paraId="1F4AE2D6" w14:textId="77777777" w:rsidR="009442B7" w:rsidRDefault="009442B7" w:rsidP="006740FB"/>
              </w:tc>
              <w:tc>
                <w:tcPr>
                  <w:tcW w:w="425" w:type="dxa"/>
                  <w:shd w:val="clear" w:color="auto" w:fill="auto"/>
                </w:tcPr>
                <w:p w14:paraId="16ECFB9E" w14:textId="77777777" w:rsidR="009442B7" w:rsidRDefault="009442B7" w:rsidP="006740FB"/>
              </w:tc>
              <w:tc>
                <w:tcPr>
                  <w:tcW w:w="425" w:type="dxa"/>
                  <w:shd w:val="clear" w:color="auto" w:fill="auto"/>
                </w:tcPr>
                <w:p w14:paraId="1C7DA801" w14:textId="77777777" w:rsidR="009442B7" w:rsidRDefault="009442B7" w:rsidP="006740FB"/>
              </w:tc>
              <w:tc>
                <w:tcPr>
                  <w:tcW w:w="374" w:type="dxa"/>
                  <w:shd w:val="clear" w:color="auto" w:fill="auto"/>
                </w:tcPr>
                <w:p w14:paraId="1BA2EC68" w14:textId="77777777" w:rsidR="009442B7" w:rsidRDefault="009442B7" w:rsidP="006740FB"/>
              </w:tc>
            </w:tr>
            <w:tr w:rsidR="009442B7" w14:paraId="35F1C622" w14:textId="77777777" w:rsidTr="006740FB">
              <w:tc>
                <w:tcPr>
                  <w:tcW w:w="6941" w:type="dxa"/>
                  <w:shd w:val="clear" w:color="auto" w:fill="auto"/>
                </w:tcPr>
                <w:p w14:paraId="38A4EC44" w14:textId="77777777" w:rsidR="009442B7" w:rsidRDefault="009442B7">
                  <w:pPr>
                    <w:pStyle w:val="ListParagraph"/>
                    <w:numPr>
                      <w:ilvl w:val="0"/>
                      <w:numId w:val="37"/>
                    </w:numPr>
                    <w:spacing w:after="0" w:line="240" w:lineRule="auto"/>
                  </w:pPr>
                  <w:r w:rsidRPr="00796C92">
                    <w:t>Ability to change the topic or style of a conversation to suit the listener.</w:t>
                  </w:r>
                </w:p>
              </w:tc>
              <w:tc>
                <w:tcPr>
                  <w:tcW w:w="425" w:type="dxa"/>
                  <w:shd w:val="clear" w:color="auto" w:fill="auto"/>
                </w:tcPr>
                <w:p w14:paraId="2A08C964" w14:textId="77777777" w:rsidR="009442B7" w:rsidRDefault="009442B7" w:rsidP="006740FB"/>
              </w:tc>
              <w:tc>
                <w:tcPr>
                  <w:tcW w:w="426" w:type="dxa"/>
                  <w:shd w:val="clear" w:color="auto" w:fill="auto"/>
                </w:tcPr>
                <w:p w14:paraId="2E22CF41" w14:textId="77777777" w:rsidR="009442B7" w:rsidRDefault="009442B7" w:rsidP="006740FB"/>
              </w:tc>
              <w:tc>
                <w:tcPr>
                  <w:tcW w:w="425" w:type="dxa"/>
                  <w:shd w:val="clear" w:color="auto" w:fill="auto"/>
                </w:tcPr>
                <w:p w14:paraId="0875C6DC" w14:textId="77777777" w:rsidR="009442B7" w:rsidRDefault="009442B7" w:rsidP="006740FB"/>
              </w:tc>
              <w:tc>
                <w:tcPr>
                  <w:tcW w:w="425" w:type="dxa"/>
                  <w:shd w:val="clear" w:color="auto" w:fill="auto"/>
                </w:tcPr>
                <w:p w14:paraId="295A9C06" w14:textId="77777777" w:rsidR="009442B7" w:rsidRDefault="009442B7" w:rsidP="006740FB"/>
              </w:tc>
              <w:tc>
                <w:tcPr>
                  <w:tcW w:w="374" w:type="dxa"/>
                  <w:shd w:val="clear" w:color="auto" w:fill="auto"/>
                </w:tcPr>
                <w:p w14:paraId="14204B34" w14:textId="77777777" w:rsidR="009442B7" w:rsidRDefault="009442B7" w:rsidP="006740FB"/>
              </w:tc>
            </w:tr>
            <w:tr w:rsidR="009442B7" w14:paraId="6B5EC044" w14:textId="77777777" w:rsidTr="006740FB">
              <w:tc>
                <w:tcPr>
                  <w:tcW w:w="6941" w:type="dxa"/>
                  <w:shd w:val="clear" w:color="auto" w:fill="auto"/>
                </w:tcPr>
                <w:p w14:paraId="174AE1B1" w14:textId="77777777" w:rsidR="009442B7" w:rsidRDefault="009442B7">
                  <w:pPr>
                    <w:pStyle w:val="ListParagraph"/>
                    <w:numPr>
                      <w:ilvl w:val="0"/>
                      <w:numId w:val="37"/>
                    </w:numPr>
                    <w:spacing w:after="0" w:line="240" w:lineRule="auto"/>
                  </w:pPr>
                  <w:r w:rsidRPr="00796C92">
                    <w:t>Ability to appropriately change the tone and volume of their voice.</w:t>
                  </w:r>
                </w:p>
              </w:tc>
              <w:tc>
                <w:tcPr>
                  <w:tcW w:w="425" w:type="dxa"/>
                  <w:shd w:val="clear" w:color="auto" w:fill="auto"/>
                </w:tcPr>
                <w:p w14:paraId="2EC106E3" w14:textId="77777777" w:rsidR="009442B7" w:rsidRDefault="009442B7" w:rsidP="006740FB"/>
              </w:tc>
              <w:tc>
                <w:tcPr>
                  <w:tcW w:w="426" w:type="dxa"/>
                  <w:shd w:val="clear" w:color="auto" w:fill="auto"/>
                </w:tcPr>
                <w:p w14:paraId="3E320629" w14:textId="77777777" w:rsidR="009442B7" w:rsidRDefault="009442B7" w:rsidP="006740FB"/>
              </w:tc>
              <w:tc>
                <w:tcPr>
                  <w:tcW w:w="425" w:type="dxa"/>
                  <w:shd w:val="clear" w:color="auto" w:fill="auto"/>
                </w:tcPr>
                <w:p w14:paraId="2023289D" w14:textId="77777777" w:rsidR="009442B7" w:rsidRDefault="009442B7" w:rsidP="006740FB"/>
              </w:tc>
              <w:tc>
                <w:tcPr>
                  <w:tcW w:w="425" w:type="dxa"/>
                  <w:shd w:val="clear" w:color="auto" w:fill="auto"/>
                </w:tcPr>
                <w:p w14:paraId="7FD9E114" w14:textId="77777777" w:rsidR="009442B7" w:rsidRDefault="009442B7" w:rsidP="006740FB"/>
              </w:tc>
              <w:tc>
                <w:tcPr>
                  <w:tcW w:w="374" w:type="dxa"/>
                  <w:shd w:val="clear" w:color="auto" w:fill="auto"/>
                </w:tcPr>
                <w:p w14:paraId="649CB87F" w14:textId="77777777" w:rsidR="009442B7" w:rsidRDefault="009442B7" w:rsidP="006740FB"/>
              </w:tc>
            </w:tr>
            <w:tr w:rsidR="009442B7" w14:paraId="1D0AD858" w14:textId="77777777" w:rsidTr="006740FB">
              <w:tc>
                <w:tcPr>
                  <w:tcW w:w="6941" w:type="dxa"/>
                  <w:shd w:val="clear" w:color="auto" w:fill="auto"/>
                </w:tcPr>
                <w:p w14:paraId="2D02F2A1" w14:textId="6499281B" w:rsidR="009442B7" w:rsidRDefault="009442B7">
                  <w:pPr>
                    <w:pStyle w:val="ListParagraph"/>
                    <w:numPr>
                      <w:ilvl w:val="0"/>
                      <w:numId w:val="37"/>
                    </w:numPr>
                    <w:spacing w:after="0" w:line="240" w:lineRule="auto"/>
                  </w:pPr>
                  <w:r w:rsidRPr="00796C92">
                    <w:t xml:space="preserve">Ability to recognise and respond to non-verbal cues </w:t>
                  </w:r>
                  <w:r w:rsidR="00164685" w:rsidRPr="00796C92">
                    <w:t>e</w:t>
                  </w:r>
                  <w:r w:rsidR="00164685">
                    <w:t>.</w:t>
                  </w:r>
                  <w:r w:rsidR="00164685" w:rsidRPr="00796C92">
                    <w:t>g.,</w:t>
                  </w:r>
                  <w:r w:rsidRPr="00796C92">
                    <w:t xml:space="preserve"> </w:t>
                  </w:r>
                  <w:r>
                    <w:t>a</w:t>
                  </w:r>
                  <w:r w:rsidRPr="00796C92">
                    <w:t xml:space="preserve"> frown.</w:t>
                  </w:r>
                </w:p>
              </w:tc>
              <w:tc>
                <w:tcPr>
                  <w:tcW w:w="425" w:type="dxa"/>
                  <w:shd w:val="clear" w:color="auto" w:fill="auto"/>
                </w:tcPr>
                <w:p w14:paraId="6522E320" w14:textId="77777777" w:rsidR="009442B7" w:rsidRDefault="009442B7" w:rsidP="006740FB"/>
              </w:tc>
              <w:tc>
                <w:tcPr>
                  <w:tcW w:w="426" w:type="dxa"/>
                  <w:shd w:val="clear" w:color="auto" w:fill="auto"/>
                </w:tcPr>
                <w:p w14:paraId="06703E43" w14:textId="77777777" w:rsidR="009442B7" w:rsidRDefault="009442B7" w:rsidP="006740FB"/>
              </w:tc>
              <w:tc>
                <w:tcPr>
                  <w:tcW w:w="425" w:type="dxa"/>
                  <w:shd w:val="clear" w:color="auto" w:fill="auto"/>
                </w:tcPr>
                <w:p w14:paraId="1B113894" w14:textId="77777777" w:rsidR="009442B7" w:rsidRDefault="009442B7" w:rsidP="006740FB"/>
              </w:tc>
              <w:tc>
                <w:tcPr>
                  <w:tcW w:w="425" w:type="dxa"/>
                  <w:shd w:val="clear" w:color="auto" w:fill="auto"/>
                </w:tcPr>
                <w:p w14:paraId="7EB44DFE" w14:textId="77777777" w:rsidR="009442B7" w:rsidRDefault="009442B7" w:rsidP="006740FB"/>
              </w:tc>
              <w:tc>
                <w:tcPr>
                  <w:tcW w:w="374" w:type="dxa"/>
                  <w:shd w:val="clear" w:color="auto" w:fill="auto"/>
                </w:tcPr>
                <w:p w14:paraId="66210D5F" w14:textId="77777777" w:rsidR="009442B7" w:rsidRDefault="009442B7" w:rsidP="006740FB"/>
              </w:tc>
            </w:tr>
            <w:tr w:rsidR="009442B7" w14:paraId="5829048F" w14:textId="77777777" w:rsidTr="006740FB">
              <w:tc>
                <w:tcPr>
                  <w:tcW w:w="6941" w:type="dxa"/>
                  <w:shd w:val="clear" w:color="auto" w:fill="auto"/>
                </w:tcPr>
                <w:p w14:paraId="441A71D9" w14:textId="77777777" w:rsidR="009442B7" w:rsidRDefault="009442B7">
                  <w:pPr>
                    <w:pStyle w:val="ListParagraph"/>
                    <w:numPr>
                      <w:ilvl w:val="0"/>
                      <w:numId w:val="37"/>
                    </w:numPr>
                    <w:spacing w:after="0" w:line="240" w:lineRule="auto"/>
                  </w:pPr>
                  <w:r w:rsidRPr="00796C92">
                    <w:t>Ability to understand implied meanings.</w:t>
                  </w:r>
                </w:p>
              </w:tc>
              <w:tc>
                <w:tcPr>
                  <w:tcW w:w="425" w:type="dxa"/>
                  <w:shd w:val="clear" w:color="auto" w:fill="auto"/>
                </w:tcPr>
                <w:p w14:paraId="458E6F6B" w14:textId="77777777" w:rsidR="009442B7" w:rsidRDefault="009442B7" w:rsidP="006740FB"/>
              </w:tc>
              <w:tc>
                <w:tcPr>
                  <w:tcW w:w="426" w:type="dxa"/>
                  <w:shd w:val="clear" w:color="auto" w:fill="auto"/>
                </w:tcPr>
                <w:p w14:paraId="045530B2" w14:textId="77777777" w:rsidR="009442B7" w:rsidRDefault="009442B7" w:rsidP="006740FB"/>
              </w:tc>
              <w:tc>
                <w:tcPr>
                  <w:tcW w:w="425" w:type="dxa"/>
                  <w:shd w:val="clear" w:color="auto" w:fill="auto"/>
                </w:tcPr>
                <w:p w14:paraId="5339C174" w14:textId="77777777" w:rsidR="009442B7" w:rsidRDefault="009442B7" w:rsidP="006740FB"/>
              </w:tc>
              <w:tc>
                <w:tcPr>
                  <w:tcW w:w="425" w:type="dxa"/>
                  <w:shd w:val="clear" w:color="auto" w:fill="auto"/>
                </w:tcPr>
                <w:p w14:paraId="69BF6018" w14:textId="77777777" w:rsidR="009442B7" w:rsidRDefault="009442B7" w:rsidP="006740FB"/>
              </w:tc>
              <w:tc>
                <w:tcPr>
                  <w:tcW w:w="374" w:type="dxa"/>
                  <w:shd w:val="clear" w:color="auto" w:fill="auto"/>
                </w:tcPr>
                <w:p w14:paraId="6DD67A91" w14:textId="77777777" w:rsidR="009442B7" w:rsidRDefault="009442B7" w:rsidP="006740FB"/>
              </w:tc>
            </w:tr>
            <w:tr w:rsidR="009442B7" w14:paraId="2DFBB066" w14:textId="77777777" w:rsidTr="006740FB">
              <w:tc>
                <w:tcPr>
                  <w:tcW w:w="6941" w:type="dxa"/>
                  <w:shd w:val="clear" w:color="auto" w:fill="auto"/>
                </w:tcPr>
                <w:p w14:paraId="38A0D3C4" w14:textId="77777777" w:rsidR="009442B7" w:rsidRDefault="009442B7">
                  <w:pPr>
                    <w:pStyle w:val="ListParagraph"/>
                    <w:numPr>
                      <w:ilvl w:val="0"/>
                      <w:numId w:val="37"/>
                    </w:numPr>
                    <w:spacing w:after="0" w:line="240" w:lineRule="auto"/>
                  </w:pPr>
                  <w:r w:rsidRPr="00796C92">
                    <w:t>Ability to tell or write an imaginative story.</w:t>
                  </w:r>
                </w:p>
              </w:tc>
              <w:tc>
                <w:tcPr>
                  <w:tcW w:w="425" w:type="dxa"/>
                  <w:shd w:val="clear" w:color="auto" w:fill="auto"/>
                </w:tcPr>
                <w:p w14:paraId="0CE8DCAC" w14:textId="77777777" w:rsidR="009442B7" w:rsidRDefault="009442B7" w:rsidP="006740FB"/>
              </w:tc>
              <w:tc>
                <w:tcPr>
                  <w:tcW w:w="426" w:type="dxa"/>
                  <w:shd w:val="clear" w:color="auto" w:fill="auto"/>
                </w:tcPr>
                <w:p w14:paraId="5C667D7C" w14:textId="77777777" w:rsidR="009442B7" w:rsidRDefault="009442B7" w:rsidP="006740FB"/>
              </w:tc>
              <w:tc>
                <w:tcPr>
                  <w:tcW w:w="425" w:type="dxa"/>
                  <w:shd w:val="clear" w:color="auto" w:fill="auto"/>
                </w:tcPr>
                <w:p w14:paraId="62E8F76E" w14:textId="77777777" w:rsidR="009442B7" w:rsidRDefault="009442B7" w:rsidP="006740FB"/>
              </w:tc>
              <w:tc>
                <w:tcPr>
                  <w:tcW w:w="425" w:type="dxa"/>
                  <w:shd w:val="clear" w:color="auto" w:fill="auto"/>
                </w:tcPr>
                <w:p w14:paraId="1E691AB1" w14:textId="77777777" w:rsidR="009442B7" w:rsidRDefault="009442B7" w:rsidP="006740FB"/>
              </w:tc>
              <w:tc>
                <w:tcPr>
                  <w:tcW w:w="374" w:type="dxa"/>
                  <w:shd w:val="clear" w:color="auto" w:fill="auto"/>
                </w:tcPr>
                <w:p w14:paraId="4131C913" w14:textId="77777777" w:rsidR="009442B7" w:rsidRDefault="009442B7" w:rsidP="006740FB"/>
              </w:tc>
            </w:tr>
            <w:tr w:rsidR="009442B7" w14:paraId="4C90196B" w14:textId="77777777" w:rsidTr="006740FB">
              <w:tc>
                <w:tcPr>
                  <w:tcW w:w="6941" w:type="dxa"/>
                  <w:shd w:val="clear" w:color="auto" w:fill="auto"/>
                </w:tcPr>
                <w:p w14:paraId="2BAB125F" w14:textId="77777777" w:rsidR="009442B7" w:rsidRDefault="009442B7">
                  <w:pPr>
                    <w:pStyle w:val="ListParagraph"/>
                    <w:numPr>
                      <w:ilvl w:val="0"/>
                      <w:numId w:val="37"/>
                    </w:numPr>
                    <w:spacing w:after="0" w:line="240" w:lineRule="auto"/>
                  </w:pPr>
                  <w:r w:rsidRPr="00796C92">
                    <w:t>Ability to relate a sequence of events.</w:t>
                  </w:r>
                </w:p>
              </w:tc>
              <w:tc>
                <w:tcPr>
                  <w:tcW w:w="425" w:type="dxa"/>
                  <w:shd w:val="clear" w:color="auto" w:fill="auto"/>
                </w:tcPr>
                <w:p w14:paraId="5CEC8DC4" w14:textId="77777777" w:rsidR="009442B7" w:rsidRDefault="009442B7" w:rsidP="006740FB"/>
              </w:tc>
              <w:tc>
                <w:tcPr>
                  <w:tcW w:w="426" w:type="dxa"/>
                  <w:shd w:val="clear" w:color="auto" w:fill="auto"/>
                </w:tcPr>
                <w:p w14:paraId="7A078E70" w14:textId="77777777" w:rsidR="009442B7" w:rsidRDefault="009442B7" w:rsidP="006740FB"/>
              </w:tc>
              <w:tc>
                <w:tcPr>
                  <w:tcW w:w="425" w:type="dxa"/>
                  <w:shd w:val="clear" w:color="auto" w:fill="auto"/>
                </w:tcPr>
                <w:p w14:paraId="0EF050A8" w14:textId="77777777" w:rsidR="009442B7" w:rsidRDefault="009442B7" w:rsidP="006740FB"/>
              </w:tc>
              <w:tc>
                <w:tcPr>
                  <w:tcW w:w="425" w:type="dxa"/>
                  <w:shd w:val="clear" w:color="auto" w:fill="auto"/>
                </w:tcPr>
                <w:p w14:paraId="3452FB26" w14:textId="77777777" w:rsidR="009442B7" w:rsidRDefault="009442B7" w:rsidP="006740FB"/>
              </w:tc>
              <w:tc>
                <w:tcPr>
                  <w:tcW w:w="374" w:type="dxa"/>
                  <w:shd w:val="clear" w:color="auto" w:fill="auto"/>
                </w:tcPr>
                <w:p w14:paraId="6E79AA88" w14:textId="77777777" w:rsidR="009442B7" w:rsidRDefault="009442B7" w:rsidP="006740FB"/>
              </w:tc>
            </w:tr>
            <w:tr w:rsidR="009442B7" w14:paraId="0183FFC4" w14:textId="77777777" w:rsidTr="006740FB">
              <w:tc>
                <w:tcPr>
                  <w:tcW w:w="6941" w:type="dxa"/>
                  <w:shd w:val="clear" w:color="auto" w:fill="auto"/>
                </w:tcPr>
                <w:p w14:paraId="4F2BFB02" w14:textId="77777777" w:rsidR="009442B7" w:rsidRDefault="009442B7">
                  <w:pPr>
                    <w:pStyle w:val="ListParagraph"/>
                    <w:numPr>
                      <w:ilvl w:val="0"/>
                      <w:numId w:val="37"/>
                    </w:numPr>
                    <w:spacing w:after="0" w:line="240" w:lineRule="auto"/>
                  </w:pPr>
                  <w:r w:rsidRPr="00796C92">
                    <w:t>Ability to give a simple sequence of instructions.</w:t>
                  </w:r>
                </w:p>
              </w:tc>
              <w:tc>
                <w:tcPr>
                  <w:tcW w:w="425" w:type="dxa"/>
                  <w:shd w:val="clear" w:color="auto" w:fill="auto"/>
                </w:tcPr>
                <w:p w14:paraId="65494D19" w14:textId="77777777" w:rsidR="009442B7" w:rsidRDefault="009442B7" w:rsidP="006740FB"/>
              </w:tc>
              <w:tc>
                <w:tcPr>
                  <w:tcW w:w="426" w:type="dxa"/>
                  <w:shd w:val="clear" w:color="auto" w:fill="auto"/>
                </w:tcPr>
                <w:p w14:paraId="481F9BF6" w14:textId="77777777" w:rsidR="009442B7" w:rsidRDefault="009442B7" w:rsidP="006740FB"/>
              </w:tc>
              <w:tc>
                <w:tcPr>
                  <w:tcW w:w="425" w:type="dxa"/>
                  <w:shd w:val="clear" w:color="auto" w:fill="auto"/>
                </w:tcPr>
                <w:p w14:paraId="7FAF0B13" w14:textId="77777777" w:rsidR="009442B7" w:rsidRDefault="009442B7" w:rsidP="006740FB"/>
              </w:tc>
              <w:tc>
                <w:tcPr>
                  <w:tcW w:w="425" w:type="dxa"/>
                  <w:shd w:val="clear" w:color="auto" w:fill="auto"/>
                </w:tcPr>
                <w:p w14:paraId="7948C884" w14:textId="77777777" w:rsidR="009442B7" w:rsidRDefault="009442B7" w:rsidP="006740FB"/>
              </w:tc>
              <w:tc>
                <w:tcPr>
                  <w:tcW w:w="374" w:type="dxa"/>
                  <w:shd w:val="clear" w:color="auto" w:fill="auto"/>
                </w:tcPr>
                <w:p w14:paraId="78417074" w14:textId="77777777" w:rsidR="009442B7" w:rsidRDefault="009442B7" w:rsidP="006740FB"/>
              </w:tc>
            </w:tr>
            <w:tr w:rsidR="009442B7" w14:paraId="00A928F6" w14:textId="77777777" w:rsidTr="006740FB">
              <w:trPr>
                <w:trHeight w:val="968"/>
              </w:trPr>
              <w:tc>
                <w:tcPr>
                  <w:tcW w:w="9016" w:type="dxa"/>
                  <w:gridSpan w:val="6"/>
                  <w:shd w:val="clear" w:color="auto" w:fill="auto"/>
                </w:tcPr>
                <w:p w14:paraId="3FF7ABCA" w14:textId="77777777" w:rsidR="009442B7" w:rsidRPr="00FD001E" w:rsidRDefault="009442B7" w:rsidP="006740FB">
                  <w:pPr>
                    <w:rPr>
                      <w:b/>
                      <w:bCs/>
                    </w:rPr>
                  </w:pPr>
                  <w:r w:rsidRPr="00FD001E">
                    <w:rPr>
                      <w:b/>
                      <w:bCs/>
                    </w:rPr>
                    <w:t>Comments:</w:t>
                  </w:r>
                </w:p>
                <w:p w14:paraId="1B8636F5" w14:textId="77777777" w:rsidR="009442B7" w:rsidRDefault="009442B7" w:rsidP="006740FB"/>
                <w:p w14:paraId="06F71A64" w14:textId="77777777" w:rsidR="009442B7" w:rsidRDefault="009442B7" w:rsidP="006740FB"/>
                <w:p w14:paraId="50BC2972" w14:textId="77777777" w:rsidR="009442B7" w:rsidRDefault="009442B7" w:rsidP="006740FB"/>
                <w:p w14:paraId="5D8EE051" w14:textId="77777777" w:rsidR="009442B7" w:rsidRDefault="009442B7" w:rsidP="006740FB"/>
                <w:p w14:paraId="4D405E77" w14:textId="77777777" w:rsidR="009442B7" w:rsidRDefault="009442B7" w:rsidP="006740FB"/>
                <w:p w14:paraId="3974C94E" w14:textId="77777777" w:rsidR="009442B7" w:rsidRDefault="009442B7" w:rsidP="006740FB"/>
                <w:p w14:paraId="505B9984" w14:textId="77777777" w:rsidR="009442B7" w:rsidRDefault="009442B7" w:rsidP="006740FB"/>
                <w:p w14:paraId="651D312C" w14:textId="77777777" w:rsidR="009442B7" w:rsidRDefault="009442B7" w:rsidP="006740FB"/>
                <w:p w14:paraId="43FA9EC1" w14:textId="77777777" w:rsidR="009442B7" w:rsidRDefault="009442B7" w:rsidP="006740FB"/>
              </w:tc>
            </w:tr>
          </w:tbl>
          <w:p w14:paraId="7495067C" w14:textId="77777777" w:rsidR="009442B7" w:rsidRPr="00FD001E" w:rsidRDefault="009442B7" w:rsidP="006740FB">
            <w:pPr>
              <w:rPr>
                <w:rFonts w:ascii="Calibri" w:eastAsia="Calibri" w:hAnsi="Calibri"/>
                <w:bCs/>
                <w:sz w:val="18"/>
                <w:szCs w:val="18"/>
              </w:rPr>
            </w:pPr>
          </w:p>
        </w:tc>
      </w:tr>
      <w:tr w:rsidR="009442B7" w14:paraId="4E05F646" w14:textId="77777777" w:rsidTr="006740FB">
        <w:trPr>
          <w:trHeight w:val="5088"/>
        </w:trPr>
        <w:tc>
          <w:tcPr>
            <w:tcW w:w="8737" w:type="dxa"/>
            <w:tcBorders>
              <w:top w:val="nil"/>
              <w:left w:val="nil"/>
              <w:bottom w:val="nil"/>
              <w:right w:val="nil"/>
            </w:tcBorders>
            <w:shd w:val="clear" w:color="auto" w:fill="auto"/>
          </w:tcPr>
          <w:tbl>
            <w:tblPr>
              <w:tblpPr w:leftFromText="180" w:rightFromText="180" w:vertAnchor="text" w:horzAnchor="margin"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3"/>
              <w:gridCol w:w="417"/>
              <w:gridCol w:w="417"/>
              <w:gridCol w:w="417"/>
              <w:gridCol w:w="417"/>
              <w:gridCol w:w="370"/>
            </w:tblGrid>
            <w:tr w:rsidR="009442B7" w:rsidRPr="00593F04" w14:paraId="0C860FE5" w14:textId="77777777" w:rsidTr="006740FB">
              <w:tc>
                <w:tcPr>
                  <w:tcW w:w="6941" w:type="dxa"/>
                  <w:tcBorders>
                    <w:bottom w:val="single" w:sz="4" w:space="0" w:color="auto"/>
                  </w:tcBorders>
                  <w:shd w:val="clear" w:color="auto" w:fill="auto"/>
                </w:tcPr>
                <w:p w14:paraId="2A013ADF" w14:textId="77777777" w:rsidR="009442B7" w:rsidRPr="00FD001E" w:rsidRDefault="009442B7">
                  <w:pPr>
                    <w:pStyle w:val="ListParagraph"/>
                    <w:numPr>
                      <w:ilvl w:val="0"/>
                      <w:numId w:val="35"/>
                    </w:numPr>
                    <w:spacing w:after="0" w:line="240" w:lineRule="auto"/>
                    <w:rPr>
                      <w:b/>
                      <w:bCs/>
                    </w:rPr>
                  </w:pPr>
                  <w:r w:rsidRPr="00FD001E">
                    <w:rPr>
                      <w:b/>
                      <w:bCs/>
                    </w:rPr>
                    <w:lastRenderedPageBreak/>
                    <w:t>Social Imagination and Flexible Thinking</w:t>
                  </w:r>
                </w:p>
              </w:tc>
              <w:tc>
                <w:tcPr>
                  <w:tcW w:w="425" w:type="dxa"/>
                  <w:shd w:val="clear" w:color="auto" w:fill="auto"/>
                </w:tcPr>
                <w:p w14:paraId="0C3C4219" w14:textId="77777777" w:rsidR="009442B7" w:rsidRPr="00FD001E" w:rsidRDefault="009442B7" w:rsidP="006740FB">
                  <w:pPr>
                    <w:rPr>
                      <w:b/>
                      <w:bCs/>
                    </w:rPr>
                  </w:pPr>
                  <w:r w:rsidRPr="00FD001E">
                    <w:rPr>
                      <w:b/>
                      <w:bCs/>
                    </w:rPr>
                    <w:t>1</w:t>
                  </w:r>
                </w:p>
              </w:tc>
              <w:tc>
                <w:tcPr>
                  <w:tcW w:w="426" w:type="dxa"/>
                  <w:shd w:val="clear" w:color="auto" w:fill="auto"/>
                </w:tcPr>
                <w:p w14:paraId="7EC07EB0" w14:textId="77777777" w:rsidR="009442B7" w:rsidRPr="00FD001E" w:rsidRDefault="009442B7" w:rsidP="006740FB">
                  <w:pPr>
                    <w:rPr>
                      <w:b/>
                      <w:bCs/>
                    </w:rPr>
                  </w:pPr>
                  <w:r w:rsidRPr="00FD001E">
                    <w:rPr>
                      <w:b/>
                      <w:bCs/>
                    </w:rPr>
                    <w:t>2</w:t>
                  </w:r>
                </w:p>
              </w:tc>
              <w:tc>
                <w:tcPr>
                  <w:tcW w:w="425" w:type="dxa"/>
                  <w:shd w:val="clear" w:color="auto" w:fill="auto"/>
                </w:tcPr>
                <w:p w14:paraId="39C91C53" w14:textId="77777777" w:rsidR="009442B7" w:rsidRPr="00FD001E" w:rsidRDefault="009442B7" w:rsidP="006740FB">
                  <w:pPr>
                    <w:rPr>
                      <w:b/>
                      <w:bCs/>
                    </w:rPr>
                  </w:pPr>
                  <w:r w:rsidRPr="00FD001E">
                    <w:rPr>
                      <w:b/>
                      <w:bCs/>
                    </w:rPr>
                    <w:t>3</w:t>
                  </w:r>
                </w:p>
              </w:tc>
              <w:tc>
                <w:tcPr>
                  <w:tcW w:w="425" w:type="dxa"/>
                  <w:shd w:val="clear" w:color="auto" w:fill="auto"/>
                </w:tcPr>
                <w:p w14:paraId="735075B0" w14:textId="77777777" w:rsidR="009442B7" w:rsidRPr="00FD001E" w:rsidRDefault="009442B7" w:rsidP="006740FB">
                  <w:pPr>
                    <w:rPr>
                      <w:b/>
                      <w:bCs/>
                    </w:rPr>
                  </w:pPr>
                  <w:r w:rsidRPr="00FD001E">
                    <w:rPr>
                      <w:b/>
                      <w:bCs/>
                    </w:rPr>
                    <w:t>4</w:t>
                  </w:r>
                </w:p>
              </w:tc>
              <w:tc>
                <w:tcPr>
                  <w:tcW w:w="374" w:type="dxa"/>
                  <w:shd w:val="clear" w:color="auto" w:fill="auto"/>
                </w:tcPr>
                <w:p w14:paraId="70BFE376" w14:textId="77777777" w:rsidR="009442B7" w:rsidRPr="00FD001E" w:rsidRDefault="009442B7" w:rsidP="006740FB">
                  <w:pPr>
                    <w:rPr>
                      <w:b/>
                      <w:bCs/>
                    </w:rPr>
                  </w:pPr>
                  <w:r w:rsidRPr="00FD001E">
                    <w:rPr>
                      <w:b/>
                      <w:bCs/>
                    </w:rPr>
                    <w:t>5</w:t>
                  </w:r>
                </w:p>
              </w:tc>
            </w:tr>
            <w:tr w:rsidR="009442B7" w14:paraId="65F1FA00" w14:textId="77777777" w:rsidTr="006740FB">
              <w:tc>
                <w:tcPr>
                  <w:tcW w:w="6941" w:type="dxa"/>
                  <w:tcBorders>
                    <w:top w:val="single" w:sz="4" w:space="0" w:color="auto"/>
                    <w:left w:val="single" w:sz="4" w:space="0" w:color="auto"/>
                    <w:right w:val="single" w:sz="4" w:space="0" w:color="auto"/>
                  </w:tcBorders>
                  <w:shd w:val="clear" w:color="auto" w:fill="auto"/>
                </w:tcPr>
                <w:p w14:paraId="0E1C7892" w14:textId="77777777" w:rsidR="009442B7" w:rsidRDefault="009442B7">
                  <w:pPr>
                    <w:pStyle w:val="ListParagraph"/>
                    <w:numPr>
                      <w:ilvl w:val="0"/>
                      <w:numId w:val="38"/>
                    </w:numPr>
                    <w:spacing w:after="0" w:line="240" w:lineRule="auto"/>
                  </w:pPr>
                  <w:r>
                    <w:t>Ability to have varied interests.</w:t>
                  </w:r>
                </w:p>
              </w:tc>
              <w:tc>
                <w:tcPr>
                  <w:tcW w:w="425" w:type="dxa"/>
                  <w:tcBorders>
                    <w:left w:val="single" w:sz="4" w:space="0" w:color="auto"/>
                  </w:tcBorders>
                  <w:shd w:val="clear" w:color="auto" w:fill="auto"/>
                </w:tcPr>
                <w:p w14:paraId="754A2B3D" w14:textId="77777777" w:rsidR="009442B7" w:rsidRDefault="009442B7" w:rsidP="006740FB"/>
              </w:tc>
              <w:tc>
                <w:tcPr>
                  <w:tcW w:w="426" w:type="dxa"/>
                  <w:shd w:val="clear" w:color="auto" w:fill="auto"/>
                </w:tcPr>
                <w:p w14:paraId="3969B7D3" w14:textId="77777777" w:rsidR="009442B7" w:rsidRDefault="009442B7" w:rsidP="006740FB"/>
              </w:tc>
              <w:tc>
                <w:tcPr>
                  <w:tcW w:w="425" w:type="dxa"/>
                  <w:shd w:val="clear" w:color="auto" w:fill="auto"/>
                </w:tcPr>
                <w:p w14:paraId="27BDEC73" w14:textId="77777777" w:rsidR="009442B7" w:rsidRDefault="009442B7" w:rsidP="006740FB"/>
              </w:tc>
              <w:tc>
                <w:tcPr>
                  <w:tcW w:w="425" w:type="dxa"/>
                  <w:shd w:val="clear" w:color="auto" w:fill="auto"/>
                </w:tcPr>
                <w:p w14:paraId="3C24C69A" w14:textId="77777777" w:rsidR="009442B7" w:rsidRDefault="009442B7" w:rsidP="006740FB"/>
              </w:tc>
              <w:tc>
                <w:tcPr>
                  <w:tcW w:w="374" w:type="dxa"/>
                  <w:shd w:val="clear" w:color="auto" w:fill="auto"/>
                </w:tcPr>
                <w:p w14:paraId="69E3DF14" w14:textId="77777777" w:rsidR="009442B7" w:rsidRDefault="009442B7" w:rsidP="006740FB"/>
              </w:tc>
            </w:tr>
            <w:tr w:rsidR="009442B7" w14:paraId="37A214F1" w14:textId="77777777" w:rsidTr="006740FB">
              <w:tc>
                <w:tcPr>
                  <w:tcW w:w="6941" w:type="dxa"/>
                  <w:tcBorders>
                    <w:left w:val="single" w:sz="4" w:space="0" w:color="auto"/>
                    <w:right w:val="single" w:sz="4" w:space="0" w:color="auto"/>
                  </w:tcBorders>
                  <w:shd w:val="clear" w:color="auto" w:fill="auto"/>
                </w:tcPr>
                <w:p w14:paraId="0F10B5E2" w14:textId="77777777" w:rsidR="009442B7" w:rsidRDefault="009442B7">
                  <w:pPr>
                    <w:pStyle w:val="ListParagraph"/>
                    <w:numPr>
                      <w:ilvl w:val="0"/>
                      <w:numId w:val="38"/>
                    </w:numPr>
                    <w:spacing w:after="0" w:line="240" w:lineRule="auto"/>
                  </w:pPr>
                  <w:r>
                    <w:t>Ability to share interests.</w:t>
                  </w:r>
                </w:p>
              </w:tc>
              <w:tc>
                <w:tcPr>
                  <w:tcW w:w="425" w:type="dxa"/>
                  <w:tcBorders>
                    <w:left w:val="single" w:sz="4" w:space="0" w:color="auto"/>
                  </w:tcBorders>
                  <w:shd w:val="clear" w:color="auto" w:fill="auto"/>
                </w:tcPr>
                <w:p w14:paraId="0F1E5773" w14:textId="77777777" w:rsidR="009442B7" w:rsidRDefault="009442B7" w:rsidP="006740FB"/>
              </w:tc>
              <w:tc>
                <w:tcPr>
                  <w:tcW w:w="426" w:type="dxa"/>
                  <w:shd w:val="clear" w:color="auto" w:fill="auto"/>
                </w:tcPr>
                <w:p w14:paraId="1A0DA109" w14:textId="77777777" w:rsidR="009442B7" w:rsidRDefault="009442B7" w:rsidP="006740FB"/>
              </w:tc>
              <w:tc>
                <w:tcPr>
                  <w:tcW w:w="425" w:type="dxa"/>
                  <w:shd w:val="clear" w:color="auto" w:fill="auto"/>
                </w:tcPr>
                <w:p w14:paraId="17E789F9" w14:textId="77777777" w:rsidR="009442B7" w:rsidRDefault="009442B7" w:rsidP="006740FB"/>
              </w:tc>
              <w:tc>
                <w:tcPr>
                  <w:tcW w:w="425" w:type="dxa"/>
                  <w:shd w:val="clear" w:color="auto" w:fill="auto"/>
                </w:tcPr>
                <w:p w14:paraId="28A4D5AC" w14:textId="77777777" w:rsidR="009442B7" w:rsidRDefault="009442B7" w:rsidP="006740FB"/>
              </w:tc>
              <w:tc>
                <w:tcPr>
                  <w:tcW w:w="374" w:type="dxa"/>
                  <w:shd w:val="clear" w:color="auto" w:fill="auto"/>
                </w:tcPr>
                <w:p w14:paraId="56A5F482" w14:textId="77777777" w:rsidR="009442B7" w:rsidRDefault="009442B7" w:rsidP="006740FB"/>
              </w:tc>
            </w:tr>
            <w:tr w:rsidR="009442B7" w14:paraId="3A5D2232" w14:textId="77777777" w:rsidTr="006740FB">
              <w:tc>
                <w:tcPr>
                  <w:tcW w:w="6941" w:type="dxa"/>
                  <w:tcBorders>
                    <w:left w:val="single" w:sz="4" w:space="0" w:color="auto"/>
                    <w:right w:val="single" w:sz="4" w:space="0" w:color="auto"/>
                  </w:tcBorders>
                  <w:shd w:val="clear" w:color="auto" w:fill="auto"/>
                </w:tcPr>
                <w:p w14:paraId="600A22BD" w14:textId="77777777" w:rsidR="009442B7" w:rsidRDefault="009442B7">
                  <w:pPr>
                    <w:pStyle w:val="ListParagraph"/>
                    <w:numPr>
                      <w:ilvl w:val="0"/>
                      <w:numId w:val="38"/>
                    </w:numPr>
                    <w:spacing w:after="0" w:line="240" w:lineRule="auto"/>
                  </w:pPr>
                  <w:r>
                    <w:t>Ability to change behaviour according to the situation.</w:t>
                  </w:r>
                </w:p>
              </w:tc>
              <w:tc>
                <w:tcPr>
                  <w:tcW w:w="425" w:type="dxa"/>
                  <w:tcBorders>
                    <w:left w:val="single" w:sz="4" w:space="0" w:color="auto"/>
                  </w:tcBorders>
                  <w:shd w:val="clear" w:color="auto" w:fill="auto"/>
                </w:tcPr>
                <w:p w14:paraId="7FE3878B" w14:textId="77777777" w:rsidR="009442B7" w:rsidRDefault="009442B7" w:rsidP="006740FB"/>
              </w:tc>
              <w:tc>
                <w:tcPr>
                  <w:tcW w:w="426" w:type="dxa"/>
                  <w:shd w:val="clear" w:color="auto" w:fill="auto"/>
                </w:tcPr>
                <w:p w14:paraId="56D3EC5C" w14:textId="77777777" w:rsidR="009442B7" w:rsidRDefault="009442B7" w:rsidP="006740FB"/>
              </w:tc>
              <w:tc>
                <w:tcPr>
                  <w:tcW w:w="425" w:type="dxa"/>
                  <w:shd w:val="clear" w:color="auto" w:fill="auto"/>
                </w:tcPr>
                <w:p w14:paraId="1B1F71D8" w14:textId="77777777" w:rsidR="009442B7" w:rsidRDefault="009442B7" w:rsidP="006740FB"/>
              </w:tc>
              <w:tc>
                <w:tcPr>
                  <w:tcW w:w="425" w:type="dxa"/>
                  <w:shd w:val="clear" w:color="auto" w:fill="auto"/>
                </w:tcPr>
                <w:p w14:paraId="205F3EF1" w14:textId="77777777" w:rsidR="009442B7" w:rsidRDefault="009442B7" w:rsidP="006740FB"/>
              </w:tc>
              <w:tc>
                <w:tcPr>
                  <w:tcW w:w="374" w:type="dxa"/>
                  <w:shd w:val="clear" w:color="auto" w:fill="auto"/>
                </w:tcPr>
                <w:p w14:paraId="00FE645E" w14:textId="77777777" w:rsidR="009442B7" w:rsidRDefault="009442B7" w:rsidP="006740FB"/>
              </w:tc>
            </w:tr>
            <w:tr w:rsidR="009442B7" w14:paraId="65D8966A" w14:textId="77777777" w:rsidTr="006740FB">
              <w:tc>
                <w:tcPr>
                  <w:tcW w:w="6941" w:type="dxa"/>
                  <w:tcBorders>
                    <w:left w:val="single" w:sz="4" w:space="0" w:color="auto"/>
                    <w:right w:val="single" w:sz="4" w:space="0" w:color="auto"/>
                  </w:tcBorders>
                  <w:shd w:val="clear" w:color="auto" w:fill="auto"/>
                </w:tcPr>
                <w:p w14:paraId="21F5ACE9" w14:textId="1A317376" w:rsidR="009442B7" w:rsidRDefault="009442B7">
                  <w:pPr>
                    <w:pStyle w:val="ListParagraph"/>
                    <w:numPr>
                      <w:ilvl w:val="0"/>
                      <w:numId w:val="38"/>
                    </w:numPr>
                    <w:spacing w:after="0" w:line="240" w:lineRule="auto"/>
                  </w:pPr>
                  <w:r>
                    <w:t xml:space="preserve">Ability to accept changes in rules, </w:t>
                  </w:r>
                  <w:r w:rsidR="00164685">
                    <w:t>routines,</w:t>
                  </w:r>
                  <w:r>
                    <w:t xml:space="preserve"> or procedures.</w:t>
                  </w:r>
                </w:p>
              </w:tc>
              <w:tc>
                <w:tcPr>
                  <w:tcW w:w="425" w:type="dxa"/>
                  <w:tcBorders>
                    <w:left w:val="single" w:sz="4" w:space="0" w:color="auto"/>
                  </w:tcBorders>
                  <w:shd w:val="clear" w:color="auto" w:fill="auto"/>
                </w:tcPr>
                <w:p w14:paraId="68F7364B" w14:textId="77777777" w:rsidR="009442B7" w:rsidRDefault="009442B7" w:rsidP="006740FB"/>
              </w:tc>
              <w:tc>
                <w:tcPr>
                  <w:tcW w:w="426" w:type="dxa"/>
                  <w:shd w:val="clear" w:color="auto" w:fill="auto"/>
                </w:tcPr>
                <w:p w14:paraId="6EEAB84E" w14:textId="77777777" w:rsidR="009442B7" w:rsidRDefault="009442B7" w:rsidP="006740FB"/>
              </w:tc>
              <w:tc>
                <w:tcPr>
                  <w:tcW w:w="425" w:type="dxa"/>
                  <w:shd w:val="clear" w:color="auto" w:fill="auto"/>
                </w:tcPr>
                <w:p w14:paraId="3DAD791A" w14:textId="77777777" w:rsidR="009442B7" w:rsidRDefault="009442B7" w:rsidP="006740FB"/>
              </w:tc>
              <w:tc>
                <w:tcPr>
                  <w:tcW w:w="425" w:type="dxa"/>
                  <w:shd w:val="clear" w:color="auto" w:fill="auto"/>
                </w:tcPr>
                <w:p w14:paraId="430BC285" w14:textId="77777777" w:rsidR="009442B7" w:rsidRDefault="009442B7" w:rsidP="006740FB"/>
              </w:tc>
              <w:tc>
                <w:tcPr>
                  <w:tcW w:w="374" w:type="dxa"/>
                  <w:shd w:val="clear" w:color="auto" w:fill="auto"/>
                </w:tcPr>
                <w:p w14:paraId="35324D9F" w14:textId="77777777" w:rsidR="009442B7" w:rsidRDefault="009442B7" w:rsidP="006740FB"/>
              </w:tc>
            </w:tr>
            <w:tr w:rsidR="009442B7" w14:paraId="31E576A7" w14:textId="77777777" w:rsidTr="006740FB">
              <w:tc>
                <w:tcPr>
                  <w:tcW w:w="6941" w:type="dxa"/>
                  <w:tcBorders>
                    <w:left w:val="single" w:sz="4" w:space="0" w:color="auto"/>
                    <w:right w:val="single" w:sz="4" w:space="0" w:color="auto"/>
                  </w:tcBorders>
                  <w:shd w:val="clear" w:color="auto" w:fill="auto"/>
                </w:tcPr>
                <w:p w14:paraId="410F4F8D" w14:textId="77777777" w:rsidR="009442B7" w:rsidRDefault="009442B7">
                  <w:pPr>
                    <w:pStyle w:val="ListParagraph"/>
                    <w:numPr>
                      <w:ilvl w:val="0"/>
                      <w:numId w:val="38"/>
                    </w:numPr>
                    <w:spacing w:after="0" w:line="240" w:lineRule="auto"/>
                  </w:pPr>
                  <w:r>
                    <w:t>Ability to play imaginatively when alone.</w:t>
                  </w:r>
                </w:p>
              </w:tc>
              <w:tc>
                <w:tcPr>
                  <w:tcW w:w="425" w:type="dxa"/>
                  <w:tcBorders>
                    <w:left w:val="single" w:sz="4" w:space="0" w:color="auto"/>
                  </w:tcBorders>
                  <w:shd w:val="clear" w:color="auto" w:fill="auto"/>
                </w:tcPr>
                <w:p w14:paraId="036BB569" w14:textId="77777777" w:rsidR="009442B7" w:rsidRDefault="009442B7" w:rsidP="006740FB"/>
              </w:tc>
              <w:tc>
                <w:tcPr>
                  <w:tcW w:w="426" w:type="dxa"/>
                  <w:shd w:val="clear" w:color="auto" w:fill="auto"/>
                </w:tcPr>
                <w:p w14:paraId="561B20CF" w14:textId="77777777" w:rsidR="009442B7" w:rsidRDefault="009442B7" w:rsidP="006740FB"/>
              </w:tc>
              <w:tc>
                <w:tcPr>
                  <w:tcW w:w="425" w:type="dxa"/>
                  <w:shd w:val="clear" w:color="auto" w:fill="auto"/>
                </w:tcPr>
                <w:p w14:paraId="69C690B8" w14:textId="77777777" w:rsidR="009442B7" w:rsidRDefault="009442B7" w:rsidP="006740FB"/>
              </w:tc>
              <w:tc>
                <w:tcPr>
                  <w:tcW w:w="425" w:type="dxa"/>
                  <w:shd w:val="clear" w:color="auto" w:fill="auto"/>
                </w:tcPr>
                <w:p w14:paraId="01AAD5CA" w14:textId="77777777" w:rsidR="009442B7" w:rsidRDefault="009442B7" w:rsidP="006740FB"/>
              </w:tc>
              <w:tc>
                <w:tcPr>
                  <w:tcW w:w="374" w:type="dxa"/>
                  <w:shd w:val="clear" w:color="auto" w:fill="auto"/>
                </w:tcPr>
                <w:p w14:paraId="11D84BED" w14:textId="77777777" w:rsidR="009442B7" w:rsidRDefault="009442B7" w:rsidP="006740FB"/>
              </w:tc>
            </w:tr>
            <w:tr w:rsidR="009442B7" w14:paraId="6912CAB2" w14:textId="77777777" w:rsidTr="006740FB">
              <w:tc>
                <w:tcPr>
                  <w:tcW w:w="6941" w:type="dxa"/>
                  <w:tcBorders>
                    <w:left w:val="single" w:sz="4" w:space="0" w:color="auto"/>
                    <w:right w:val="single" w:sz="4" w:space="0" w:color="auto"/>
                  </w:tcBorders>
                  <w:shd w:val="clear" w:color="auto" w:fill="auto"/>
                </w:tcPr>
                <w:p w14:paraId="4B05ADF3" w14:textId="77777777" w:rsidR="009442B7" w:rsidRDefault="009442B7">
                  <w:pPr>
                    <w:pStyle w:val="ListParagraph"/>
                    <w:numPr>
                      <w:ilvl w:val="0"/>
                      <w:numId w:val="38"/>
                    </w:numPr>
                    <w:spacing w:after="0" w:line="240" w:lineRule="auto"/>
                  </w:pPr>
                  <w:r>
                    <w:t>Ability to play imaginatively together with others.</w:t>
                  </w:r>
                </w:p>
              </w:tc>
              <w:tc>
                <w:tcPr>
                  <w:tcW w:w="425" w:type="dxa"/>
                  <w:tcBorders>
                    <w:left w:val="single" w:sz="4" w:space="0" w:color="auto"/>
                  </w:tcBorders>
                  <w:shd w:val="clear" w:color="auto" w:fill="auto"/>
                </w:tcPr>
                <w:p w14:paraId="33EF0F7B" w14:textId="77777777" w:rsidR="009442B7" w:rsidRDefault="009442B7" w:rsidP="006740FB"/>
              </w:tc>
              <w:tc>
                <w:tcPr>
                  <w:tcW w:w="426" w:type="dxa"/>
                  <w:shd w:val="clear" w:color="auto" w:fill="auto"/>
                </w:tcPr>
                <w:p w14:paraId="7531B11B" w14:textId="77777777" w:rsidR="009442B7" w:rsidRDefault="009442B7" w:rsidP="006740FB"/>
              </w:tc>
              <w:tc>
                <w:tcPr>
                  <w:tcW w:w="425" w:type="dxa"/>
                  <w:shd w:val="clear" w:color="auto" w:fill="auto"/>
                </w:tcPr>
                <w:p w14:paraId="0E644755" w14:textId="77777777" w:rsidR="009442B7" w:rsidRDefault="009442B7" w:rsidP="006740FB"/>
              </w:tc>
              <w:tc>
                <w:tcPr>
                  <w:tcW w:w="425" w:type="dxa"/>
                  <w:shd w:val="clear" w:color="auto" w:fill="auto"/>
                </w:tcPr>
                <w:p w14:paraId="3811385C" w14:textId="77777777" w:rsidR="009442B7" w:rsidRDefault="009442B7" w:rsidP="006740FB"/>
              </w:tc>
              <w:tc>
                <w:tcPr>
                  <w:tcW w:w="374" w:type="dxa"/>
                  <w:shd w:val="clear" w:color="auto" w:fill="auto"/>
                </w:tcPr>
                <w:p w14:paraId="07ABE8E8" w14:textId="77777777" w:rsidR="009442B7" w:rsidRDefault="009442B7" w:rsidP="006740FB"/>
              </w:tc>
            </w:tr>
            <w:tr w:rsidR="009442B7" w14:paraId="0A300581" w14:textId="77777777" w:rsidTr="006740FB">
              <w:tc>
                <w:tcPr>
                  <w:tcW w:w="6941" w:type="dxa"/>
                  <w:tcBorders>
                    <w:left w:val="single" w:sz="4" w:space="0" w:color="auto"/>
                    <w:right w:val="single" w:sz="4" w:space="0" w:color="auto"/>
                  </w:tcBorders>
                  <w:shd w:val="clear" w:color="auto" w:fill="auto"/>
                </w:tcPr>
                <w:p w14:paraId="10F6F445" w14:textId="77777777" w:rsidR="009442B7" w:rsidRDefault="009442B7">
                  <w:pPr>
                    <w:pStyle w:val="ListParagraph"/>
                    <w:numPr>
                      <w:ilvl w:val="0"/>
                      <w:numId w:val="38"/>
                    </w:numPr>
                    <w:spacing w:after="0" w:line="240" w:lineRule="auto"/>
                  </w:pPr>
                  <w:r>
                    <w:t>Ability to accept others’ point of view.</w:t>
                  </w:r>
                </w:p>
              </w:tc>
              <w:tc>
                <w:tcPr>
                  <w:tcW w:w="425" w:type="dxa"/>
                  <w:tcBorders>
                    <w:left w:val="single" w:sz="4" w:space="0" w:color="auto"/>
                  </w:tcBorders>
                  <w:shd w:val="clear" w:color="auto" w:fill="auto"/>
                </w:tcPr>
                <w:p w14:paraId="6D05BA3B" w14:textId="77777777" w:rsidR="009442B7" w:rsidRDefault="009442B7" w:rsidP="006740FB"/>
              </w:tc>
              <w:tc>
                <w:tcPr>
                  <w:tcW w:w="426" w:type="dxa"/>
                  <w:shd w:val="clear" w:color="auto" w:fill="auto"/>
                </w:tcPr>
                <w:p w14:paraId="0FC647FF" w14:textId="77777777" w:rsidR="009442B7" w:rsidRDefault="009442B7" w:rsidP="006740FB"/>
              </w:tc>
              <w:tc>
                <w:tcPr>
                  <w:tcW w:w="425" w:type="dxa"/>
                  <w:shd w:val="clear" w:color="auto" w:fill="auto"/>
                </w:tcPr>
                <w:p w14:paraId="44C4BE1B" w14:textId="77777777" w:rsidR="009442B7" w:rsidRDefault="009442B7" w:rsidP="006740FB"/>
              </w:tc>
              <w:tc>
                <w:tcPr>
                  <w:tcW w:w="425" w:type="dxa"/>
                  <w:shd w:val="clear" w:color="auto" w:fill="auto"/>
                </w:tcPr>
                <w:p w14:paraId="4ABDDBB0" w14:textId="77777777" w:rsidR="009442B7" w:rsidRDefault="009442B7" w:rsidP="006740FB"/>
              </w:tc>
              <w:tc>
                <w:tcPr>
                  <w:tcW w:w="374" w:type="dxa"/>
                  <w:shd w:val="clear" w:color="auto" w:fill="auto"/>
                </w:tcPr>
                <w:p w14:paraId="70A1CC85" w14:textId="77777777" w:rsidR="009442B7" w:rsidRDefault="009442B7" w:rsidP="006740FB"/>
              </w:tc>
            </w:tr>
            <w:tr w:rsidR="009442B7" w14:paraId="7AC78234" w14:textId="77777777" w:rsidTr="006740FB">
              <w:tc>
                <w:tcPr>
                  <w:tcW w:w="6941" w:type="dxa"/>
                  <w:tcBorders>
                    <w:left w:val="single" w:sz="4" w:space="0" w:color="auto"/>
                    <w:right w:val="single" w:sz="4" w:space="0" w:color="auto"/>
                  </w:tcBorders>
                  <w:shd w:val="clear" w:color="auto" w:fill="auto"/>
                </w:tcPr>
                <w:p w14:paraId="6F4FCAA7" w14:textId="77777777" w:rsidR="009442B7" w:rsidRDefault="009442B7">
                  <w:pPr>
                    <w:pStyle w:val="ListParagraph"/>
                    <w:numPr>
                      <w:ilvl w:val="0"/>
                      <w:numId w:val="38"/>
                    </w:numPr>
                    <w:spacing w:after="0" w:line="240" w:lineRule="auto"/>
                  </w:pPr>
                  <w:r>
                    <w:t>Ability to generalise learning.</w:t>
                  </w:r>
                </w:p>
              </w:tc>
              <w:tc>
                <w:tcPr>
                  <w:tcW w:w="425" w:type="dxa"/>
                  <w:tcBorders>
                    <w:left w:val="single" w:sz="4" w:space="0" w:color="auto"/>
                  </w:tcBorders>
                  <w:shd w:val="clear" w:color="auto" w:fill="auto"/>
                </w:tcPr>
                <w:p w14:paraId="631E49A0" w14:textId="77777777" w:rsidR="009442B7" w:rsidRDefault="009442B7" w:rsidP="006740FB"/>
              </w:tc>
              <w:tc>
                <w:tcPr>
                  <w:tcW w:w="426" w:type="dxa"/>
                  <w:shd w:val="clear" w:color="auto" w:fill="auto"/>
                </w:tcPr>
                <w:p w14:paraId="1BFB5AC4" w14:textId="77777777" w:rsidR="009442B7" w:rsidRDefault="009442B7" w:rsidP="006740FB"/>
              </w:tc>
              <w:tc>
                <w:tcPr>
                  <w:tcW w:w="425" w:type="dxa"/>
                  <w:shd w:val="clear" w:color="auto" w:fill="auto"/>
                </w:tcPr>
                <w:p w14:paraId="14D5CA4D" w14:textId="77777777" w:rsidR="009442B7" w:rsidRDefault="009442B7" w:rsidP="006740FB"/>
              </w:tc>
              <w:tc>
                <w:tcPr>
                  <w:tcW w:w="425" w:type="dxa"/>
                  <w:shd w:val="clear" w:color="auto" w:fill="auto"/>
                </w:tcPr>
                <w:p w14:paraId="68BEAF2E" w14:textId="77777777" w:rsidR="009442B7" w:rsidRDefault="009442B7" w:rsidP="006740FB"/>
              </w:tc>
              <w:tc>
                <w:tcPr>
                  <w:tcW w:w="374" w:type="dxa"/>
                  <w:shd w:val="clear" w:color="auto" w:fill="auto"/>
                </w:tcPr>
                <w:p w14:paraId="7653754A" w14:textId="77777777" w:rsidR="009442B7" w:rsidRDefault="009442B7" w:rsidP="006740FB"/>
              </w:tc>
            </w:tr>
            <w:tr w:rsidR="009442B7" w14:paraId="3AD836BA" w14:textId="77777777" w:rsidTr="006740FB">
              <w:tc>
                <w:tcPr>
                  <w:tcW w:w="6941" w:type="dxa"/>
                  <w:tcBorders>
                    <w:left w:val="single" w:sz="4" w:space="0" w:color="auto"/>
                    <w:right w:val="single" w:sz="4" w:space="0" w:color="auto"/>
                  </w:tcBorders>
                  <w:shd w:val="clear" w:color="auto" w:fill="auto"/>
                </w:tcPr>
                <w:p w14:paraId="52DAFB80" w14:textId="77777777" w:rsidR="009442B7" w:rsidRDefault="009442B7">
                  <w:pPr>
                    <w:pStyle w:val="ListParagraph"/>
                    <w:numPr>
                      <w:ilvl w:val="0"/>
                      <w:numId w:val="38"/>
                    </w:numPr>
                    <w:spacing w:after="0" w:line="240" w:lineRule="auto"/>
                  </w:pPr>
                  <w:r>
                    <w:t>Ability to transfer skills across the curriculum.</w:t>
                  </w:r>
                </w:p>
              </w:tc>
              <w:tc>
                <w:tcPr>
                  <w:tcW w:w="425" w:type="dxa"/>
                  <w:tcBorders>
                    <w:left w:val="single" w:sz="4" w:space="0" w:color="auto"/>
                  </w:tcBorders>
                  <w:shd w:val="clear" w:color="auto" w:fill="auto"/>
                </w:tcPr>
                <w:p w14:paraId="35EF4C05" w14:textId="77777777" w:rsidR="009442B7" w:rsidRDefault="009442B7" w:rsidP="006740FB"/>
              </w:tc>
              <w:tc>
                <w:tcPr>
                  <w:tcW w:w="426" w:type="dxa"/>
                  <w:shd w:val="clear" w:color="auto" w:fill="auto"/>
                </w:tcPr>
                <w:p w14:paraId="38443296" w14:textId="77777777" w:rsidR="009442B7" w:rsidRDefault="009442B7" w:rsidP="006740FB"/>
              </w:tc>
              <w:tc>
                <w:tcPr>
                  <w:tcW w:w="425" w:type="dxa"/>
                  <w:shd w:val="clear" w:color="auto" w:fill="auto"/>
                </w:tcPr>
                <w:p w14:paraId="2B556502" w14:textId="77777777" w:rsidR="009442B7" w:rsidRDefault="009442B7" w:rsidP="006740FB"/>
              </w:tc>
              <w:tc>
                <w:tcPr>
                  <w:tcW w:w="425" w:type="dxa"/>
                  <w:shd w:val="clear" w:color="auto" w:fill="auto"/>
                </w:tcPr>
                <w:p w14:paraId="0610C044" w14:textId="77777777" w:rsidR="009442B7" w:rsidRDefault="009442B7" w:rsidP="006740FB"/>
              </w:tc>
              <w:tc>
                <w:tcPr>
                  <w:tcW w:w="374" w:type="dxa"/>
                  <w:shd w:val="clear" w:color="auto" w:fill="auto"/>
                </w:tcPr>
                <w:p w14:paraId="4BACAF91" w14:textId="77777777" w:rsidR="009442B7" w:rsidRDefault="009442B7" w:rsidP="006740FB"/>
              </w:tc>
            </w:tr>
            <w:tr w:rsidR="009442B7" w14:paraId="4D4E267E" w14:textId="77777777" w:rsidTr="006740FB">
              <w:tc>
                <w:tcPr>
                  <w:tcW w:w="6941" w:type="dxa"/>
                  <w:tcBorders>
                    <w:left w:val="single" w:sz="4" w:space="0" w:color="auto"/>
                    <w:right w:val="single" w:sz="4" w:space="0" w:color="auto"/>
                  </w:tcBorders>
                  <w:shd w:val="clear" w:color="auto" w:fill="auto"/>
                </w:tcPr>
                <w:p w14:paraId="13B84A60" w14:textId="77777777" w:rsidR="009442B7" w:rsidRDefault="009442B7">
                  <w:pPr>
                    <w:pStyle w:val="ListParagraph"/>
                    <w:numPr>
                      <w:ilvl w:val="0"/>
                      <w:numId w:val="38"/>
                    </w:numPr>
                    <w:spacing w:after="0" w:line="240" w:lineRule="auto"/>
                  </w:pPr>
                  <w:r>
                    <w:t>Ability to plan an event or a task.</w:t>
                  </w:r>
                </w:p>
              </w:tc>
              <w:tc>
                <w:tcPr>
                  <w:tcW w:w="425" w:type="dxa"/>
                  <w:tcBorders>
                    <w:left w:val="single" w:sz="4" w:space="0" w:color="auto"/>
                  </w:tcBorders>
                  <w:shd w:val="clear" w:color="auto" w:fill="auto"/>
                </w:tcPr>
                <w:p w14:paraId="2009FF52" w14:textId="77777777" w:rsidR="009442B7" w:rsidRDefault="009442B7" w:rsidP="006740FB"/>
              </w:tc>
              <w:tc>
                <w:tcPr>
                  <w:tcW w:w="426" w:type="dxa"/>
                  <w:shd w:val="clear" w:color="auto" w:fill="auto"/>
                </w:tcPr>
                <w:p w14:paraId="3A94BA57" w14:textId="77777777" w:rsidR="009442B7" w:rsidRDefault="009442B7" w:rsidP="006740FB"/>
              </w:tc>
              <w:tc>
                <w:tcPr>
                  <w:tcW w:w="425" w:type="dxa"/>
                  <w:shd w:val="clear" w:color="auto" w:fill="auto"/>
                </w:tcPr>
                <w:p w14:paraId="76BD755E" w14:textId="77777777" w:rsidR="009442B7" w:rsidRDefault="009442B7" w:rsidP="006740FB"/>
              </w:tc>
              <w:tc>
                <w:tcPr>
                  <w:tcW w:w="425" w:type="dxa"/>
                  <w:shd w:val="clear" w:color="auto" w:fill="auto"/>
                </w:tcPr>
                <w:p w14:paraId="5D4C8837" w14:textId="77777777" w:rsidR="009442B7" w:rsidRDefault="009442B7" w:rsidP="006740FB"/>
              </w:tc>
              <w:tc>
                <w:tcPr>
                  <w:tcW w:w="374" w:type="dxa"/>
                  <w:shd w:val="clear" w:color="auto" w:fill="auto"/>
                </w:tcPr>
                <w:p w14:paraId="5C128391" w14:textId="77777777" w:rsidR="009442B7" w:rsidRDefault="009442B7" w:rsidP="006740FB"/>
              </w:tc>
            </w:tr>
            <w:tr w:rsidR="009442B7" w14:paraId="14F989AB" w14:textId="77777777" w:rsidTr="006740FB">
              <w:tc>
                <w:tcPr>
                  <w:tcW w:w="6941" w:type="dxa"/>
                  <w:tcBorders>
                    <w:left w:val="single" w:sz="4" w:space="0" w:color="auto"/>
                    <w:right w:val="single" w:sz="4" w:space="0" w:color="auto"/>
                  </w:tcBorders>
                  <w:shd w:val="clear" w:color="auto" w:fill="auto"/>
                </w:tcPr>
                <w:p w14:paraId="4A27A14A" w14:textId="77777777" w:rsidR="009442B7" w:rsidRDefault="009442B7">
                  <w:pPr>
                    <w:pStyle w:val="ListParagraph"/>
                    <w:numPr>
                      <w:ilvl w:val="0"/>
                      <w:numId w:val="38"/>
                    </w:numPr>
                    <w:spacing w:after="0" w:line="240" w:lineRule="auto"/>
                  </w:pPr>
                  <w:r>
                    <w:t>Ability to suggest possible explanations for events.</w:t>
                  </w:r>
                </w:p>
              </w:tc>
              <w:tc>
                <w:tcPr>
                  <w:tcW w:w="425" w:type="dxa"/>
                  <w:tcBorders>
                    <w:left w:val="single" w:sz="4" w:space="0" w:color="auto"/>
                  </w:tcBorders>
                  <w:shd w:val="clear" w:color="auto" w:fill="auto"/>
                </w:tcPr>
                <w:p w14:paraId="6D6374D6" w14:textId="77777777" w:rsidR="009442B7" w:rsidRDefault="009442B7" w:rsidP="006740FB"/>
              </w:tc>
              <w:tc>
                <w:tcPr>
                  <w:tcW w:w="426" w:type="dxa"/>
                  <w:shd w:val="clear" w:color="auto" w:fill="auto"/>
                </w:tcPr>
                <w:p w14:paraId="1B863798" w14:textId="77777777" w:rsidR="009442B7" w:rsidRDefault="009442B7" w:rsidP="006740FB"/>
              </w:tc>
              <w:tc>
                <w:tcPr>
                  <w:tcW w:w="425" w:type="dxa"/>
                  <w:shd w:val="clear" w:color="auto" w:fill="auto"/>
                </w:tcPr>
                <w:p w14:paraId="070F93D2" w14:textId="77777777" w:rsidR="009442B7" w:rsidRDefault="009442B7" w:rsidP="006740FB"/>
              </w:tc>
              <w:tc>
                <w:tcPr>
                  <w:tcW w:w="425" w:type="dxa"/>
                  <w:shd w:val="clear" w:color="auto" w:fill="auto"/>
                </w:tcPr>
                <w:p w14:paraId="7BA68B58" w14:textId="77777777" w:rsidR="009442B7" w:rsidRDefault="009442B7" w:rsidP="006740FB"/>
              </w:tc>
              <w:tc>
                <w:tcPr>
                  <w:tcW w:w="374" w:type="dxa"/>
                  <w:shd w:val="clear" w:color="auto" w:fill="auto"/>
                </w:tcPr>
                <w:p w14:paraId="3F3CA7AE" w14:textId="77777777" w:rsidR="009442B7" w:rsidRDefault="009442B7" w:rsidP="006740FB"/>
              </w:tc>
            </w:tr>
            <w:tr w:rsidR="009442B7" w14:paraId="6819B80D" w14:textId="77777777" w:rsidTr="006740FB">
              <w:tc>
                <w:tcPr>
                  <w:tcW w:w="6941" w:type="dxa"/>
                  <w:tcBorders>
                    <w:left w:val="single" w:sz="4" w:space="0" w:color="auto"/>
                    <w:right w:val="single" w:sz="4" w:space="0" w:color="auto"/>
                  </w:tcBorders>
                  <w:shd w:val="clear" w:color="auto" w:fill="auto"/>
                </w:tcPr>
                <w:p w14:paraId="4423153A" w14:textId="77777777" w:rsidR="009442B7" w:rsidRDefault="009442B7">
                  <w:pPr>
                    <w:pStyle w:val="ListParagraph"/>
                    <w:numPr>
                      <w:ilvl w:val="0"/>
                      <w:numId w:val="38"/>
                    </w:numPr>
                    <w:spacing w:after="0" w:line="240" w:lineRule="auto"/>
                  </w:pPr>
                  <w:r>
                    <w:t>Ability to use inference and deduction.</w:t>
                  </w:r>
                </w:p>
              </w:tc>
              <w:tc>
                <w:tcPr>
                  <w:tcW w:w="425" w:type="dxa"/>
                  <w:tcBorders>
                    <w:left w:val="single" w:sz="4" w:space="0" w:color="auto"/>
                  </w:tcBorders>
                  <w:shd w:val="clear" w:color="auto" w:fill="auto"/>
                </w:tcPr>
                <w:p w14:paraId="10F21D14" w14:textId="77777777" w:rsidR="009442B7" w:rsidRDefault="009442B7" w:rsidP="006740FB"/>
              </w:tc>
              <w:tc>
                <w:tcPr>
                  <w:tcW w:w="426" w:type="dxa"/>
                  <w:shd w:val="clear" w:color="auto" w:fill="auto"/>
                </w:tcPr>
                <w:p w14:paraId="335234ED" w14:textId="77777777" w:rsidR="009442B7" w:rsidRDefault="009442B7" w:rsidP="006740FB"/>
              </w:tc>
              <w:tc>
                <w:tcPr>
                  <w:tcW w:w="425" w:type="dxa"/>
                  <w:shd w:val="clear" w:color="auto" w:fill="auto"/>
                </w:tcPr>
                <w:p w14:paraId="73C52576" w14:textId="77777777" w:rsidR="009442B7" w:rsidRDefault="009442B7" w:rsidP="006740FB"/>
              </w:tc>
              <w:tc>
                <w:tcPr>
                  <w:tcW w:w="425" w:type="dxa"/>
                  <w:shd w:val="clear" w:color="auto" w:fill="auto"/>
                </w:tcPr>
                <w:p w14:paraId="6D3B1700" w14:textId="77777777" w:rsidR="009442B7" w:rsidRDefault="009442B7" w:rsidP="006740FB"/>
              </w:tc>
              <w:tc>
                <w:tcPr>
                  <w:tcW w:w="374" w:type="dxa"/>
                  <w:shd w:val="clear" w:color="auto" w:fill="auto"/>
                </w:tcPr>
                <w:p w14:paraId="0EEE5403" w14:textId="77777777" w:rsidR="009442B7" w:rsidRDefault="009442B7" w:rsidP="006740FB"/>
              </w:tc>
            </w:tr>
            <w:tr w:rsidR="009442B7" w14:paraId="43A786A4" w14:textId="77777777" w:rsidTr="006740FB">
              <w:trPr>
                <w:trHeight w:val="1324"/>
              </w:trPr>
              <w:tc>
                <w:tcPr>
                  <w:tcW w:w="9016" w:type="dxa"/>
                  <w:gridSpan w:val="6"/>
                  <w:shd w:val="clear" w:color="auto" w:fill="auto"/>
                </w:tcPr>
                <w:p w14:paraId="3DB6B712" w14:textId="77777777" w:rsidR="009442B7" w:rsidRPr="00FD001E" w:rsidRDefault="009442B7" w:rsidP="006740FB">
                  <w:pPr>
                    <w:rPr>
                      <w:b/>
                      <w:bCs/>
                    </w:rPr>
                  </w:pPr>
                  <w:r w:rsidRPr="00FD001E">
                    <w:rPr>
                      <w:b/>
                      <w:bCs/>
                    </w:rPr>
                    <w:t>Comments:</w:t>
                  </w:r>
                </w:p>
                <w:p w14:paraId="2599FA0B" w14:textId="77777777" w:rsidR="009442B7" w:rsidRPr="00FD001E" w:rsidRDefault="009442B7" w:rsidP="006740FB">
                  <w:pPr>
                    <w:rPr>
                      <w:b/>
                      <w:bCs/>
                    </w:rPr>
                  </w:pPr>
                </w:p>
                <w:p w14:paraId="1F1A3CEF" w14:textId="77777777" w:rsidR="009442B7" w:rsidRPr="00FD001E" w:rsidRDefault="009442B7" w:rsidP="006740FB">
                  <w:pPr>
                    <w:rPr>
                      <w:b/>
                      <w:bCs/>
                    </w:rPr>
                  </w:pPr>
                </w:p>
                <w:p w14:paraId="4CA0547F" w14:textId="77777777" w:rsidR="009442B7" w:rsidRPr="00FD001E" w:rsidRDefault="009442B7" w:rsidP="006740FB">
                  <w:pPr>
                    <w:rPr>
                      <w:b/>
                      <w:bCs/>
                    </w:rPr>
                  </w:pPr>
                </w:p>
                <w:p w14:paraId="3DD66467" w14:textId="77777777" w:rsidR="009442B7" w:rsidRPr="00FD001E" w:rsidRDefault="009442B7" w:rsidP="006740FB">
                  <w:pPr>
                    <w:rPr>
                      <w:b/>
                      <w:bCs/>
                    </w:rPr>
                  </w:pPr>
                </w:p>
                <w:p w14:paraId="64D69C35" w14:textId="77777777" w:rsidR="009442B7" w:rsidRPr="00FD001E" w:rsidRDefault="009442B7" w:rsidP="006740FB">
                  <w:pPr>
                    <w:rPr>
                      <w:b/>
                      <w:bCs/>
                    </w:rPr>
                  </w:pPr>
                </w:p>
                <w:p w14:paraId="18338076" w14:textId="77777777" w:rsidR="009442B7" w:rsidRPr="00FD001E" w:rsidRDefault="009442B7" w:rsidP="006740FB">
                  <w:pPr>
                    <w:rPr>
                      <w:b/>
                      <w:bCs/>
                    </w:rPr>
                  </w:pPr>
                </w:p>
                <w:p w14:paraId="0AD3F53A" w14:textId="77777777" w:rsidR="009442B7" w:rsidRPr="00FD001E" w:rsidRDefault="009442B7" w:rsidP="006740FB">
                  <w:pPr>
                    <w:rPr>
                      <w:b/>
                      <w:bCs/>
                    </w:rPr>
                  </w:pPr>
                </w:p>
                <w:p w14:paraId="00737B0E" w14:textId="77777777" w:rsidR="009442B7" w:rsidRPr="00FD001E" w:rsidRDefault="009442B7" w:rsidP="006740FB">
                  <w:pPr>
                    <w:rPr>
                      <w:b/>
                      <w:bCs/>
                    </w:rPr>
                  </w:pPr>
                </w:p>
                <w:p w14:paraId="6944786A" w14:textId="77777777" w:rsidR="009442B7" w:rsidRPr="00FD001E" w:rsidRDefault="009442B7" w:rsidP="006740FB">
                  <w:pPr>
                    <w:rPr>
                      <w:b/>
                      <w:bCs/>
                    </w:rPr>
                  </w:pPr>
                </w:p>
                <w:p w14:paraId="02CC5A6C" w14:textId="77777777" w:rsidR="009442B7" w:rsidRPr="00FD001E" w:rsidRDefault="009442B7" w:rsidP="006740FB">
                  <w:pPr>
                    <w:rPr>
                      <w:b/>
                      <w:bCs/>
                    </w:rPr>
                  </w:pPr>
                </w:p>
                <w:p w14:paraId="74B58CFD" w14:textId="126D4BD2" w:rsidR="009442B7" w:rsidRDefault="009442B7" w:rsidP="006740FB">
                  <w:pPr>
                    <w:rPr>
                      <w:b/>
                      <w:bCs/>
                    </w:rPr>
                  </w:pPr>
                </w:p>
                <w:p w14:paraId="0602770F" w14:textId="77777777" w:rsidR="006B45FD" w:rsidRPr="00FD001E" w:rsidRDefault="006B45FD" w:rsidP="006740FB">
                  <w:pPr>
                    <w:rPr>
                      <w:b/>
                      <w:bCs/>
                    </w:rPr>
                  </w:pPr>
                </w:p>
                <w:p w14:paraId="73EEC91C" w14:textId="77777777" w:rsidR="009442B7" w:rsidRPr="00FD001E" w:rsidRDefault="009442B7" w:rsidP="006740FB">
                  <w:pPr>
                    <w:rPr>
                      <w:b/>
                      <w:bCs/>
                    </w:rPr>
                  </w:pPr>
                </w:p>
                <w:p w14:paraId="2AA62A0A" w14:textId="77777777" w:rsidR="009442B7" w:rsidRDefault="009442B7" w:rsidP="006740FB"/>
              </w:tc>
            </w:tr>
          </w:tbl>
          <w:p w14:paraId="0CE52696" w14:textId="77777777" w:rsidR="009442B7" w:rsidRPr="00FD001E" w:rsidRDefault="009442B7" w:rsidP="006740FB">
            <w:pPr>
              <w:rPr>
                <w:b/>
                <w:bCs/>
              </w:rPr>
            </w:pPr>
          </w:p>
        </w:tc>
      </w:tr>
      <w:tr w:rsidR="009442B7" w14:paraId="04860344" w14:textId="77777777" w:rsidTr="006740FB">
        <w:trPr>
          <w:trHeight w:val="1266"/>
        </w:trPr>
        <w:tc>
          <w:tcPr>
            <w:tcW w:w="8737" w:type="dxa"/>
            <w:tcBorders>
              <w:top w:val="nil"/>
              <w:left w:val="nil"/>
              <w:bottom w:val="nil"/>
              <w:right w:val="nil"/>
            </w:tcBorders>
            <w:shd w:val="clear" w:color="auto" w:fill="auto"/>
          </w:tcPr>
          <w:tbl>
            <w:tblPr>
              <w:tblpPr w:leftFromText="180" w:rightFromText="180" w:vertAnchor="text" w:horzAnchor="margin" w:tblpY="2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7"/>
              <w:gridCol w:w="416"/>
              <w:gridCol w:w="417"/>
              <w:gridCol w:w="416"/>
              <w:gridCol w:w="416"/>
              <w:gridCol w:w="369"/>
            </w:tblGrid>
            <w:tr w:rsidR="009442B7" w:rsidRPr="00593F04" w14:paraId="048DCA57" w14:textId="77777777" w:rsidTr="006740FB">
              <w:tc>
                <w:tcPr>
                  <w:tcW w:w="6477" w:type="dxa"/>
                  <w:tcBorders>
                    <w:bottom w:val="single" w:sz="4" w:space="0" w:color="auto"/>
                  </w:tcBorders>
                  <w:shd w:val="clear" w:color="auto" w:fill="auto"/>
                </w:tcPr>
                <w:p w14:paraId="55C5B498" w14:textId="77777777" w:rsidR="009442B7" w:rsidRPr="00FD001E" w:rsidRDefault="009442B7">
                  <w:pPr>
                    <w:pStyle w:val="ListParagraph"/>
                    <w:numPr>
                      <w:ilvl w:val="0"/>
                      <w:numId w:val="35"/>
                    </w:numPr>
                    <w:spacing w:after="0" w:line="240" w:lineRule="auto"/>
                    <w:rPr>
                      <w:b/>
                      <w:bCs/>
                    </w:rPr>
                  </w:pPr>
                  <w:r w:rsidRPr="00FD001E">
                    <w:rPr>
                      <w:b/>
                      <w:bCs/>
                    </w:rPr>
                    <w:t>Motor and Organisational Skills</w:t>
                  </w:r>
                </w:p>
              </w:tc>
              <w:tc>
                <w:tcPr>
                  <w:tcW w:w="416" w:type="dxa"/>
                  <w:shd w:val="clear" w:color="auto" w:fill="auto"/>
                </w:tcPr>
                <w:p w14:paraId="1CAE0AE8" w14:textId="77777777" w:rsidR="009442B7" w:rsidRPr="00FD001E" w:rsidRDefault="009442B7" w:rsidP="006740FB">
                  <w:pPr>
                    <w:rPr>
                      <w:b/>
                      <w:bCs/>
                    </w:rPr>
                  </w:pPr>
                  <w:r w:rsidRPr="00FD001E">
                    <w:rPr>
                      <w:b/>
                      <w:bCs/>
                    </w:rPr>
                    <w:t>1</w:t>
                  </w:r>
                </w:p>
              </w:tc>
              <w:tc>
                <w:tcPr>
                  <w:tcW w:w="417" w:type="dxa"/>
                  <w:shd w:val="clear" w:color="auto" w:fill="auto"/>
                </w:tcPr>
                <w:p w14:paraId="5BE51808" w14:textId="77777777" w:rsidR="009442B7" w:rsidRPr="00FD001E" w:rsidRDefault="009442B7" w:rsidP="006740FB">
                  <w:pPr>
                    <w:rPr>
                      <w:b/>
                      <w:bCs/>
                    </w:rPr>
                  </w:pPr>
                  <w:r w:rsidRPr="00FD001E">
                    <w:rPr>
                      <w:b/>
                      <w:bCs/>
                    </w:rPr>
                    <w:t>2</w:t>
                  </w:r>
                </w:p>
              </w:tc>
              <w:tc>
                <w:tcPr>
                  <w:tcW w:w="416" w:type="dxa"/>
                  <w:shd w:val="clear" w:color="auto" w:fill="auto"/>
                </w:tcPr>
                <w:p w14:paraId="7ED7DC1F" w14:textId="77777777" w:rsidR="009442B7" w:rsidRPr="00FD001E" w:rsidRDefault="009442B7" w:rsidP="006740FB">
                  <w:pPr>
                    <w:rPr>
                      <w:b/>
                      <w:bCs/>
                    </w:rPr>
                  </w:pPr>
                  <w:r w:rsidRPr="00FD001E">
                    <w:rPr>
                      <w:b/>
                      <w:bCs/>
                    </w:rPr>
                    <w:t>3</w:t>
                  </w:r>
                </w:p>
              </w:tc>
              <w:tc>
                <w:tcPr>
                  <w:tcW w:w="416" w:type="dxa"/>
                  <w:shd w:val="clear" w:color="auto" w:fill="auto"/>
                </w:tcPr>
                <w:p w14:paraId="3A247CB6" w14:textId="77777777" w:rsidR="009442B7" w:rsidRPr="00FD001E" w:rsidRDefault="009442B7" w:rsidP="006740FB">
                  <w:pPr>
                    <w:rPr>
                      <w:b/>
                      <w:bCs/>
                    </w:rPr>
                  </w:pPr>
                  <w:r w:rsidRPr="00FD001E">
                    <w:rPr>
                      <w:b/>
                      <w:bCs/>
                    </w:rPr>
                    <w:t>4</w:t>
                  </w:r>
                </w:p>
              </w:tc>
              <w:tc>
                <w:tcPr>
                  <w:tcW w:w="369" w:type="dxa"/>
                  <w:shd w:val="clear" w:color="auto" w:fill="auto"/>
                </w:tcPr>
                <w:p w14:paraId="24D117E1" w14:textId="77777777" w:rsidR="009442B7" w:rsidRPr="00FD001E" w:rsidRDefault="009442B7" w:rsidP="006740FB">
                  <w:pPr>
                    <w:rPr>
                      <w:b/>
                      <w:bCs/>
                    </w:rPr>
                  </w:pPr>
                  <w:r w:rsidRPr="00FD001E">
                    <w:rPr>
                      <w:b/>
                      <w:bCs/>
                    </w:rPr>
                    <w:t>5</w:t>
                  </w:r>
                </w:p>
              </w:tc>
            </w:tr>
            <w:tr w:rsidR="009442B7" w14:paraId="049A8FB1" w14:textId="77777777" w:rsidTr="006740FB">
              <w:tc>
                <w:tcPr>
                  <w:tcW w:w="6477" w:type="dxa"/>
                  <w:tcBorders>
                    <w:top w:val="single" w:sz="4" w:space="0" w:color="auto"/>
                    <w:left w:val="single" w:sz="4" w:space="0" w:color="auto"/>
                    <w:right w:val="single" w:sz="4" w:space="0" w:color="auto"/>
                  </w:tcBorders>
                  <w:shd w:val="clear" w:color="auto" w:fill="auto"/>
                </w:tcPr>
                <w:p w14:paraId="4E98168A" w14:textId="77777777" w:rsidR="009442B7" w:rsidRDefault="009442B7">
                  <w:pPr>
                    <w:pStyle w:val="ListParagraph"/>
                    <w:numPr>
                      <w:ilvl w:val="0"/>
                      <w:numId w:val="39"/>
                    </w:numPr>
                    <w:spacing w:after="0" w:line="240" w:lineRule="auto"/>
                  </w:pPr>
                  <w:r>
                    <w:t>Ability to find his way around the classroom.</w:t>
                  </w:r>
                </w:p>
              </w:tc>
              <w:tc>
                <w:tcPr>
                  <w:tcW w:w="416" w:type="dxa"/>
                  <w:tcBorders>
                    <w:left w:val="single" w:sz="4" w:space="0" w:color="auto"/>
                  </w:tcBorders>
                  <w:shd w:val="clear" w:color="auto" w:fill="auto"/>
                </w:tcPr>
                <w:p w14:paraId="3BA5890B" w14:textId="77777777" w:rsidR="009442B7" w:rsidRDefault="009442B7" w:rsidP="006740FB"/>
              </w:tc>
              <w:tc>
                <w:tcPr>
                  <w:tcW w:w="417" w:type="dxa"/>
                  <w:shd w:val="clear" w:color="auto" w:fill="auto"/>
                </w:tcPr>
                <w:p w14:paraId="58874DD3" w14:textId="77777777" w:rsidR="009442B7" w:rsidRDefault="009442B7" w:rsidP="006740FB"/>
              </w:tc>
              <w:tc>
                <w:tcPr>
                  <w:tcW w:w="416" w:type="dxa"/>
                  <w:shd w:val="clear" w:color="auto" w:fill="auto"/>
                </w:tcPr>
                <w:p w14:paraId="59C187E5" w14:textId="77777777" w:rsidR="009442B7" w:rsidRDefault="009442B7" w:rsidP="006740FB"/>
              </w:tc>
              <w:tc>
                <w:tcPr>
                  <w:tcW w:w="416" w:type="dxa"/>
                  <w:shd w:val="clear" w:color="auto" w:fill="auto"/>
                </w:tcPr>
                <w:p w14:paraId="708739C6" w14:textId="77777777" w:rsidR="009442B7" w:rsidRDefault="009442B7" w:rsidP="006740FB"/>
              </w:tc>
              <w:tc>
                <w:tcPr>
                  <w:tcW w:w="369" w:type="dxa"/>
                  <w:shd w:val="clear" w:color="auto" w:fill="auto"/>
                </w:tcPr>
                <w:p w14:paraId="0EC05C1D" w14:textId="77777777" w:rsidR="009442B7" w:rsidRDefault="009442B7" w:rsidP="006740FB"/>
              </w:tc>
            </w:tr>
            <w:tr w:rsidR="009442B7" w14:paraId="097E71D2" w14:textId="77777777" w:rsidTr="006740FB">
              <w:tc>
                <w:tcPr>
                  <w:tcW w:w="6477" w:type="dxa"/>
                  <w:tcBorders>
                    <w:left w:val="single" w:sz="4" w:space="0" w:color="auto"/>
                    <w:right w:val="single" w:sz="4" w:space="0" w:color="auto"/>
                  </w:tcBorders>
                  <w:shd w:val="clear" w:color="auto" w:fill="auto"/>
                </w:tcPr>
                <w:p w14:paraId="388733E5" w14:textId="77777777" w:rsidR="009442B7" w:rsidRDefault="009442B7">
                  <w:pPr>
                    <w:pStyle w:val="ListParagraph"/>
                    <w:numPr>
                      <w:ilvl w:val="0"/>
                      <w:numId w:val="39"/>
                    </w:numPr>
                    <w:spacing w:after="0" w:line="240" w:lineRule="auto"/>
                  </w:pPr>
                  <w:r>
                    <w:t>Ability to find his way around the school.</w:t>
                  </w:r>
                </w:p>
              </w:tc>
              <w:tc>
                <w:tcPr>
                  <w:tcW w:w="416" w:type="dxa"/>
                  <w:tcBorders>
                    <w:left w:val="single" w:sz="4" w:space="0" w:color="auto"/>
                  </w:tcBorders>
                  <w:shd w:val="clear" w:color="auto" w:fill="auto"/>
                </w:tcPr>
                <w:p w14:paraId="35DEB3AE" w14:textId="77777777" w:rsidR="009442B7" w:rsidRDefault="009442B7" w:rsidP="006740FB"/>
              </w:tc>
              <w:tc>
                <w:tcPr>
                  <w:tcW w:w="417" w:type="dxa"/>
                  <w:shd w:val="clear" w:color="auto" w:fill="auto"/>
                </w:tcPr>
                <w:p w14:paraId="3B9FEBBC" w14:textId="77777777" w:rsidR="009442B7" w:rsidRDefault="009442B7" w:rsidP="006740FB"/>
              </w:tc>
              <w:tc>
                <w:tcPr>
                  <w:tcW w:w="416" w:type="dxa"/>
                  <w:shd w:val="clear" w:color="auto" w:fill="auto"/>
                </w:tcPr>
                <w:p w14:paraId="012356C1" w14:textId="77777777" w:rsidR="009442B7" w:rsidRDefault="009442B7" w:rsidP="006740FB"/>
              </w:tc>
              <w:tc>
                <w:tcPr>
                  <w:tcW w:w="416" w:type="dxa"/>
                  <w:shd w:val="clear" w:color="auto" w:fill="auto"/>
                </w:tcPr>
                <w:p w14:paraId="43C3DA38" w14:textId="77777777" w:rsidR="009442B7" w:rsidRDefault="009442B7" w:rsidP="006740FB"/>
              </w:tc>
              <w:tc>
                <w:tcPr>
                  <w:tcW w:w="369" w:type="dxa"/>
                  <w:shd w:val="clear" w:color="auto" w:fill="auto"/>
                </w:tcPr>
                <w:p w14:paraId="4B976159" w14:textId="77777777" w:rsidR="009442B7" w:rsidRDefault="009442B7" w:rsidP="006740FB"/>
              </w:tc>
            </w:tr>
            <w:tr w:rsidR="009442B7" w14:paraId="74CB973F" w14:textId="77777777" w:rsidTr="006740FB">
              <w:tc>
                <w:tcPr>
                  <w:tcW w:w="6477" w:type="dxa"/>
                  <w:tcBorders>
                    <w:left w:val="single" w:sz="4" w:space="0" w:color="auto"/>
                    <w:right w:val="single" w:sz="4" w:space="0" w:color="auto"/>
                  </w:tcBorders>
                  <w:shd w:val="clear" w:color="auto" w:fill="auto"/>
                </w:tcPr>
                <w:p w14:paraId="52E13AA3" w14:textId="77777777" w:rsidR="009442B7" w:rsidRDefault="009442B7">
                  <w:pPr>
                    <w:pStyle w:val="ListParagraph"/>
                    <w:numPr>
                      <w:ilvl w:val="0"/>
                      <w:numId w:val="39"/>
                    </w:numPr>
                    <w:spacing w:after="0" w:line="240" w:lineRule="auto"/>
                  </w:pPr>
                  <w:r>
                    <w:t>Ability to sit still.</w:t>
                  </w:r>
                </w:p>
              </w:tc>
              <w:tc>
                <w:tcPr>
                  <w:tcW w:w="416" w:type="dxa"/>
                  <w:tcBorders>
                    <w:left w:val="single" w:sz="4" w:space="0" w:color="auto"/>
                  </w:tcBorders>
                  <w:shd w:val="clear" w:color="auto" w:fill="auto"/>
                </w:tcPr>
                <w:p w14:paraId="259365A5" w14:textId="77777777" w:rsidR="009442B7" w:rsidRDefault="009442B7" w:rsidP="006740FB"/>
              </w:tc>
              <w:tc>
                <w:tcPr>
                  <w:tcW w:w="417" w:type="dxa"/>
                  <w:shd w:val="clear" w:color="auto" w:fill="auto"/>
                </w:tcPr>
                <w:p w14:paraId="22AF2A08" w14:textId="77777777" w:rsidR="009442B7" w:rsidRDefault="009442B7" w:rsidP="006740FB"/>
              </w:tc>
              <w:tc>
                <w:tcPr>
                  <w:tcW w:w="416" w:type="dxa"/>
                  <w:shd w:val="clear" w:color="auto" w:fill="auto"/>
                </w:tcPr>
                <w:p w14:paraId="34EC4C80" w14:textId="77777777" w:rsidR="009442B7" w:rsidRDefault="009442B7" w:rsidP="006740FB"/>
              </w:tc>
              <w:tc>
                <w:tcPr>
                  <w:tcW w:w="416" w:type="dxa"/>
                  <w:shd w:val="clear" w:color="auto" w:fill="auto"/>
                </w:tcPr>
                <w:p w14:paraId="683F8AF0" w14:textId="77777777" w:rsidR="009442B7" w:rsidRDefault="009442B7" w:rsidP="006740FB"/>
              </w:tc>
              <w:tc>
                <w:tcPr>
                  <w:tcW w:w="369" w:type="dxa"/>
                  <w:shd w:val="clear" w:color="auto" w:fill="auto"/>
                </w:tcPr>
                <w:p w14:paraId="68C1FB1E" w14:textId="77777777" w:rsidR="009442B7" w:rsidRDefault="009442B7" w:rsidP="006740FB"/>
              </w:tc>
            </w:tr>
            <w:tr w:rsidR="009442B7" w14:paraId="5B18B8E6" w14:textId="77777777" w:rsidTr="006740FB">
              <w:tc>
                <w:tcPr>
                  <w:tcW w:w="6477" w:type="dxa"/>
                  <w:tcBorders>
                    <w:left w:val="single" w:sz="4" w:space="0" w:color="auto"/>
                    <w:right w:val="single" w:sz="4" w:space="0" w:color="auto"/>
                  </w:tcBorders>
                  <w:shd w:val="clear" w:color="auto" w:fill="auto"/>
                </w:tcPr>
                <w:p w14:paraId="41763490" w14:textId="77777777" w:rsidR="009442B7" w:rsidRDefault="009442B7">
                  <w:pPr>
                    <w:pStyle w:val="ListParagraph"/>
                    <w:numPr>
                      <w:ilvl w:val="0"/>
                      <w:numId w:val="39"/>
                    </w:numPr>
                    <w:spacing w:after="0" w:line="240" w:lineRule="auto"/>
                  </w:pPr>
                  <w:r>
                    <w:t>Ability to sit amongst a small group.</w:t>
                  </w:r>
                </w:p>
              </w:tc>
              <w:tc>
                <w:tcPr>
                  <w:tcW w:w="416" w:type="dxa"/>
                  <w:tcBorders>
                    <w:left w:val="single" w:sz="4" w:space="0" w:color="auto"/>
                  </w:tcBorders>
                  <w:shd w:val="clear" w:color="auto" w:fill="auto"/>
                </w:tcPr>
                <w:p w14:paraId="6ECB48B5" w14:textId="77777777" w:rsidR="009442B7" w:rsidRDefault="009442B7" w:rsidP="006740FB"/>
              </w:tc>
              <w:tc>
                <w:tcPr>
                  <w:tcW w:w="417" w:type="dxa"/>
                  <w:shd w:val="clear" w:color="auto" w:fill="auto"/>
                </w:tcPr>
                <w:p w14:paraId="07B14423" w14:textId="77777777" w:rsidR="009442B7" w:rsidRDefault="009442B7" w:rsidP="006740FB"/>
              </w:tc>
              <w:tc>
                <w:tcPr>
                  <w:tcW w:w="416" w:type="dxa"/>
                  <w:shd w:val="clear" w:color="auto" w:fill="auto"/>
                </w:tcPr>
                <w:p w14:paraId="368FBA46" w14:textId="77777777" w:rsidR="009442B7" w:rsidRDefault="009442B7" w:rsidP="006740FB"/>
              </w:tc>
              <w:tc>
                <w:tcPr>
                  <w:tcW w:w="416" w:type="dxa"/>
                  <w:shd w:val="clear" w:color="auto" w:fill="auto"/>
                </w:tcPr>
                <w:p w14:paraId="42E9D4D0" w14:textId="77777777" w:rsidR="009442B7" w:rsidRDefault="009442B7" w:rsidP="006740FB"/>
              </w:tc>
              <w:tc>
                <w:tcPr>
                  <w:tcW w:w="369" w:type="dxa"/>
                  <w:shd w:val="clear" w:color="auto" w:fill="auto"/>
                </w:tcPr>
                <w:p w14:paraId="1F96110C" w14:textId="77777777" w:rsidR="009442B7" w:rsidRDefault="009442B7" w:rsidP="006740FB"/>
              </w:tc>
            </w:tr>
            <w:tr w:rsidR="009442B7" w14:paraId="56282594" w14:textId="77777777" w:rsidTr="006740FB">
              <w:tc>
                <w:tcPr>
                  <w:tcW w:w="6477" w:type="dxa"/>
                  <w:tcBorders>
                    <w:left w:val="single" w:sz="4" w:space="0" w:color="auto"/>
                    <w:right w:val="single" w:sz="4" w:space="0" w:color="auto"/>
                  </w:tcBorders>
                  <w:shd w:val="clear" w:color="auto" w:fill="auto"/>
                </w:tcPr>
                <w:p w14:paraId="5E7A2A97" w14:textId="1FA098E8" w:rsidR="009442B7" w:rsidRDefault="009442B7">
                  <w:pPr>
                    <w:pStyle w:val="ListParagraph"/>
                    <w:numPr>
                      <w:ilvl w:val="0"/>
                      <w:numId w:val="39"/>
                    </w:numPr>
                    <w:spacing w:after="0" w:line="240" w:lineRule="auto"/>
                  </w:pPr>
                  <w:r>
                    <w:t xml:space="preserve">Ability to sit amongst a large group </w:t>
                  </w:r>
                  <w:r w:rsidR="00A671D0">
                    <w:t>e.g.</w:t>
                  </w:r>
                  <w:r>
                    <w:t xml:space="preserve"> In assembly.</w:t>
                  </w:r>
                </w:p>
              </w:tc>
              <w:tc>
                <w:tcPr>
                  <w:tcW w:w="416" w:type="dxa"/>
                  <w:tcBorders>
                    <w:left w:val="single" w:sz="4" w:space="0" w:color="auto"/>
                  </w:tcBorders>
                  <w:shd w:val="clear" w:color="auto" w:fill="auto"/>
                </w:tcPr>
                <w:p w14:paraId="0FC0D74C" w14:textId="77777777" w:rsidR="009442B7" w:rsidRDefault="009442B7" w:rsidP="006740FB"/>
              </w:tc>
              <w:tc>
                <w:tcPr>
                  <w:tcW w:w="417" w:type="dxa"/>
                  <w:shd w:val="clear" w:color="auto" w:fill="auto"/>
                </w:tcPr>
                <w:p w14:paraId="74103C6C" w14:textId="77777777" w:rsidR="009442B7" w:rsidRDefault="009442B7" w:rsidP="006740FB"/>
              </w:tc>
              <w:tc>
                <w:tcPr>
                  <w:tcW w:w="416" w:type="dxa"/>
                  <w:shd w:val="clear" w:color="auto" w:fill="auto"/>
                </w:tcPr>
                <w:p w14:paraId="2DEAF5D2" w14:textId="77777777" w:rsidR="009442B7" w:rsidRDefault="009442B7" w:rsidP="006740FB"/>
              </w:tc>
              <w:tc>
                <w:tcPr>
                  <w:tcW w:w="416" w:type="dxa"/>
                  <w:shd w:val="clear" w:color="auto" w:fill="auto"/>
                </w:tcPr>
                <w:p w14:paraId="29E5330F" w14:textId="77777777" w:rsidR="009442B7" w:rsidRDefault="009442B7" w:rsidP="006740FB"/>
              </w:tc>
              <w:tc>
                <w:tcPr>
                  <w:tcW w:w="369" w:type="dxa"/>
                  <w:shd w:val="clear" w:color="auto" w:fill="auto"/>
                </w:tcPr>
                <w:p w14:paraId="58E4A203" w14:textId="77777777" w:rsidR="009442B7" w:rsidRDefault="009442B7" w:rsidP="006740FB"/>
              </w:tc>
            </w:tr>
            <w:tr w:rsidR="009442B7" w14:paraId="1D24A851" w14:textId="77777777" w:rsidTr="006740FB">
              <w:tc>
                <w:tcPr>
                  <w:tcW w:w="6477" w:type="dxa"/>
                  <w:tcBorders>
                    <w:left w:val="single" w:sz="4" w:space="0" w:color="auto"/>
                    <w:right w:val="single" w:sz="4" w:space="0" w:color="auto"/>
                  </w:tcBorders>
                  <w:shd w:val="clear" w:color="auto" w:fill="auto"/>
                </w:tcPr>
                <w:p w14:paraId="5D368C76" w14:textId="77777777" w:rsidR="009442B7" w:rsidRDefault="009442B7">
                  <w:pPr>
                    <w:pStyle w:val="ListParagraph"/>
                    <w:numPr>
                      <w:ilvl w:val="0"/>
                      <w:numId w:val="39"/>
                    </w:numPr>
                    <w:spacing w:after="0" w:line="240" w:lineRule="auto"/>
                  </w:pPr>
                  <w:r>
                    <w:t>Ability to find and organise the equipment he needs for a given task.</w:t>
                  </w:r>
                </w:p>
              </w:tc>
              <w:tc>
                <w:tcPr>
                  <w:tcW w:w="416" w:type="dxa"/>
                  <w:tcBorders>
                    <w:left w:val="single" w:sz="4" w:space="0" w:color="auto"/>
                  </w:tcBorders>
                  <w:shd w:val="clear" w:color="auto" w:fill="auto"/>
                </w:tcPr>
                <w:p w14:paraId="10B761B6" w14:textId="77777777" w:rsidR="009442B7" w:rsidRDefault="009442B7" w:rsidP="006740FB"/>
              </w:tc>
              <w:tc>
                <w:tcPr>
                  <w:tcW w:w="417" w:type="dxa"/>
                  <w:shd w:val="clear" w:color="auto" w:fill="auto"/>
                </w:tcPr>
                <w:p w14:paraId="662C4A99" w14:textId="77777777" w:rsidR="009442B7" w:rsidRDefault="009442B7" w:rsidP="006740FB"/>
              </w:tc>
              <w:tc>
                <w:tcPr>
                  <w:tcW w:w="416" w:type="dxa"/>
                  <w:shd w:val="clear" w:color="auto" w:fill="auto"/>
                </w:tcPr>
                <w:p w14:paraId="4C36B45C" w14:textId="77777777" w:rsidR="009442B7" w:rsidRDefault="009442B7" w:rsidP="006740FB"/>
              </w:tc>
              <w:tc>
                <w:tcPr>
                  <w:tcW w:w="416" w:type="dxa"/>
                  <w:shd w:val="clear" w:color="auto" w:fill="auto"/>
                </w:tcPr>
                <w:p w14:paraId="69B21306" w14:textId="77777777" w:rsidR="009442B7" w:rsidRDefault="009442B7" w:rsidP="006740FB"/>
              </w:tc>
              <w:tc>
                <w:tcPr>
                  <w:tcW w:w="369" w:type="dxa"/>
                  <w:shd w:val="clear" w:color="auto" w:fill="auto"/>
                </w:tcPr>
                <w:p w14:paraId="6F90B2B4" w14:textId="77777777" w:rsidR="009442B7" w:rsidRDefault="009442B7" w:rsidP="006740FB"/>
              </w:tc>
            </w:tr>
            <w:tr w:rsidR="009442B7" w14:paraId="22BEDF8B" w14:textId="77777777" w:rsidTr="006740FB">
              <w:tc>
                <w:tcPr>
                  <w:tcW w:w="6477" w:type="dxa"/>
                  <w:tcBorders>
                    <w:left w:val="single" w:sz="4" w:space="0" w:color="auto"/>
                    <w:right w:val="single" w:sz="4" w:space="0" w:color="auto"/>
                  </w:tcBorders>
                  <w:shd w:val="clear" w:color="auto" w:fill="auto"/>
                </w:tcPr>
                <w:p w14:paraId="2259E7E5" w14:textId="77777777" w:rsidR="009442B7" w:rsidRDefault="009442B7">
                  <w:pPr>
                    <w:pStyle w:val="ListParagraph"/>
                    <w:numPr>
                      <w:ilvl w:val="0"/>
                      <w:numId w:val="39"/>
                    </w:numPr>
                    <w:spacing w:after="0" w:line="240" w:lineRule="auto"/>
                  </w:pPr>
                  <w:r>
                    <w:t>Ability to write legibly and draw accurately.</w:t>
                  </w:r>
                </w:p>
              </w:tc>
              <w:tc>
                <w:tcPr>
                  <w:tcW w:w="416" w:type="dxa"/>
                  <w:tcBorders>
                    <w:left w:val="single" w:sz="4" w:space="0" w:color="auto"/>
                  </w:tcBorders>
                  <w:shd w:val="clear" w:color="auto" w:fill="auto"/>
                </w:tcPr>
                <w:p w14:paraId="6E220611" w14:textId="77777777" w:rsidR="009442B7" w:rsidRDefault="009442B7" w:rsidP="006740FB"/>
              </w:tc>
              <w:tc>
                <w:tcPr>
                  <w:tcW w:w="417" w:type="dxa"/>
                  <w:shd w:val="clear" w:color="auto" w:fill="auto"/>
                </w:tcPr>
                <w:p w14:paraId="2A4FBE20" w14:textId="77777777" w:rsidR="009442B7" w:rsidRDefault="009442B7" w:rsidP="006740FB"/>
              </w:tc>
              <w:tc>
                <w:tcPr>
                  <w:tcW w:w="416" w:type="dxa"/>
                  <w:shd w:val="clear" w:color="auto" w:fill="auto"/>
                </w:tcPr>
                <w:p w14:paraId="503DA685" w14:textId="77777777" w:rsidR="009442B7" w:rsidRDefault="009442B7" w:rsidP="006740FB"/>
              </w:tc>
              <w:tc>
                <w:tcPr>
                  <w:tcW w:w="416" w:type="dxa"/>
                  <w:shd w:val="clear" w:color="auto" w:fill="auto"/>
                </w:tcPr>
                <w:p w14:paraId="682A0E70" w14:textId="77777777" w:rsidR="009442B7" w:rsidRDefault="009442B7" w:rsidP="006740FB"/>
              </w:tc>
              <w:tc>
                <w:tcPr>
                  <w:tcW w:w="369" w:type="dxa"/>
                  <w:shd w:val="clear" w:color="auto" w:fill="auto"/>
                </w:tcPr>
                <w:p w14:paraId="3078BB86" w14:textId="77777777" w:rsidR="009442B7" w:rsidRDefault="009442B7" w:rsidP="006740FB"/>
              </w:tc>
            </w:tr>
            <w:tr w:rsidR="009442B7" w14:paraId="141BA13E" w14:textId="77777777" w:rsidTr="006740FB">
              <w:tc>
                <w:tcPr>
                  <w:tcW w:w="6477" w:type="dxa"/>
                  <w:tcBorders>
                    <w:left w:val="single" w:sz="4" w:space="0" w:color="auto"/>
                    <w:right w:val="single" w:sz="4" w:space="0" w:color="auto"/>
                  </w:tcBorders>
                  <w:shd w:val="clear" w:color="auto" w:fill="auto"/>
                </w:tcPr>
                <w:p w14:paraId="0F92A580" w14:textId="280DD8EA" w:rsidR="009442B7" w:rsidRDefault="009442B7">
                  <w:pPr>
                    <w:pStyle w:val="ListParagraph"/>
                    <w:numPr>
                      <w:ilvl w:val="0"/>
                      <w:numId w:val="39"/>
                    </w:numPr>
                    <w:spacing w:after="0" w:line="240" w:lineRule="auto"/>
                  </w:pPr>
                  <w:r>
                    <w:t xml:space="preserve">Ability to get changed without help </w:t>
                  </w:r>
                  <w:r w:rsidR="00A671D0">
                    <w:t>e.g.</w:t>
                  </w:r>
                  <w:r>
                    <w:t xml:space="preserve"> For P.E.</w:t>
                  </w:r>
                </w:p>
              </w:tc>
              <w:tc>
                <w:tcPr>
                  <w:tcW w:w="416" w:type="dxa"/>
                  <w:tcBorders>
                    <w:left w:val="single" w:sz="4" w:space="0" w:color="auto"/>
                  </w:tcBorders>
                  <w:shd w:val="clear" w:color="auto" w:fill="auto"/>
                </w:tcPr>
                <w:p w14:paraId="07E3D65A" w14:textId="77777777" w:rsidR="009442B7" w:rsidRDefault="009442B7" w:rsidP="006740FB"/>
              </w:tc>
              <w:tc>
                <w:tcPr>
                  <w:tcW w:w="417" w:type="dxa"/>
                  <w:shd w:val="clear" w:color="auto" w:fill="auto"/>
                </w:tcPr>
                <w:p w14:paraId="4AA2ECAC" w14:textId="77777777" w:rsidR="009442B7" w:rsidRDefault="009442B7" w:rsidP="006740FB"/>
              </w:tc>
              <w:tc>
                <w:tcPr>
                  <w:tcW w:w="416" w:type="dxa"/>
                  <w:shd w:val="clear" w:color="auto" w:fill="auto"/>
                </w:tcPr>
                <w:p w14:paraId="675E623E" w14:textId="77777777" w:rsidR="009442B7" w:rsidRDefault="009442B7" w:rsidP="006740FB"/>
              </w:tc>
              <w:tc>
                <w:tcPr>
                  <w:tcW w:w="416" w:type="dxa"/>
                  <w:shd w:val="clear" w:color="auto" w:fill="auto"/>
                </w:tcPr>
                <w:p w14:paraId="2AEBC39C" w14:textId="77777777" w:rsidR="009442B7" w:rsidRDefault="009442B7" w:rsidP="006740FB"/>
              </w:tc>
              <w:tc>
                <w:tcPr>
                  <w:tcW w:w="369" w:type="dxa"/>
                  <w:shd w:val="clear" w:color="auto" w:fill="auto"/>
                </w:tcPr>
                <w:p w14:paraId="31BBFE68" w14:textId="77777777" w:rsidR="009442B7" w:rsidRDefault="009442B7" w:rsidP="006740FB"/>
              </w:tc>
            </w:tr>
            <w:tr w:rsidR="009442B7" w14:paraId="37356993" w14:textId="77777777" w:rsidTr="006740FB">
              <w:tc>
                <w:tcPr>
                  <w:tcW w:w="6477" w:type="dxa"/>
                  <w:tcBorders>
                    <w:left w:val="single" w:sz="4" w:space="0" w:color="auto"/>
                    <w:right w:val="single" w:sz="4" w:space="0" w:color="auto"/>
                  </w:tcBorders>
                  <w:shd w:val="clear" w:color="auto" w:fill="auto"/>
                </w:tcPr>
                <w:p w14:paraId="0305899D" w14:textId="77777777" w:rsidR="009442B7" w:rsidRDefault="009442B7">
                  <w:pPr>
                    <w:pStyle w:val="ListParagraph"/>
                    <w:numPr>
                      <w:ilvl w:val="0"/>
                      <w:numId w:val="39"/>
                    </w:numPr>
                    <w:spacing w:after="0" w:line="240" w:lineRule="auto"/>
                  </w:pPr>
                  <w:r>
                    <w:t xml:space="preserve">Ability to organise his movements in P.E and Games. </w:t>
                  </w:r>
                </w:p>
              </w:tc>
              <w:tc>
                <w:tcPr>
                  <w:tcW w:w="416" w:type="dxa"/>
                  <w:tcBorders>
                    <w:left w:val="single" w:sz="4" w:space="0" w:color="auto"/>
                  </w:tcBorders>
                  <w:shd w:val="clear" w:color="auto" w:fill="auto"/>
                </w:tcPr>
                <w:p w14:paraId="067D0775" w14:textId="77777777" w:rsidR="009442B7" w:rsidRDefault="009442B7" w:rsidP="006740FB"/>
              </w:tc>
              <w:tc>
                <w:tcPr>
                  <w:tcW w:w="417" w:type="dxa"/>
                  <w:shd w:val="clear" w:color="auto" w:fill="auto"/>
                </w:tcPr>
                <w:p w14:paraId="0593C88F" w14:textId="77777777" w:rsidR="009442B7" w:rsidRDefault="009442B7" w:rsidP="006740FB"/>
              </w:tc>
              <w:tc>
                <w:tcPr>
                  <w:tcW w:w="416" w:type="dxa"/>
                  <w:shd w:val="clear" w:color="auto" w:fill="auto"/>
                </w:tcPr>
                <w:p w14:paraId="1181D123" w14:textId="77777777" w:rsidR="009442B7" w:rsidRDefault="009442B7" w:rsidP="006740FB"/>
              </w:tc>
              <w:tc>
                <w:tcPr>
                  <w:tcW w:w="416" w:type="dxa"/>
                  <w:shd w:val="clear" w:color="auto" w:fill="auto"/>
                </w:tcPr>
                <w:p w14:paraId="3C40E2F7" w14:textId="77777777" w:rsidR="009442B7" w:rsidRDefault="009442B7" w:rsidP="006740FB"/>
              </w:tc>
              <w:tc>
                <w:tcPr>
                  <w:tcW w:w="369" w:type="dxa"/>
                  <w:shd w:val="clear" w:color="auto" w:fill="auto"/>
                </w:tcPr>
                <w:p w14:paraId="204FF9F8" w14:textId="77777777" w:rsidR="009442B7" w:rsidRDefault="009442B7" w:rsidP="006740FB"/>
              </w:tc>
            </w:tr>
            <w:tr w:rsidR="009442B7" w14:paraId="69593F2F" w14:textId="77777777" w:rsidTr="006740FB">
              <w:trPr>
                <w:trHeight w:val="1891"/>
              </w:trPr>
              <w:tc>
                <w:tcPr>
                  <w:tcW w:w="8511" w:type="dxa"/>
                  <w:gridSpan w:val="6"/>
                  <w:shd w:val="clear" w:color="auto" w:fill="auto"/>
                </w:tcPr>
                <w:p w14:paraId="171FF503" w14:textId="77777777" w:rsidR="009442B7" w:rsidRPr="00FD001E" w:rsidRDefault="009442B7" w:rsidP="006740FB">
                  <w:pPr>
                    <w:rPr>
                      <w:b/>
                      <w:bCs/>
                    </w:rPr>
                  </w:pPr>
                  <w:r w:rsidRPr="00FD001E">
                    <w:rPr>
                      <w:b/>
                      <w:bCs/>
                    </w:rPr>
                    <w:t>Comments:</w:t>
                  </w:r>
                </w:p>
                <w:p w14:paraId="400727F1" w14:textId="77777777" w:rsidR="009442B7" w:rsidRPr="00FD001E" w:rsidRDefault="009442B7" w:rsidP="006740FB">
                  <w:pPr>
                    <w:rPr>
                      <w:b/>
                      <w:bCs/>
                    </w:rPr>
                  </w:pPr>
                </w:p>
                <w:p w14:paraId="6D9416B3" w14:textId="77777777" w:rsidR="009442B7" w:rsidRPr="00FD001E" w:rsidRDefault="009442B7" w:rsidP="006740FB">
                  <w:pPr>
                    <w:rPr>
                      <w:b/>
                      <w:bCs/>
                    </w:rPr>
                  </w:pPr>
                </w:p>
                <w:p w14:paraId="6537BC2C" w14:textId="77777777" w:rsidR="009442B7" w:rsidRPr="00FD001E" w:rsidRDefault="009442B7" w:rsidP="006740FB">
                  <w:pPr>
                    <w:rPr>
                      <w:b/>
                      <w:bCs/>
                    </w:rPr>
                  </w:pPr>
                </w:p>
                <w:p w14:paraId="263ADA99" w14:textId="77777777" w:rsidR="009442B7" w:rsidRPr="00FD001E" w:rsidRDefault="009442B7" w:rsidP="006740FB">
                  <w:pPr>
                    <w:rPr>
                      <w:b/>
                      <w:bCs/>
                    </w:rPr>
                  </w:pPr>
                </w:p>
                <w:p w14:paraId="3AE0E7AA" w14:textId="77777777" w:rsidR="009442B7" w:rsidRPr="00FD001E" w:rsidRDefault="009442B7" w:rsidP="006740FB">
                  <w:pPr>
                    <w:rPr>
                      <w:b/>
                      <w:bCs/>
                    </w:rPr>
                  </w:pPr>
                </w:p>
                <w:p w14:paraId="6124348E" w14:textId="279E1DAB" w:rsidR="009442B7" w:rsidRDefault="009442B7" w:rsidP="006740FB">
                  <w:pPr>
                    <w:rPr>
                      <w:b/>
                      <w:bCs/>
                    </w:rPr>
                  </w:pPr>
                </w:p>
                <w:p w14:paraId="77E4EAD5" w14:textId="2411D2AF" w:rsidR="006B45FD" w:rsidRDefault="006B45FD" w:rsidP="006740FB">
                  <w:pPr>
                    <w:rPr>
                      <w:b/>
                      <w:bCs/>
                    </w:rPr>
                  </w:pPr>
                </w:p>
                <w:p w14:paraId="5ACC4D3A" w14:textId="6ABB991D" w:rsidR="006B45FD" w:rsidRDefault="006B45FD" w:rsidP="006740FB">
                  <w:pPr>
                    <w:rPr>
                      <w:b/>
                      <w:bCs/>
                    </w:rPr>
                  </w:pPr>
                </w:p>
                <w:p w14:paraId="39EDCEB8" w14:textId="732032DF" w:rsidR="006B45FD" w:rsidRDefault="006B45FD" w:rsidP="006740FB">
                  <w:pPr>
                    <w:rPr>
                      <w:b/>
                      <w:bCs/>
                    </w:rPr>
                  </w:pPr>
                </w:p>
                <w:p w14:paraId="354C8089" w14:textId="52EBD46C" w:rsidR="006B45FD" w:rsidRDefault="006B45FD" w:rsidP="006740FB">
                  <w:pPr>
                    <w:rPr>
                      <w:b/>
                      <w:bCs/>
                    </w:rPr>
                  </w:pPr>
                </w:p>
                <w:p w14:paraId="3C41061B" w14:textId="25940F9A" w:rsidR="006B45FD" w:rsidRDefault="006B45FD" w:rsidP="006740FB">
                  <w:pPr>
                    <w:rPr>
                      <w:b/>
                      <w:bCs/>
                    </w:rPr>
                  </w:pPr>
                </w:p>
                <w:p w14:paraId="3C275FF6" w14:textId="4D99321D" w:rsidR="006B45FD" w:rsidRDefault="006B45FD" w:rsidP="006740FB">
                  <w:pPr>
                    <w:rPr>
                      <w:b/>
                      <w:bCs/>
                    </w:rPr>
                  </w:pPr>
                </w:p>
                <w:p w14:paraId="092462E6" w14:textId="53F2B54B" w:rsidR="006B45FD" w:rsidRDefault="006B45FD" w:rsidP="006740FB">
                  <w:pPr>
                    <w:rPr>
                      <w:b/>
                      <w:bCs/>
                    </w:rPr>
                  </w:pPr>
                </w:p>
                <w:p w14:paraId="2121F0BD" w14:textId="2E1D4B1E" w:rsidR="006B45FD" w:rsidRDefault="006B45FD" w:rsidP="006740FB">
                  <w:pPr>
                    <w:rPr>
                      <w:b/>
                      <w:bCs/>
                    </w:rPr>
                  </w:pPr>
                </w:p>
                <w:p w14:paraId="34D78A2D" w14:textId="4BDCB6BD" w:rsidR="006B45FD" w:rsidRDefault="006B45FD" w:rsidP="006740FB">
                  <w:pPr>
                    <w:rPr>
                      <w:b/>
                      <w:bCs/>
                    </w:rPr>
                  </w:pPr>
                </w:p>
                <w:p w14:paraId="6D5B5B0E" w14:textId="64C12597" w:rsidR="006B45FD" w:rsidRDefault="006B45FD" w:rsidP="006740FB">
                  <w:pPr>
                    <w:rPr>
                      <w:b/>
                      <w:bCs/>
                    </w:rPr>
                  </w:pPr>
                </w:p>
                <w:p w14:paraId="60CBF549" w14:textId="77777777" w:rsidR="006B45FD" w:rsidRPr="00FD001E" w:rsidRDefault="006B45FD" w:rsidP="006740FB">
                  <w:pPr>
                    <w:rPr>
                      <w:b/>
                      <w:bCs/>
                    </w:rPr>
                  </w:pPr>
                </w:p>
                <w:p w14:paraId="45011695" w14:textId="77777777" w:rsidR="009442B7" w:rsidRPr="00FD001E" w:rsidRDefault="009442B7" w:rsidP="006740FB">
                  <w:pPr>
                    <w:rPr>
                      <w:b/>
                      <w:bCs/>
                    </w:rPr>
                  </w:pPr>
                </w:p>
                <w:p w14:paraId="55CC3AA7" w14:textId="77777777" w:rsidR="009442B7" w:rsidRPr="00FD001E" w:rsidRDefault="009442B7" w:rsidP="006740FB">
                  <w:pPr>
                    <w:rPr>
                      <w:b/>
                      <w:bCs/>
                    </w:rPr>
                  </w:pPr>
                </w:p>
                <w:p w14:paraId="16F3016C" w14:textId="77777777" w:rsidR="009442B7" w:rsidRPr="00FD001E" w:rsidRDefault="009442B7" w:rsidP="006740FB">
                  <w:pPr>
                    <w:rPr>
                      <w:b/>
                      <w:bCs/>
                    </w:rPr>
                  </w:pPr>
                </w:p>
                <w:tbl>
                  <w:tblPr>
                    <w:tblpPr w:leftFromText="180" w:rightFromText="180" w:vertAnchor="text" w:horzAnchor="margin" w:tblpY="-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tblGrid>
                  <w:tr w:rsidR="006B45FD" w14:paraId="58F1230F" w14:textId="77777777" w:rsidTr="006B45FD">
                    <w:tc>
                      <w:tcPr>
                        <w:tcW w:w="8285" w:type="dxa"/>
                        <w:shd w:val="clear" w:color="auto" w:fill="auto"/>
                      </w:tcPr>
                      <w:p w14:paraId="7B919FAB" w14:textId="77777777" w:rsidR="006B45FD" w:rsidRPr="00FD001E" w:rsidRDefault="006B45FD" w:rsidP="006B45FD">
                        <w:pPr>
                          <w:jc w:val="center"/>
                          <w:rPr>
                            <w:b/>
                            <w:bCs/>
                          </w:rPr>
                        </w:pPr>
                        <w:r w:rsidRPr="00FD001E">
                          <w:rPr>
                            <w:b/>
                            <w:bCs/>
                          </w:rPr>
                          <w:t>Part 3:</w:t>
                        </w:r>
                        <w:r w:rsidRPr="00FD001E">
                          <w:rPr>
                            <w:b/>
                            <w:bCs/>
                          </w:rPr>
                          <w:br/>
                          <w:t>Prioritise the 3 Difficulties Which Cause you the Greatest Concern:</w:t>
                        </w:r>
                      </w:p>
                      <w:p w14:paraId="1CA74AE6" w14:textId="77777777" w:rsidR="006B45FD" w:rsidRPr="00FD001E" w:rsidRDefault="006B45FD" w:rsidP="006B45FD">
                        <w:pPr>
                          <w:jc w:val="center"/>
                          <w:rPr>
                            <w:b/>
                            <w:bCs/>
                          </w:rPr>
                        </w:pPr>
                        <w:r w:rsidRPr="00FD001E">
                          <w:rPr>
                            <w:b/>
                            <w:bCs/>
                            <w:color w:val="FF0000"/>
                          </w:rPr>
                          <w:t>Teacher/SENCO to complete</w:t>
                        </w:r>
                      </w:p>
                    </w:tc>
                  </w:tr>
                  <w:tr w:rsidR="006B45FD" w14:paraId="08BC4E75" w14:textId="77777777" w:rsidTr="006B45FD">
                    <w:tc>
                      <w:tcPr>
                        <w:tcW w:w="8285" w:type="dxa"/>
                        <w:shd w:val="clear" w:color="auto" w:fill="auto"/>
                      </w:tcPr>
                      <w:p w14:paraId="35DAD78F" w14:textId="77777777" w:rsidR="006B45FD" w:rsidRPr="008D1F00" w:rsidRDefault="006B45FD" w:rsidP="006B45FD"/>
                      <w:p w14:paraId="278C4C03" w14:textId="77777777" w:rsidR="006B45FD" w:rsidRPr="008D1F00" w:rsidRDefault="006B45FD" w:rsidP="006B45FD">
                        <w:r w:rsidRPr="008D1F00">
                          <w:t>1)</w:t>
                        </w:r>
                      </w:p>
                      <w:p w14:paraId="4C4CD85F" w14:textId="77777777" w:rsidR="006B45FD" w:rsidRDefault="006B45FD" w:rsidP="006B45FD"/>
                      <w:p w14:paraId="3B1580B7" w14:textId="77777777" w:rsidR="006B45FD" w:rsidRDefault="006B45FD" w:rsidP="006B45FD"/>
                      <w:p w14:paraId="42F7BBE8" w14:textId="77777777" w:rsidR="006B45FD" w:rsidRPr="008D1F00" w:rsidRDefault="006B45FD" w:rsidP="006B45FD"/>
                      <w:p w14:paraId="34F07B70" w14:textId="77777777" w:rsidR="006B45FD" w:rsidRPr="008D1F00" w:rsidRDefault="006B45FD" w:rsidP="006B45FD"/>
                    </w:tc>
                  </w:tr>
                  <w:tr w:rsidR="006B45FD" w14:paraId="4144E819" w14:textId="77777777" w:rsidTr="006B45FD">
                    <w:tc>
                      <w:tcPr>
                        <w:tcW w:w="8285" w:type="dxa"/>
                        <w:shd w:val="clear" w:color="auto" w:fill="auto"/>
                      </w:tcPr>
                      <w:p w14:paraId="3B1A9F05" w14:textId="77777777" w:rsidR="006B45FD" w:rsidRPr="008D1F00" w:rsidRDefault="006B45FD" w:rsidP="006B45FD"/>
                      <w:p w14:paraId="0753455B" w14:textId="77777777" w:rsidR="006B45FD" w:rsidRPr="008D1F00" w:rsidRDefault="006B45FD" w:rsidP="006B45FD">
                        <w:r w:rsidRPr="008D1F00">
                          <w:t>2)</w:t>
                        </w:r>
                      </w:p>
                      <w:p w14:paraId="209872ED" w14:textId="77777777" w:rsidR="006B45FD" w:rsidRPr="008D1F00" w:rsidRDefault="006B45FD" w:rsidP="006B45FD"/>
                      <w:p w14:paraId="137DB0C9" w14:textId="77777777" w:rsidR="006B45FD" w:rsidRPr="008D1F00" w:rsidRDefault="006B45FD" w:rsidP="006B45FD"/>
                      <w:p w14:paraId="57F3DBD2" w14:textId="77777777" w:rsidR="006B45FD" w:rsidRPr="008D1F00" w:rsidRDefault="006B45FD" w:rsidP="006B45FD"/>
                    </w:tc>
                  </w:tr>
                  <w:tr w:rsidR="006B45FD" w14:paraId="7B26A2D4" w14:textId="77777777" w:rsidTr="006B45FD">
                    <w:tc>
                      <w:tcPr>
                        <w:tcW w:w="8285" w:type="dxa"/>
                        <w:shd w:val="clear" w:color="auto" w:fill="auto"/>
                      </w:tcPr>
                      <w:p w14:paraId="0B88D4A3" w14:textId="77777777" w:rsidR="006B45FD" w:rsidRPr="008D1F00" w:rsidRDefault="006B45FD" w:rsidP="006B45FD"/>
                      <w:p w14:paraId="1B52249E" w14:textId="77777777" w:rsidR="006B45FD" w:rsidRPr="008D1F00" w:rsidRDefault="006B45FD" w:rsidP="006B45FD">
                        <w:r w:rsidRPr="008D1F00">
                          <w:t>3)</w:t>
                        </w:r>
                      </w:p>
                      <w:p w14:paraId="39538C1A" w14:textId="77777777" w:rsidR="006B45FD" w:rsidRDefault="006B45FD" w:rsidP="006B45FD"/>
                      <w:p w14:paraId="55329EF4" w14:textId="77777777" w:rsidR="006B45FD" w:rsidRPr="008D1F00" w:rsidRDefault="006B45FD" w:rsidP="006B45FD"/>
                      <w:p w14:paraId="1208EADC" w14:textId="77777777" w:rsidR="006B45FD" w:rsidRPr="008D1F00" w:rsidRDefault="006B45FD" w:rsidP="006B45FD"/>
                    </w:tc>
                  </w:tr>
                </w:tbl>
                <w:p w14:paraId="038A3D2B" w14:textId="77777777" w:rsidR="009442B7" w:rsidRDefault="009442B7" w:rsidP="006740FB"/>
              </w:tc>
            </w:tr>
          </w:tbl>
          <w:p w14:paraId="2F7A6CDB" w14:textId="77777777" w:rsidR="009442B7" w:rsidRDefault="009442B7" w:rsidP="006740FB">
            <w:pPr>
              <w:rPr>
                <w:b/>
                <w:bCs/>
              </w:rPr>
            </w:pPr>
          </w:p>
          <w:tbl>
            <w:tblPr>
              <w:tblpPr w:leftFromText="180" w:rightFromText="180" w:horzAnchor="margin" w:tblpY="3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1"/>
            </w:tblGrid>
            <w:tr w:rsidR="006B45FD" w:rsidRPr="008D1F00" w14:paraId="3234ECEF" w14:textId="77777777" w:rsidTr="00802027">
              <w:tc>
                <w:tcPr>
                  <w:tcW w:w="8511" w:type="dxa"/>
                  <w:shd w:val="clear" w:color="auto" w:fill="auto"/>
                </w:tcPr>
                <w:p w14:paraId="06AED38C" w14:textId="77777777" w:rsidR="006B45FD" w:rsidRPr="00FD001E" w:rsidRDefault="006B45FD" w:rsidP="006B45FD">
                  <w:pPr>
                    <w:jc w:val="center"/>
                    <w:rPr>
                      <w:b/>
                      <w:bCs/>
                    </w:rPr>
                  </w:pPr>
                  <w:r w:rsidRPr="00FD001E">
                    <w:rPr>
                      <w:b/>
                      <w:bCs/>
                    </w:rPr>
                    <w:t>Note the settings or situations in which the Child Shows Anxiety, Stress or Frustration:</w:t>
                  </w:r>
                </w:p>
                <w:p w14:paraId="7BF647FF" w14:textId="77777777" w:rsidR="006B45FD" w:rsidRPr="008D1F00" w:rsidRDefault="006B45FD" w:rsidP="006B45FD">
                  <w:pPr>
                    <w:jc w:val="center"/>
                  </w:pPr>
                  <w:r w:rsidRPr="00FD001E">
                    <w:rPr>
                      <w:b/>
                      <w:bCs/>
                    </w:rPr>
                    <w:t>E.g., P.E. in the hall at transition times/sitting amongst a large group.</w:t>
                  </w:r>
                </w:p>
              </w:tc>
            </w:tr>
            <w:tr w:rsidR="006B45FD" w:rsidRPr="008D1F00" w14:paraId="54D2204E" w14:textId="77777777" w:rsidTr="00802027">
              <w:tc>
                <w:tcPr>
                  <w:tcW w:w="8511" w:type="dxa"/>
                  <w:shd w:val="clear" w:color="auto" w:fill="auto"/>
                </w:tcPr>
                <w:p w14:paraId="33726ADC" w14:textId="77777777" w:rsidR="006B45FD" w:rsidRPr="008D1F00" w:rsidRDefault="006B45FD" w:rsidP="006B45FD"/>
                <w:p w14:paraId="477A5230" w14:textId="77777777" w:rsidR="006B45FD" w:rsidRPr="008D1F00" w:rsidRDefault="006B45FD" w:rsidP="006B45FD"/>
                <w:p w14:paraId="3AAFD43A" w14:textId="77777777" w:rsidR="006B45FD" w:rsidRPr="008D1F00" w:rsidRDefault="006B45FD" w:rsidP="006B45FD"/>
                <w:p w14:paraId="066D9847" w14:textId="77777777" w:rsidR="006B45FD" w:rsidRPr="008D1F00" w:rsidRDefault="006B45FD" w:rsidP="006B45FD"/>
                <w:p w14:paraId="3577A227" w14:textId="77777777" w:rsidR="006B45FD" w:rsidRPr="008D1F00" w:rsidRDefault="006B45FD" w:rsidP="006B45FD"/>
                <w:p w14:paraId="49947B26" w14:textId="77777777" w:rsidR="006B45FD" w:rsidRPr="008D1F00" w:rsidRDefault="006B45FD" w:rsidP="006B45FD"/>
                <w:p w14:paraId="6045377F" w14:textId="77777777" w:rsidR="006B45FD" w:rsidRPr="008D1F00" w:rsidRDefault="006B45FD" w:rsidP="006B45FD"/>
                <w:p w14:paraId="5A6EE30B" w14:textId="77777777" w:rsidR="006B45FD" w:rsidRPr="008D1F00" w:rsidRDefault="006B45FD" w:rsidP="006B45FD"/>
                <w:p w14:paraId="6B090A04" w14:textId="77777777" w:rsidR="006B45FD" w:rsidRPr="008D1F00" w:rsidRDefault="006B45FD" w:rsidP="006B45FD"/>
              </w:tc>
            </w:tr>
          </w:tbl>
          <w:p w14:paraId="1FD9E07E" w14:textId="39BD5534" w:rsidR="006B45FD" w:rsidRPr="00FD001E" w:rsidRDefault="006B45FD" w:rsidP="006740FB">
            <w:pPr>
              <w:rPr>
                <w:b/>
                <w:bCs/>
              </w:rPr>
            </w:pPr>
          </w:p>
        </w:tc>
      </w:tr>
      <w:tr w:rsidR="009442B7" w14:paraId="067E8085" w14:textId="77777777" w:rsidTr="006740FB">
        <w:trPr>
          <w:trHeight w:val="4956"/>
        </w:trPr>
        <w:tc>
          <w:tcPr>
            <w:tcW w:w="8737" w:type="dxa"/>
            <w:tcBorders>
              <w:top w:val="nil"/>
              <w:left w:val="nil"/>
              <w:bottom w:val="nil"/>
              <w:right w:val="nil"/>
            </w:tcBorders>
            <w:shd w:val="clear" w:color="auto" w:fill="auto"/>
          </w:tcPr>
          <w:p w14:paraId="083C25B0" w14:textId="77777777" w:rsidR="009442B7" w:rsidRPr="00FD001E" w:rsidRDefault="009442B7" w:rsidP="006740FB">
            <w:pPr>
              <w:rPr>
                <w:rFonts w:ascii="Calibri" w:eastAsia="Calibri" w:hAnsi="Calibri"/>
                <w:bCs/>
                <w:sz w:val="18"/>
                <w:szCs w:val="18"/>
              </w:rPr>
            </w:pPr>
          </w:p>
        </w:tc>
      </w:tr>
      <w:tr w:rsidR="009442B7" w14:paraId="0DA2C4BF" w14:textId="77777777" w:rsidTr="006740FB">
        <w:trPr>
          <w:trHeight w:val="3261"/>
        </w:trPr>
        <w:tc>
          <w:tcPr>
            <w:tcW w:w="8737" w:type="dxa"/>
            <w:tcBorders>
              <w:top w:val="nil"/>
              <w:left w:val="nil"/>
              <w:bottom w:val="nil"/>
              <w:right w:val="nil"/>
            </w:tcBorders>
            <w:shd w:val="clear" w:color="auto" w:fill="auto"/>
          </w:tcPr>
          <w:p w14:paraId="00FFAEDA" w14:textId="77777777" w:rsidR="009442B7" w:rsidRDefault="009442B7" w:rsidP="006740FB"/>
          <w:p w14:paraId="6BE38156" w14:textId="77777777" w:rsidR="009442B7" w:rsidRDefault="009442B7" w:rsidP="006740FB"/>
          <w:p w14:paraId="11E5BD87" w14:textId="77777777" w:rsidR="009442B7" w:rsidRDefault="009442B7" w:rsidP="006740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1"/>
            </w:tblGrid>
            <w:tr w:rsidR="009442B7" w:rsidRPr="008D1F00" w14:paraId="065B5ABC" w14:textId="77777777" w:rsidTr="006740FB">
              <w:tc>
                <w:tcPr>
                  <w:tcW w:w="8511" w:type="dxa"/>
                  <w:shd w:val="clear" w:color="auto" w:fill="auto"/>
                </w:tcPr>
                <w:p w14:paraId="35A497AB" w14:textId="77777777" w:rsidR="009442B7" w:rsidRPr="008D1F00" w:rsidRDefault="009442B7" w:rsidP="006740FB">
                  <w:pPr>
                    <w:jc w:val="center"/>
                  </w:pPr>
                  <w:r w:rsidRPr="00FD001E">
                    <w:rPr>
                      <w:b/>
                      <w:bCs/>
                    </w:rPr>
                    <w:t>Please tell us what strategies / interventions are in place in school to support and manage difficulties and behaviours</w:t>
                  </w:r>
                </w:p>
              </w:tc>
            </w:tr>
            <w:tr w:rsidR="009442B7" w:rsidRPr="008D1F00" w14:paraId="2746F71E" w14:textId="77777777" w:rsidTr="006740FB">
              <w:tc>
                <w:tcPr>
                  <w:tcW w:w="8511" w:type="dxa"/>
                  <w:shd w:val="clear" w:color="auto" w:fill="auto"/>
                </w:tcPr>
                <w:p w14:paraId="79B48914" w14:textId="77777777" w:rsidR="009442B7" w:rsidRPr="008D1F00" w:rsidRDefault="009442B7" w:rsidP="006740FB"/>
                <w:p w14:paraId="1DFBB99B" w14:textId="77777777" w:rsidR="009442B7" w:rsidRPr="008D1F00" w:rsidRDefault="009442B7" w:rsidP="006740FB"/>
                <w:p w14:paraId="5D0C342B" w14:textId="77777777" w:rsidR="009442B7" w:rsidRPr="008D1F00" w:rsidRDefault="009442B7" w:rsidP="006740FB"/>
                <w:p w14:paraId="383A2CB0" w14:textId="77777777" w:rsidR="009442B7" w:rsidRPr="008D1F00" w:rsidRDefault="009442B7" w:rsidP="006740FB"/>
                <w:p w14:paraId="2AD13853" w14:textId="77777777" w:rsidR="009442B7" w:rsidRPr="008D1F00" w:rsidRDefault="009442B7" w:rsidP="006740FB"/>
                <w:p w14:paraId="376AA092" w14:textId="77777777" w:rsidR="009442B7" w:rsidRPr="008D1F00" w:rsidRDefault="009442B7" w:rsidP="006740FB"/>
                <w:p w14:paraId="109EC168" w14:textId="77777777" w:rsidR="009442B7" w:rsidRPr="008D1F00" w:rsidRDefault="009442B7" w:rsidP="006740FB"/>
                <w:p w14:paraId="356E6762" w14:textId="77777777" w:rsidR="009442B7" w:rsidRDefault="009442B7" w:rsidP="006740FB"/>
                <w:p w14:paraId="6780E1B5" w14:textId="77777777" w:rsidR="009442B7" w:rsidRDefault="009442B7" w:rsidP="006740FB"/>
                <w:p w14:paraId="565FC50E" w14:textId="77777777" w:rsidR="009442B7" w:rsidRPr="008D1F00" w:rsidRDefault="009442B7" w:rsidP="006740FB"/>
                <w:p w14:paraId="33177DEF" w14:textId="77777777" w:rsidR="009442B7" w:rsidRPr="008D1F00" w:rsidRDefault="009442B7" w:rsidP="006740FB"/>
              </w:tc>
            </w:tr>
          </w:tbl>
          <w:p w14:paraId="688303B3" w14:textId="77777777" w:rsidR="009442B7" w:rsidRDefault="009442B7" w:rsidP="006740FB"/>
          <w:p w14:paraId="0531E703" w14:textId="77777777" w:rsidR="009442B7" w:rsidRDefault="009442B7" w:rsidP="006740FB"/>
          <w:p w14:paraId="667810AA" w14:textId="77777777" w:rsidR="009442B7" w:rsidRDefault="009442B7" w:rsidP="006740FB"/>
          <w:p w14:paraId="27243AE7" w14:textId="77777777" w:rsidR="009442B7" w:rsidRDefault="009442B7" w:rsidP="006740FB"/>
          <w:tbl>
            <w:tblPr>
              <w:tblpPr w:leftFromText="180" w:rightFromText="180" w:vertAnchor="text" w:horzAnchor="margin" w:tblpY="2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1"/>
            </w:tblGrid>
            <w:tr w:rsidR="009442B7" w14:paraId="432E1900" w14:textId="77777777" w:rsidTr="006740FB">
              <w:tc>
                <w:tcPr>
                  <w:tcW w:w="8511" w:type="dxa"/>
                  <w:shd w:val="clear" w:color="auto" w:fill="auto"/>
                </w:tcPr>
                <w:p w14:paraId="33F46E09" w14:textId="77777777" w:rsidR="009442B7" w:rsidRPr="00FD001E" w:rsidRDefault="009442B7" w:rsidP="006740FB">
                  <w:pPr>
                    <w:jc w:val="center"/>
                    <w:rPr>
                      <w:b/>
                      <w:bCs/>
                    </w:rPr>
                  </w:pPr>
                  <w:r w:rsidRPr="00FD001E">
                    <w:rPr>
                      <w:b/>
                      <w:bCs/>
                    </w:rPr>
                    <w:t xml:space="preserve">Part 4: </w:t>
                  </w:r>
                  <w:r w:rsidRPr="00FD001E">
                    <w:rPr>
                      <w:b/>
                      <w:bCs/>
                      <w:color w:val="FF0000"/>
                    </w:rPr>
                    <w:t>Parent/Carers to complete</w:t>
                  </w:r>
                  <w:r w:rsidRPr="00FD001E">
                    <w:rPr>
                      <w:b/>
                      <w:bCs/>
                    </w:rPr>
                    <w:br/>
                    <w:t>Prioritise the 3 Difficulties Which Cause you the Greatest Concern:</w:t>
                  </w:r>
                </w:p>
              </w:tc>
            </w:tr>
            <w:tr w:rsidR="009442B7" w14:paraId="1B3EF63D" w14:textId="77777777" w:rsidTr="006740FB">
              <w:tc>
                <w:tcPr>
                  <w:tcW w:w="8511" w:type="dxa"/>
                  <w:shd w:val="clear" w:color="auto" w:fill="auto"/>
                </w:tcPr>
                <w:p w14:paraId="5A81E4A6" w14:textId="77777777" w:rsidR="009442B7" w:rsidRPr="008D1F00" w:rsidRDefault="009442B7" w:rsidP="006740FB"/>
                <w:p w14:paraId="442D915E" w14:textId="77777777" w:rsidR="009442B7" w:rsidRPr="008D1F00" w:rsidRDefault="009442B7" w:rsidP="006740FB">
                  <w:r w:rsidRPr="008D1F00">
                    <w:t>1)</w:t>
                  </w:r>
                </w:p>
                <w:p w14:paraId="232E8D8E" w14:textId="77777777" w:rsidR="009442B7" w:rsidRDefault="009442B7" w:rsidP="006740FB"/>
                <w:p w14:paraId="4BF94239" w14:textId="77777777" w:rsidR="009442B7" w:rsidRDefault="009442B7" w:rsidP="006740FB"/>
                <w:p w14:paraId="346E630B" w14:textId="77777777" w:rsidR="009442B7" w:rsidRPr="008D1F00" w:rsidRDefault="009442B7" w:rsidP="006740FB"/>
                <w:p w14:paraId="09DA6AC6" w14:textId="77777777" w:rsidR="009442B7" w:rsidRPr="008D1F00" w:rsidRDefault="009442B7" w:rsidP="006740FB"/>
              </w:tc>
            </w:tr>
            <w:tr w:rsidR="009442B7" w14:paraId="5CAD8BA2" w14:textId="77777777" w:rsidTr="006740FB">
              <w:tc>
                <w:tcPr>
                  <w:tcW w:w="8511" w:type="dxa"/>
                  <w:shd w:val="clear" w:color="auto" w:fill="auto"/>
                </w:tcPr>
                <w:p w14:paraId="59794080" w14:textId="77777777" w:rsidR="009442B7" w:rsidRPr="008D1F00" w:rsidRDefault="009442B7" w:rsidP="006740FB"/>
                <w:p w14:paraId="1BAC4D23" w14:textId="77777777" w:rsidR="009442B7" w:rsidRPr="008D1F00" w:rsidRDefault="009442B7" w:rsidP="006740FB">
                  <w:r w:rsidRPr="008D1F00">
                    <w:t>2)</w:t>
                  </w:r>
                </w:p>
                <w:p w14:paraId="3C17FB00" w14:textId="77777777" w:rsidR="009442B7" w:rsidRPr="008D1F00" w:rsidRDefault="009442B7" w:rsidP="006740FB"/>
                <w:p w14:paraId="7F050D2E" w14:textId="77777777" w:rsidR="009442B7" w:rsidRPr="008D1F00" w:rsidRDefault="009442B7" w:rsidP="006740FB"/>
                <w:p w14:paraId="7FD7AA46" w14:textId="77777777" w:rsidR="009442B7" w:rsidRDefault="009442B7" w:rsidP="006740FB"/>
                <w:p w14:paraId="0FAC3658" w14:textId="77777777" w:rsidR="009442B7" w:rsidRPr="008D1F00" w:rsidRDefault="009442B7" w:rsidP="006740FB"/>
              </w:tc>
            </w:tr>
            <w:tr w:rsidR="009442B7" w14:paraId="5FAF8191" w14:textId="77777777" w:rsidTr="006740FB">
              <w:tc>
                <w:tcPr>
                  <w:tcW w:w="8511" w:type="dxa"/>
                  <w:shd w:val="clear" w:color="auto" w:fill="auto"/>
                </w:tcPr>
                <w:p w14:paraId="08D2B280" w14:textId="77777777" w:rsidR="009442B7" w:rsidRPr="008D1F00" w:rsidRDefault="009442B7" w:rsidP="006740FB"/>
                <w:p w14:paraId="16169A84" w14:textId="77777777" w:rsidR="009442B7" w:rsidRPr="008D1F00" w:rsidRDefault="009442B7" w:rsidP="006740FB">
                  <w:r w:rsidRPr="008D1F00">
                    <w:t>3)</w:t>
                  </w:r>
                </w:p>
                <w:p w14:paraId="7C326E66" w14:textId="77777777" w:rsidR="009442B7" w:rsidRDefault="009442B7" w:rsidP="006740FB"/>
                <w:p w14:paraId="35C244F4" w14:textId="77777777" w:rsidR="009442B7" w:rsidRPr="008D1F00" w:rsidRDefault="009442B7" w:rsidP="006740FB"/>
                <w:p w14:paraId="78DC0EE4" w14:textId="77777777" w:rsidR="009442B7" w:rsidRDefault="009442B7" w:rsidP="006740FB"/>
                <w:p w14:paraId="2D344142" w14:textId="77777777" w:rsidR="009442B7" w:rsidRDefault="009442B7" w:rsidP="006740FB"/>
                <w:p w14:paraId="48B84157" w14:textId="77777777" w:rsidR="009442B7" w:rsidRPr="008D1F00" w:rsidRDefault="009442B7" w:rsidP="006740FB"/>
              </w:tc>
            </w:tr>
          </w:tbl>
          <w:p w14:paraId="6B0A8525" w14:textId="77777777" w:rsidR="009442B7" w:rsidRPr="008D1F00" w:rsidRDefault="009442B7" w:rsidP="006740FB"/>
        </w:tc>
      </w:tr>
    </w:tbl>
    <w:p w14:paraId="386280DE" w14:textId="77777777" w:rsidR="009442B7" w:rsidRDefault="009442B7" w:rsidP="009442B7">
      <w:pPr>
        <w:tabs>
          <w:tab w:val="left" w:pos="2533"/>
        </w:tabs>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9442B7" w:rsidRPr="00F30C7C" w14:paraId="6484579F" w14:textId="77777777" w:rsidTr="006740FB">
        <w:trPr>
          <w:trHeight w:val="4956"/>
        </w:trPr>
        <w:tc>
          <w:tcPr>
            <w:tcW w:w="8737" w:type="dxa"/>
            <w:tcBorders>
              <w:top w:val="nil"/>
              <w:left w:val="nil"/>
              <w:bottom w:val="nil"/>
              <w:right w:val="nil"/>
            </w:tcBorders>
            <w:shd w:val="clear" w:color="auto" w:fill="auto"/>
          </w:tcPr>
          <w:tbl>
            <w:tblPr>
              <w:tblpPr w:leftFromText="180" w:rightFromText="180" w:vertAnchor="text" w:horzAnchor="margin" w:tblpY="-1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1"/>
            </w:tblGrid>
            <w:tr w:rsidR="009442B7" w:rsidRPr="008D1F00" w14:paraId="65C475B1" w14:textId="77777777" w:rsidTr="006740FB">
              <w:tc>
                <w:tcPr>
                  <w:tcW w:w="8511" w:type="dxa"/>
                  <w:shd w:val="clear" w:color="auto" w:fill="auto"/>
                </w:tcPr>
                <w:p w14:paraId="35F6A84E" w14:textId="7725CD4F" w:rsidR="009442B7" w:rsidRPr="008D1F00" w:rsidRDefault="009442B7" w:rsidP="006740FB">
                  <w:pPr>
                    <w:jc w:val="center"/>
                  </w:pPr>
                  <w:r w:rsidRPr="00FD001E">
                    <w:rPr>
                      <w:b/>
                      <w:bCs/>
                    </w:rPr>
                    <w:t xml:space="preserve">Please tell us what strategies you use at home to support and manage your child’s difficulties and </w:t>
                  </w:r>
                  <w:r w:rsidR="00164685" w:rsidRPr="00FD001E">
                    <w:rPr>
                      <w:b/>
                      <w:bCs/>
                    </w:rPr>
                    <w:t>behaviours.</w:t>
                  </w:r>
                </w:p>
                <w:p w14:paraId="52A38224" w14:textId="77777777" w:rsidR="009442B7" w:rsidRPr="008D1F00" w:rsidRDefault="009442B7" w:rsidP="006740FB">
                  <w:pPr>
                    <w:jc w:val="center"/>
                  </w:pPr>
                </w:p>
              </w:tc>
            </w:tr>
            <w:tr w:rsidR="009442B7" w:rsidRPr="008D1F00" w14:paraId="0CD5BC13" w14:textId="77777777" w:rsidTr="006740FB">
              <w:tc>
                <w:tcPr>
                  <w:tcW w:w="8511" w:type="dxa"/>
                  <w:shd w:val="clear" w:color="auto" w:fill="auto"/>
                </w:tcPr>
                <w:p w14:paraId="3CE4069B" w14:textId="77777777" w:rsidR="009442B7" w:rsidRPr="008D1F00" w:rsidRDefault="009442B7" w:rsidP="006740FB"/>
                <w:p w14:paraId="12DE3317" w14:textId="77777777" w:rsidR="009442B7" w:rsidRPr="008D1F00" w:rsidRDefault="009442B7" w:rsidP="006740FB"/>
                <w:p w14:paraId="715AB778" w14:textId="77777777" w:rsidR="009442B7" w:rsidRPr="008D1F00" w:rsidRDefault="009442B7" w:rsidP="006740FB"/>
                <w:p w14:paraId="403D66B0" w14:textId="77777777" w:rsidR="009442B7" w:rsidRPr="008D1F00" w:rsidRDefault="009442B7" w:rsidP="006740FB"/>
                <w:p w14:paraId="0E993D97" w14:textId="77777777" w:rsidR="009442B7" w:rsidRPr="008D1F00" w:rsidRDefault="009442B7" w:rsidP="006740FB"/>
                <w:p w14:paraId="27DC808E" w14:textId="77777777" w:rsidR="009442B7" w:rsidRPr="008D1F00" w:rsidRDefault="009442B7" w:rsidP="006740FB"/>
                <w:p w14:paraId="513C91FD" w14:textId="77777777" w:rsidR="009442B7" w:rsidRPr="008D1F00" w:rsidRDefault="009442B7" w:rsidP="006740FB"/>
                <w:p w14:paraId="1BB97EEA" w14:textId="77777777" w:rsidR="009442B7" w:rsidRDefault="009442B7" w:rsidP="006740FB"/>
                <w:p w14:paraId="36468EFB" w14:textId="77777777" w:rsidR="009442B7" w:rsidRDefault="009442B7" w:rsidP="006740FB"/>
                <w:p w14:paraId="4BE800F5" w14:textId="77777777" w:rsidR="009442B7" w:rsidRDefault="009442B7" w:rsidP="006740FB"/>
                <w:p w14:paraId="1E79A5AD" w14:textId="77777777" w:rsidR="009442B7" w:rsidRPr="008D1F00" w:rsidRDefault="009442B7" w:rsidP="006740FB"/>
                <w:p w14:paraId="3BD59C30" w14:textId="77777777" w:rsidR="009442B7" w:rsidRPr="008D1F00" w:rsidRDefault="009442B7" w:rsidP="006740FB"/>
              </w:tc>
            </w:tr>
          </w:tbl>
          <w:p w14:paraId="7E9CE82F" w14:textId="77777777" w:rsidR="009442B7" w:rsidRPr="00FD001E" w:rsidRDefault="009442B7" w:rsidP="006740FB">
            <w:pPr>
              <w:rPr>
                <w:rFonts w:ascii="Calibri" w:eastAsia="Calibri" w:hAnsi="Calibri"/>
                <w:bCs/>
                <w:sz w:val="18"/>
                <w:szCs w:val="18"/>
              </w:rPr>
            </w:pPr>
          </w:p>
        </w:tc>
      </w:tr>
      <w:tr w:rsidR="009442B7" w:rsidRPr="008D1F00" w14:paraId="2C3E42FA" w14:textId="77777777" w:rsidTr="006740FB">
        <w:trPr>
          <w:trHeight w:val="3261"/>
        </w:trPr>
        <w:tc>
          <w:tcPr>
            <w:tcW w:w="8737" w:type="dxa"/>
            <w:tcBorders>
              <w:top w:val="nil"/>
              <w:left w:val="nil"/>
              <w:bottom w:val="nil"/>
              <w:right w:val="nil"/>
            </w:tcBorders>
            <w:shd w:val="clear" w:color="auto" w:fill="auto"/>
          </w:tcPr>
          <w:p w14:paraId="4422550A" w14:textId="77777777" w:rsidR="009442B7" w:rsidRDefault="009442B7" w:rsidP="006740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1"/>
            </w:tblGrid>
            <w:tr w:rsidR="009442B7" w:rsidRPr="008D1F00" w14:paraId="52E7E9A3" w14:textId="77777777" w:rsidTr="006740FB">
              <w:tc>
                <w:tcPr>
                  <w:tcW w:w="8511" w:type="dxa"/>
                  <w:shd w:val="clear" w:color="auto" w:fill="auto"/>
                </w:tcPr>
                <w:p w14:paraId="74253825" w14:textId="77777777" w:rsidR="009442B7" w:rsidRPr="008D1F00" w:rsidRDefault="009442B7" w:rsidP="006740FB">
                  <w:pPr>
                    <w:jc w:val="center"/>
                  </w:pPr>
                  <w:r w:rsidRPr="00FD001E">
                    <w:rPr>
                      <w:b/>
                      <w:bCs/>
                    </w:rPr>
                    <w:t>Have you attended any parent courses/workshops related to social communication development/autism/child development? If yes, please give details.</w:t>
                  </w:r>
                </w:p>
              </w:tc>
            </w:tr>
            <w:tr w:rsidR="009442B7" w:rsidRPr="008D1F00" w14:paraId="1C44F391" w14:textId="77777777" w:rsidTr="006740FB">
              <w:tc>
                <w:tcPr>
                  <w:tcW w:w="8511" w:type="dxa"/>
                  <w:shd w:val="clear" w:color="auto" w:fill="auto"/>
                </w:tcPr>
                <w:p w14:paraId="25FAF858" w14:textId="77777777" w:rsidR="009442B7" w:rsidRPr="008D1F00" w:rsidRDefault="009442B7" w:rsidP="006740FB"/>
                <w:p w14:paraId="2816118D" w14:textId="77777777" w:rsidR="009442B7" w:rsidRPr="008D1F00" w:rsidRDefault="009442B7" w:rsidP="006740FB"/>
                <w:p w14:paraId="71AC0FEF" w14:textId="77777777" w:rsidR="009442B7" w:rsidRPr="008D1F00" w:rsidRDefault="009442B7" w:rsidP="006740FB"/>
                <w:p w14:paraId="70EC2920" w14:textId="77777777" w:rsidR="009442B7" w:rsidRPr="008D1F00" w:rsidRDefault="009442B7" w:rsidP="006740FB"/>
                <w:p w14:paraId="2EF2A0A5" w14:textId="77777777" w:rsidR="009442B7" w:rsidRDefault="009442B7" w:rsidP="006740FB"/>
                <w:p w14:paraId="2D09A2B3" w14:textId="77777777" w:rsidR="009442B7" w:rsidRDefault="009442B7" w:rsidP="006740FB"/>
                <w:p w14:paraId="65B36ED0" w14:textId="77777777" w:rsidR="009442B7" w:rsidRPr="008D1F00" w:rsidRDefault="009442B7" w:rsidP="006740FB"/>
                <w:p w14:paraId="2FAF0DD6" w14:textId="77777777" w:rsidR="009442B7" w:rsidRPr="008D1F00" w:rsidRDefault="009442B7" w:rsidP="006740FB"/>
                <w:p w14:paraId="69B29046" w14:textId="77777777" w:rsidR="009442B7" w:rsidRPr="008D1F00" w:rsidRDefault="009442B7" w:rsidP="006740FB"/>
                <w:p w14:paraId="0255BCDA" w14:textId="77777777" w:rsidR="009442B7" w:rsidRPr="008D1F00" w:rsidRDefault="009442B7" w:rsidP="006740FB"/>
                <w:p w14:paraId="2E3AAE7E" w14:textId="77777777" w:rsidR="009442B7" w:rsidRPr="008D1F00" w:rsidRDefault="009442B7" w:rsidP="006740FB"/>
              </w:tc>
            </w:tr>
          </w:tbl>
          <w:p w14:paraId="1C40B95A" w14:textId="77777777" w:rsidR="009442B7" w:rsidRDefault="009442B7" w:rsidP="006740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1"/>
            </w:tblGrid>
            <w:tr w:rsidR="009442B7" w:rsidRPr="008D1F00" w14:paraId="54E0BD5F" w14:textId="77777777" w:rsidTr="006740FB">
              <w:tc>
                <w:tcPr>
                  <w:tcW w:w="8511" w:type="dxa"/>
                  <w:shd w:val="clear" w:color="auto" w:fill="auto"/>
                </w:tcPr>
                <w:p w14:paraId="7A136398" w14:textId="5A3F3FBE" w:rsidR="009442B7" w:rsidRPr="008D1F00" w:rsidRDefault="009442B7" w:rsidP="006740FB">
                  <w:pPr>
                    <w:jc w:val="center"/>
                  </w:pPr>
                  <w:r w:rsidRPr="00FD001E">
                    <w:rPr>
                      <w:b/>
                      <w:bCs/>
                    </w:rPr>
                    <w:t xml:space="preserve">Do you access support from any other agencies </w:t>
                  </w:r>
                  <w:r w:rsidR="00164685" w:rsidRPr="00FD001E">
                    <w:rPr>
                      <w:b/>
                      <w:bCs/>
                    </w:rPr>
                    <w:t>e.g.,</w:t>
                  </w:r>
                  <w:r w:rsidRPr="00FD001E">
                    <w:rPr>
                      <w:b/>
                      <w:bCs/>
                    </w:rPr>
                    <w:t xml:space="preserve"> Autism Together? If yes, please give details.</w:t>
                  </w:r>
                </w:p>
              </w:tc>
            </w:tr>
            <w:tr w:rsidR="009442B7" w:rsidRPr="008D1F00" w14:paraId="20170F56" w14:textId="77777777" w:rsidTr="006740FB">
              <w:tc>
                <w:tcPr>
                  <w:tcW w:w="8511" w:type="dxa"/>
                  <w:shd w:val="clear" w:color="auto" w:fill="auto"/>
                </w:tcPr>
                <w:p w14:paraId="4CCDC8CB" w14:textId="77777777" w:rsidR="009442B7" w:rsidRPr="008D1F00" w:rsidRDefault="009442B7" w:rsidP="006740FB"/>
                <w:p w14:paraId="0D9CE113" w14:textId="77777777" w:rsidR="009442B7" w:rsidRPr="008D1F00" w:rsidRDefault="009442B7" w:rsidP="006740FB"/>
                <w:p w14:paraId="56735AC3" w14:textId="77777777" w:rsidR="009442B7" w:rsidRPr="008D1F00" w:rsidRDefault="009442B7" w:rsidP="006740FB"/>
                <w:p w14:paraId="226DC1E9" w14:textId="77777777" w:rsidR="009442B7" w:rsidRPr="008D1F00" w:rsidRDefault="009442B7" w:rsidP="006740FB"/>
                <w:p w14:paraId="67B4BDAA" w14:textId="77777777" w:rsidR="009442B7" w:rsidRDefault="009442B7" w:rsidP="006740FB"/>
                <w:p w14:paraId="1BDD218A" w14:textId="77777777" w:rsidR="009442B7" w:rsidRDefault="009442B7" w:rsidP="006740FB"/>
                <w:p w14:paraId="0D5C6B80" w14:textId="77777777" w:rsidR="009442B7" w:rsidRPr="008D1F00" w:rsidRDefault="009442B7" w:rsidP="006740FB"/>
                <w:p w14:paraId="2D94C21A" w14:textId="77777777" w:rsidR="009442B7" w:rsidRPr="008D1F00" w:rsidRDefault="009442B7" w:rsidP="006740FB"/>
                <w:p w14:paraId="3EE7268D" w14:textId="77777777" w:rsidR="009442B7" w:rsidRPr="008D1F00" w:rsidRDefault="009442B7" w:rsidP="006740FB"/>
                <w:p w14:paraId="44BED786" w14:textId="77777777" w:rsidR="009442B7" w:rsidRPr="008D1F00" w:rsidRDefault="009442B7" w:rsidP="006740FB"/>
                <w:p w14:paraId="685F0386" w14:textId="77777777" w:rsidR="009442B7" w:rsidRPr="008D1F00" w:rsidRDefault="009442B7" w:rsidP="006740FB"/>
              </w:tc>
            </w:tr>
          </w:tbl>
          <w:p w14:paraId="2FB4200C" w14:textId="77777777" w:rsidR="009442B7" w:rsidRPr="008D1F00" w:rsidRDefault="009442B7" w:rsidP="006740FB"/>
        </w:tc>
      </w:tr>
    </w:tbl>
    <w:p w14:paraId="6B9C49C2" w14:textId="77777777" w:rsidR="009442B7" w:rsidRPr="00022F7D" w:rsidRDefault="009442B7" w:rsidP="009442B7"/>
    <w:p w14:paraId="37ED3C3A" w14:textId="555617CE" w:rsidR="009442B7" w:rsidRPr="006B45FD" w:rsidRDefault="009442B7" w:rsidP="009442B7">
      <w:pPr>
        <w:pStyle w:val="Heading2"/>
        <w:rPr>
          <w:rFonts w:ascii="Arial" w:hAnsi="Arial" w:cs="Arial"/>
        </w:rPr>
      </w:pPr>
      <w:bookmarkStart w:id="169" w:name="_Appendix_D_–"/>
      <w:bookmarkStart w:id="170" w:name="_Toc144468730"/>
      <w:bookmarkStart w:id="171" w:name="_Toc145081492"/>
      <w:bookmarkStart w:id="172" w:name="_Toc145081678"/>
      <w:bookmarkStart w:id="173" w:name="_Toc146555050"/>
      <w:bookmarkStart w:id="174" w:name="_Toc146555253"/>
      <w:bookmarkEnd w:id="169"/>
      <w:r w:rsidRPr="006B45FD">
        <w:rPr>
          <w:rFonts w:ascii="Arial" w:hAnsi="Arial" w:cs="Arial"/>
        </w:rPr>
        <w:t>Appendix D – Referral Form</w:t>
      </w:r>
      <w:bookmarkEnd w:id="170"/>
      <w:bookmarkEnd w:id="171"/>
      <w:bookmarkEnd w:id="172"/>
      <w:bookmarkEnd w:id="173"/>
      <w:bookmarkEnd w:id="174"/>
    </w:p>
    <w:p w14:paraId="232C46F4" w14:textId="77777777" w:rsidR="009442B7" w:rsidRPr="006B45FD" w:rsidRDefault="009442B7" w:rsidP="009442B7">
      <w:r w:rsidRPr="006B45FD">
        <w:rPr>
          <w:rFonts w:ascii="Arial" w:eastAsia="Arial" w:hAnsi="Arial" w:cs="Arial"/>
          <w:b/>
        </w:rPr>
        <w:t>Points to remember when making a referral to Speech and Language Therapy:</w:t>
      </w:r>
    </w:p>
    <w:p w14:paraId="74AAB5DC" w14:textId="77777777" w:rsidR="009442B7" w:rsidRDefault="009442B7" w:rsidP="009442B7">
      <w:r w:rsidRPr="003323B9">
        <w:rPr>
          <w:rFonts w:ascii="Arial" w:eastAsia="Arial" w:hAnsi="Arial" w:cs="Arial"/>
          <w:b/>
          <w:sz w:val="23"/>
        </w:rPr>
        <w:t xml:space="preserve"> </w:t>
      </w:r>
    </w:p>
    <w:p w14:paraId="540FB41A" w14:textId="4110674E" w:rsidR="009442B7" w:rsidRPr="006B45FD" w:rsidRDefault="009442B7" w:rsidP="009442B7">
      <w:pPr>
        <w:numPr>
          <w:ilvl w:val="0"/>
          <w:numId w:val="1"/>
        </w:numPr>
        <w:spacing w:after="4" w:line="250" w:lineRule="auto"/>
        <w:ind w:right="36" w:hanging="360"/>
        <w:rPr>
          <w:rFonts w:ascii="Arial" w:hAnsi="Arial" w:cs="Arial"/>
          <w:sz w:val="22"/>
          <w:szCs w:val="22"/>
        </w:rPr>
      </w:pPr>
      <w:r w:rsidRPr="006B45FD">
        <w:rPr>
          <w:rFonts w:ascii="Arial" w:eastAsia="Arial" w:hAnsi="Arial" w:cs="Arial"/>
          <w:sz w:val="22"/>
          <w:szCs w:val="22"/>
        </w:rPr>
        <w:t xml:space="preserve">The speech and language therapy referral form must be completed in </w:t>
      </w:r>
      <w:r w:rsidR="00164685" w:rsidRPr="006B45FD">
        <w:rPr>
          <w:rFonts w:ascii="Arial" w:eastAsia="Arial" w:hAnsi="Arial" w:cs="Arial"/>
          <w:sz w:val="22"/>
          <w:szCs w:val="22"/>
        </w:rPr>
        <w:t>full.</w:t>
      </w:r>
    </w:p>
    <w:p w14:paraId="797D3AF5" w14:textId="77777777" w:rsidR="009442B7" w:rsidRPr="006B45FD" w:rsidRDefault="009442B7" w:rsidP="009442B7">
      <w:pPr>
        <w:numPr>
          <w:ilvl w:val="0"/>
          <w:numId w:val="1"/>
        </w:numPr>
        <w:spacing w:after="4" w:line="250" w:lineRule="auto"/>
        <w:ind w:right="36" w:hanging="360"/>
        <w:rPr>
          <w:rFonts w:ascii="Arial" w:hAnsi="Arial" w:cs="Arial"/>
          <w:sz w:val="22"/>
          <w:szCs w:val="22"/>
        </w:rPr>
      </w:pPr>
      <w:r w:rsidRPr="006B45FD">
        <w:rPr>
          <w:rFonts w:ascii="Arial" w:hAnsi="Arial" w:cs="Arial"/>
          <w:sz w:val="22"/>
          <w:szCs w:val="22"/>
        </w:rPr>
        <w:t>Staff supporting the child should have attended relevant training before making a referral (as indicated on the referral form). Free training run by the speech and language therapy service is available for all setting staff. This can be accessed from the universal training offer provided to all settings.</w:t>
      </w:r>
    </w:p>
    <w:p w14:paraId="544BD053" w14:textId="77777777" w:rsidR="009442B7" w:rsidRPr="006B45FD" w:rsidRDefault="009442B7" w:rsidP="009442B7">
      <w:pPr>
        <w:numPr>
          <w:ilvl w:val="0"/>
          <w:numId w:val="1"/>
        </w:numPr>
        <w:spacing w:after="4" w:line="250" w:lineRule="auto"/>
        <w:ind w:right="36" w:hanging="360"/>
        <w:rPr>
          <w:rFonts w:ascii="Arial" w:hAnsi="Arial" w:cs="Arial"/>
          <w:sz w:val="22"/>
          <w:szCs w:val="22"/>
        </w:rPr>
      </w:pPr>
      <w:r w:rsidRPr="006B45FD">
        <w:rPr>
          <w:rFonts w:ascii="Arial" w:eastAsia="Arial" w:hAnsi="Arial" w:cs="Arial"/>
          <w:sz w:val="22"/>
          <w:szCs w:val="22"/>
        </w:rPr>
        <w:t>Evidence of interventions carried out to support the child’s speech, language and communication need(s) should be attached (Appendix B).</w:t>
      </w:r>
    </w:p>
    <w:p w14:paraId="7B83DBC9" w14:textId="77777777" w:rsidR="009442B7" w:rsidRPr="006B45FD" w:rsidRDefault="009442B7" w:rsidP="009442B7">
      <w:pPr>
        <w:numPr>
          <w:ilvl w:val="0"/>
          <w:numId w:val="1"/>
        </w:numPr>
        <w:spacing w:after="4" w:line="250" w:lineRule="auto"/>
        <w:ind w:right="36" w:hanging="360"/>
        <w:rPr>
          <w:rFonts w:ascii="Arial" w:hAnsi="Arial" w:cs="Arial"/>
          <w:sz w:val="22"/>
          <w:szCs w:val="22"/>
        </w:rPr>
      </w:pPr>
      <w:r w:rsidRPr="006B45FD">
        <w:rPr>
          <w:rFonts w:ascii="Arial" w:hAnsi="Arial" w:cs="Arial"/>
          <w:sz w:val="22"/>
          <w:szCs w:val="22"/>
        </w:rPr>
        <w:t>Details must be provided about what support is being requested from us over and above the training and current interventions.</w:t>
      </w:r>
    </w:p>
    <w:p w14:paraId="0C93B3D8" w14:textId="24C69F34" w:rsidR="009442B7" w:rsidRPr="006B45FD" w:rsidRDefault="009442B7" w:rsidP="009442B7">
      <w:pPr>
        <w:numPr>
          <w:ilvl w:val="0"/>
          <w:numId w:val="1"/>
        </w:numPr>
        <w:spacing w:after="4" w:line="250" w:lineRule="auto"/>
        <w:ind w:right="36" w:hanging="360"/>
        <w:rPr>
          <w:rFonts w:ascii="Arial" w:hAnsi="Arial" w:cs="Arial"/>
          <w:sz w:val="22"/>
          <w:szCs w:val="22"/>
        </w:rPr>
      </w:pPr>
      <w:r w:rsidRPr="006B45FD">
        <w:rPr>
          <w:rFonts w:ascii="Arial" w:eastAsia="Arial" w:hAnsi="Arial" w:cs="Arial"/>
          <w:sz w:val="22"/>
          <w:szCs w:val="22"/>
        </w:rPr>
        <w:t xml:space="preserve">For children </w:t>
      </w:r>
      <w:r w:rsidRPr="006B45FD">
        <w:rPr>
          <w:rFonts w:ascii="Arial" w:eastAsia="Arial" w:hAnsi="Arial" w:cs="Arial"/>
          <w:color w:val="00B050"/>
          <w:sz w:val="22"/>
          <w:szCs w:val="22"/>
        </w:rPr>
        <w:t>in year 2 and below</w:t>
      </w:r>
      <w:r w:rsidRPr="006B45FD">
        <w:rPr>
          <w:rFonts w:ascii="Arial" w:eastAsia="Arial" w:hAnsi="Arial" w:cs="Arial"/>
          <w:sz w:val="22"/>
          <w:szCs w:val="22"/>
        </w:rPr>
        <w:t xml:space="preserve">, all referrals for language and/or social communication concerns must include a full </w:t>
      </w:r>
      <w:r w:rsidR="00A671D0" w:rsidRPr="006B45FD">
        <w:rPr>
          <w:rFonts w:ascii="Arial" w:eastAsia="Arial" w:hAnsi="Arial" w:cs="Arial"/>
          <w:sz w:val="22"/>
          <w:szCs w:val="22"/>
        </w:rPr>
        <w:t>WellComm</w:t>
      </w:r>
      <w:r w:rsidRPr="006B45FD">
        <w:rPr>
          <w:rFonts w:ascii="Arial" w:eastAsia="Arial" w:hAnsi="Arial" w:cs="Arial"/>
          <w:sz w:val="22"/>
          <w:szCs w:val="22"/>
        </w:rPr>
        <w:t xml:space="preserve"> screen. Referrals will be rejected if </w:t>
      </w:r>
      <w:r w:rsidR="00A671D0" w:rsidRPr="006B45FD">
        <w:rPr>
          <w:rFonts w:ascii="Arial" w:eastAsia="Arial" w:hAnsi="Arial" w:cs="Arial"/>
          <w:sz w:val="22"/>
          <w:szCs w:val="22"/>
        </w:rPr>
        <w:t>WellComm</w:t>
      </w:r>
      <w:r w:rsidRPr="006B45FD">
        <w:rPr>
          <w:rFonts w:ascii="Arial" w:eastAsia="Arial" w:hAnsi="Arial" w:cs="Arial"/>
          <w:sz w:val="22"/>
          <w:szCs w:val="22"/>
        </w:rPr>
        <w:t xml:space="preserve"> screens are not completed and attached.</w:t>
      </w:r>
    </w:p>
    <w:p w14:paraId="196728D5" w14:textId="42C59FF1" w:rsidR="009442B7" w:rsidRPr="006B45FD" w:rsidRDefault="009442B7" w:rsidP="009442B7">
      <w:pPr>
        <w:numPr>
          <w:ilvl w:val="0"/>
          <w:numId w:val="1"/>
        </w:numPr>
        <w:spacing w:after="4" w:line="250" w:lineRule="auto"/>
        <w:ind w:right="36" w:hanging="360"/>
        <w:rPr>
          <w:rFonts w:ascii="Arial" w:hAnsi="Arial" w:cs="Arial"/>
          <w:sz w:val="22"/>
          <w:szCs w:val="22"/>
        </w:rPr>
      </w:pPr>
      <w:r w:rsidRPr="006B45FD">
        <w:rPr>
          <w:rFonts w:ascii="Arial" w:eastAsia="Arial" w:hAnsi="Arial" w:cs="Arial"/>
          <w:sz w:val="22"/>
          <w:szCs w:val="22"/>
        </w:rPr>
        <w:t>For children who are presenting with speech sound difficulties, a speech sound screen (Appendix Bi or Bii) should be completed and attached to the referral, and the Listening for Sounds programme carried out with children up to the end of year 1.</w:t>
      </w:r>
    </w:p>
    <w:p w14:paraId="2596322C" w14:textId="3F9C06A1" w:rsidR="009442B7" w:rsidRPr="006B45FD" w:rsidRDefault="009442B7" w:rsidP="009442B7">
      <w:pPr>
        <w:numPr>
          <w:ilvl w:val="0"/>
          <w:numId w:val="1"/>
        </w:numPr>
        <w:spacing w:after="4" w:line="250" w:lineRule="auto"/>
        <w:ind w:right="36" w:hanging="360"/>
        <w:rPr>
          <w:rFonts w:ascii="Arial" w:hAnsi="Arial" w:cs="Arial"/>
          <w:sz w:val="22"/>
          <w:szCs w:val="22"/>
        </w:rPr>
      </w:pPr>
      <w:r w:rsidRPr="006B45FD">
        <w:rPr>
          <w:rFonts w:ascii="Arial" w:hAnsi="Arial" w:cs="Arial"/>
          <w:sz w:val="22"/>
          <w:szCs w:val="22"/>
        </w:rPr>
        <w:t xml:space="preserve">For children with social communication difficulties, an observation profile must be completed (Appendix C). For further details on referrals for children with </w:t>
      </w:r>
      <w:r w:rsidR="005F2738" w:rsidRPr="006B45FD">
        <w:rPr>
          <w:rFonts w:ascii="Arial" w:hAnsi="Arial" w:cs="Arial"/>
          <w:sz w:val="22"/>
          <w:szCs w:val="22"/>
        </w:rPr>
        <w:t xml:space="preserve">significant </w:t>
      </w:r>
      <w:r w:rsidRPr="006B45FD">
        <w:rPr>
          <w:rFonts w:ascii="Arial" w:hAnsi="Arial" w:cs="Arial"/>
          <w:sz w:val="22"/>
          <w:szCs w:val="22"/>
        </w:rPr>
        <w:t xml:space="preserve">social communication concerns, see the </w:t>
      </w:r>
      <w:r w:rsidR="005F2738" w:rsidRPr="006B45FD">
        <w:rPr>
          <w:rFonts w:ascii="Arial" w:hAnsi="Arial" w:cs="Arial"/>
          <w:sz w:val="22"/>
          <w:szCs w:val="22"/>
        </w:rPr>
        <w:t>Neurodevelopmental</w:t>
      </w:r>
      <w:r w:rsidRPr="006B45FD">
        <w:rPr>
          <w:rFonts w:ascii="Arial" w:hAnsi="Arial" w:cs="Arial"/>
          <w:sz w:val="22"/>
          <w:szCs w:val="22"/>
        </w:rPr>
        <w:t xml:space="preserve"> Pathway, below.</w:t>
      </w:r>
    </w:p>
    <w:p w14:paraId="0E0F7DB5" w14:textId="77777777" w:rsidR="009442B7" w:rsidRPr="006B45FD" w:rsidRDefault="009442B7" w:rsidP="009442B7">
      <w:pPr>
        <w:numPr>
          <w:ilvl w:val="0"/>
          <w:numId w:val="1"/>
        </w:numPr>
        <w:spacing w:after="4" w:line="250" w:lineRule="auto"/>
        <w:ind w:right="36" w:hanging="360"/>
        <w:rPr>
          <w:rFonts w:ascii="Arial" w:hAnsi="Arial" w:cs="Arial"/>
          <w:sz w:val="22"/>
          <w:szCs w:val="22"/>
        </w:rPr>
      </w:pPr>
      <w:r w:rsidRPr="006B45FD">
        <w:rPr>
          <w:rFonts w:ascii="Arial" w:hAnsi="Arial" w:cs="Arial"/>
          <w:sz w:val="22"/>
          <w:szCs w:val="22"/>
        </w:rPr>
        <w:t>If you are unsure whether the child meets the referral criteria, you can phone the department on 0151 514 2334 and book a telephone advice appointment with a speech and language therapist.</w:t>
      </w:r>
    </w:p>
    <w:p w14:paraId="03563351" w14:textId="091A6860" w:rsidR="009442B7" w:rsidRPr="006B45FD" w:rsidRDefault="009442B7" w:rsidP="009442B7">
      <w:pPr>
        <w:numPr>
          <w:ilvl w:val="0"/>
          <w:numId w:val="1"/>
        </w:numPr>
        <w:spacing w:after="4" w:line="250" w:lineRule="auto"/>
        <w:ind w:right="36" w:hanging="360"/>
        <w:rPr>
          <w:rFonts w:ascii="Arial" w:hAnsi="Arial" w:cs="Arial"/>
          <w:sz w:val="22"/>
          <w:szCs w:val="22"/>
        </w:rPr>
      </w:pPr>
      <w:r w:rsidRPr="006B45FD">
        <w:rPr>
          <w:rFonts w:ascii="Arial" w:hAnsi="Arial" w:cs="Arial"/>
          <w:sz w:val="22"/>
          <w:szCs w:val="22"/>
        </w:rPr>
        <w:t xml:space="preserve">A referral to audiology would be recommended when there are concerns around a child’s speech, </w:t>
      </w:r>
      <w:r w:rsidR="00164685" w:rsidRPr="006B45FD">
        <w:rPr>
          <w:rFonts w:ascii="Arial" w:hAnsi="Arial" w:cs="Arial"/>
          <w:sz w:val="22"/>
          <w:szCs w:val="22"/>
        </w:rPr>
        <w:t>language,</w:t>
      </w:r>
      <w:r w:rsidRPr="006B45FD">
        <w:rPr>
          <w:rFonts w:ascii="Arial" w:hAnsi="Arial" w:cs="Arial"/>
          <w:sz w:val="22"/>
          <w:szCs w:val="22"/>
        </w:rPr>
        <w:t xml:space="preserve"> or communication development. Settings can advise parent/carers to request a referral via their GP, Health Visitor or School Nurse.</w:t>
      </w:r>
    </w:p>
    <w:p w14:paraId="1CFB647F" w14:textId="77777777" w:rsidR="009442B7" w:rsidRPr="006B45FD" w:rsidRDefault="009442B7" w:rsidP="009442B7">
      <w:pPr>
        <w:rPr>
          <w:rFonts w:ascii="Arial" w:hAnsi="Arial" w:cs="Arial"/>
          <w:b/>
          <w:bCs/>
          <w:i/>
          <w:iCs/>
          <w:sz w:val="22"/>
          <w:szCs w:val="22"/>
        </w:rPr>
      </w:pPr>
    </w:p>
    <w:p w14:paraId="734B2D35" w14:textId="77777777" w:rsidR="009442B7" w:rsidRPr="006B45FD" w:rsidRDefault="009442B7" w:rsidP="009442B7">
      <w:pPr>
        <w:rPr>
          <w:rFonts w:ascii="Arial" w:hAnsi="Arial" w:cs="Arial"/>
          <w:sz w:val="22"/>
          <w:szCs w:val="22"/>
        </w:rPr>
      </w:pPr>
      <w:r w:rsidRPr="006B45FD">
        <w:rPr>
          <w:rFonts w:ascii="Arial" w:hAnsi="Arial" w:cs="Arial"/>
          <w:sz w:val="22"/>
          <w:szCs w:val="22"/>
        </w:rPr>
        <w:t>Where appropriate, signpost families to relevant local services, such as Children’s Centre groups and Family Toolbox.</w:t>
      </w:r>
    </w:p>
    <w:p w14:paraId="7F9A2044" w14:textId="04D97D24" w:rsidR="00630D72" w:rsidRPr="006B45FD" w:rsidRDefault="00630D72">
      <w:pPr>
        <w:rPr>
          <w:sz w:val="22"/>
          <w:szCs w:val="22"/>
        </w:rPr>
      </w:pPr>
    </w:p>
    <w:p w14:paraId="26A27C16" w14:textId="0BD7D493" w:rsidR="00194A82" w:rsidRPr="006B45FD" w:rsidRDefault="00194A82">
      <w:pPr>
        <w:rPr>
          <w:sz w:val="22"/>
          <w:szCs w:val="22"/>
        </w:rPr>
      </w:pPr>
    </w:p>
    <w:p w14:paraId="7202CBB0" w14:textId="704D194B" w:rsidR="00194A82" w:rsidRDefault="00194A82"/>
    <w:p w14:paraId="58D043E9" w14:textId="48CA309D" w:rsidR="00194A82" w:rsidRDefault="00194A82"/>
    <w:p w14:paraId="7FBE22A4" w14:textId="1ED4EE43" w:rsidR="00194A82" w:rsidRDefault="00194A82" w:rsidP="00194A82">
      <w:pPr>
        <w:rPr>
          <w:sz w:val="20"/>
          <w:szCs w:val="20"/>
        </w:rPr>
      </w:pPr>
    </w:p>
    <w:p w14:paraId="3C43E64A" w14:textId="77777777" w:rsidR="00194A82" w:rsidRPr="003E30F9" w:rsidRDefault="00194A82" w:rsidP="00194A82">
      <w:pPr>
        <w:rPr>
          <w:sz w:val="20"/>
          <w:szCs w:val="20"/>
        </w:rPr>
      </w:pPr>
    </w:p>
    <w:p w14:paraId="13E67057" w14:textId="77777777" w:rsidR="00194A82" w:rsidRPr="006B45FD" w:rsidRDefault="00194A82" w:rsidP="00194A82">
      <w:pPr>
        <w:jc w:val="center"/>
        <w:rPr>
          <w:rFonts w:ascii="Arial" w:hAnsi="Arial" w:cs="Arial"/>
          <w:b/>
          <w:sz w:val="28"/>
          <w:szCs w:val="28"/>
          <w:u w:val="single"/>
        </w:rPr>
      </w:pPr>
      <w:r w:rsidRPr="006B45FD">
        <w:rPr>
          <w:rFonts w:ascii="Arial" w:hAnsi="Arial" w:cs="Arial"/>
          <w:b/>
          <w:sz w:val="28"/>
          <w:szCs w:val="28"/>
          <w:u w:val="single"/>
        </w:rPr>
        <w:lastRenderedPageBreak/>
        <w:t>Paediatric Speech and Language Therapy Referral Form – Under 5 years</w:t>
      </w:r>
    </w:p>
    <w:p w14:paraId="0A7069B7" w14:textId="77777777" w:rsidR="00194A82" w:rsidRDefault="00194A82" w:rsidP="00194A82">
      <w:pPr>
        <w:rPr>
          <w:sz w:val="22"/>
          <w:szCs w:val="22"/>
        </w:rPr>
      </w:pPr>
    </w:p>
    <w:p w14:paraId="15943620" w14:textId="77777777" w:rsidR="00194A82" w:rsidRPr="00276713" w:rsidRDefault="00194A82" w:rsidP="00194A82">
      <w:pPr>
        <w:rPr>
          <w:b/>
          <w:color w:val="FF0000"/>
          <w:sz w:val="20"/>
          <w:szCs w:val="20"/>
        </w:rPr>
      </w:pPr>
      <w:r w:rsidRPr="00276713">
        <w:rPr>
          <w:b/>
          <w:color w:val="FF0000"/>
          <w:sz w:val="20"/>
          <w:szCs w:val="20"/>
        </w:rPr>
        <w:t xml:space="preserve">Please fill in all sections of this referral form. If these are not filled in the referral will be rejected from the service for insufficient information provided. </w:t>
      </w:r>
    </w:p>
    <w:p w14:paraId="71ED1648" w14:textId="77777777" w:rsidR="00194A82" w:rsidRDefault="00194A82" w:rsidP="00194A82">
      <w:pPr>
        <w:rPr>
          <w:sz w:val="22"/>
          <w:szCs w:val="22"/>
        </w:rPr>
      </w:pPr>
    </w:p>
    <w:p w14:paraId="2F7CABE3" w14:textId="77777777" w:rsidR="00194A82" w:rsidRPr="00312E30" w:rsidRDefault="00194A82" w:rsidP="00194A82">
      <w:pPr>
        <w:jc w:val="center"/>
        <w:rPr>
          <w:rFonts w:cs="Arial"/>
          <w:u w:val="single"/>
        </w:rPr>
      </w:pPr>
      <w:r>
        <w:rPr>
          <w:rFonts w:cs="Arial"/>
        </w:rPr>
        <w:t xml:space="preserve">Return via email to </w:t>
      </w:r>
      <w:hyperlink r:id="rId53" w:history="1">
        <w:r w:rsidRPr="00583B40">
          <w:rPr>
            <w:rStyle w:val="Hyperlink"/>
            <w:rFonts w:cs="Arial"/>
          </w:rPr>
          <w:t>wchc.childrenssaltteam@nhs.net</w:t>
        </w:r>
      </w:hyperlink>
      <w:r>
        <w:rPr>
          <w:rFonts w:cs="Arial"/>
        </w:rPr>
        <w:t xml:space="preserve"> or via SystmOne.</w:t>
      </w:r>
    </w:p>
    <w:p w14:paraId="5CDAF450" w14:textId="77777777" w:rsidR="00194A82" w:rsidRDefault="00194A82" w:rsidP="00194A82">
      <w:pPr>
        <w:jc w:val="center"/>
        <w:rPr>
          <w:rFonts w:ascii="Calibri" w:hAnsi="Calibri"/>
        </w:rPr>
      </w:pPr>
      <w:r w:rsidRPr="00312E30">
        <w:t xml:space="preserve">We cannot accept referral without consent from person with Parental </w:t>
      </w:r>
      <w:r>
        <w:t>Responsibility</w:t>
      </w:r>
    </w:p>
    <w:p w14:paraId="56DB7A87" w14:textId="77777777" w:rsidR="00194A82" w:rsidRDefault="00194A82" w:rsidP="00194A82"/>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3"/>
        <w:gridCol w:w="2952"/>
        <w:gridCol w:w="3985"/>
      </w:tblGrid>
      <w:tr w:rsidR="00194A82" w:rsidRPr="00AB2204" w14:paraId="6BC7AA0A" w14:textId="77777777" w:rsidTr="006740FB">
        <w:tc>
          <w:tcPr>
            <w:tcW w:w="10490" w:type="dxa"/>
            <w:gridSpan w:val="3"/>
          </w:tcPr>
          <w:p w14:paraId="3CF8623D" w14:textId="77777777" w:rsidR="00194A82" w:rsidRPr="009A2CA8" w:rsidRDefault="00194A82" w:rsidP="006740FB">
            <w:pPr>
              <w:shd w:val="clear" w:color="auto" w:fill="D9D9D9"/>
              <w:rPr>
                <w:b/>
              </w:rPr>
            </w:pPr>
            <w:r w:rsidRPr="009A2CA8">
              <w:rPr>
                <w:b/>
                <w:sz w:val="22"/>
                <w:szCs w:val="22"/>
              </w:rPr>
              <w:t>Section 1 - Parents.</w:t>
            </w:r>
          </w:p>
          <w:p w14:paraId="1FDD85CB" w14:textId="77777777" w:rsidR="00194A82" w:rsidRPr="009A2CA8" w:rsidRDefault="00194A82" w:rsidP="006740FB">
            <w:pPr>
              <w:shd w:val="clear" w:color="auto" w:fill="D9D9D9"/>
              <w:rPr>
                <w:b/>
                <w:i/>
              </w:rPr>
            </w:pPr>
            <w:r w:rsidRPr="009A2CA8">
              <w:rPr>
                <w:b/>
                <w:i/>
                <w:sz w:val="22"/>
                <w:szCs w:val="22"/>
              </w:rPr>
              <w:t>Personal Details</w:t>
            </w:r>
          </w:p>
          <w:p w14:paraId="1062891A" w14:textId="77777777" w:rsidR="00194A82" w:rsidRPr="009A2CA8" w:rsidRDefault="00194A82" w:rsidP="006740FB">
            <w:pPr>
              <w:shd w:val="clear" w:color="auto" w:fill="FFFFFF"/>
              <w:rPr>
                <w:b/>
              </w:rPr>
            </w:pPr>
          </w:p>
          <w:p w14:paraId="2F326172" w14:textId="77777777" w:rsidR="00194A82" w:rsidRPr="009A2CA8" w:rsidRDefault="00194A82" w:rsidP="006740FB">
            <w:pPr>
              <w:shd w:val="clear" w:color="auto" w:fill="FFFFFF"/>
              <w:rPr>
                <w:b/>
                <w:i/>
              </w:rPr>
            </w:pPr>
            <w:r w:rsidRPr="009A2CA8">
              <w:rPr>
                <w:b/>
                <w:sz w:val="22"/>
                <w:szCs w:val="22"/>
              </w:rPr>
              <w:t xml:space="preserve">Child’s Name: </w:t>
            </w:r>
            <w:r w:rsidRPr="009A2CA8">
              <w:rPr>
                <w:b/>
                <w:sz w:val="22"/>
                <w:szCs w:val="22"/>
                <w:u w:val="single"/>
              </w:rPr>
              <w:softHyphen/>
            </w:r>
            <w:r w:rsidRPr="009A2CA8">
              <w:rPr>
                <w:b/>
                <w:sz w:val="22"/>
                <w:szCs w:val="22"/>
                <w:u w:val="single"/>
              </w:rPr>
              <w:softHyphen/>
            </w:r>
            <w:r w:rsidRPr="009A2CA8">
              <w:rPr>
                <w:b/>
                <w:sz w:val="22"/>
                <w:szCs w:val="22"/>
              </w:rPr>
              <w:t>_____________________________________________________________________</w:t>
            </w:r>
          </w:p>
          <w:p w14:paraId="3AD11254" w14:textId="77777777" w:rsidR="00194A82" w:rsidRPr="009A2CA8" w:rsidRDefault="00194A82" w:rsidP="006740FB">
            <w:pPr>
              <w:rPr>
                <w:b/>
              </w:rPr>
            </w:pPr>
          </w:p>
          <w:p w14:paraId="01B8F809" w14:textId="77777777" w:rsidR="00194A82" w:rsidRPr="009A2CA8" w:rsidRDefault="00194A82" w:rsidP="006740FB">
            <w:pPr>
              <w:rPr>
                <w:b/>
              </w:rPr>
            </w:pPr>
            <w:r w:rsidRPr="009A2CA8">
              <w:rPr>
                <w:b/>
                <w:sz w:val="22"/>
                <w:szCs w:val="22"/>
              </w:rPr>
              <w:t xml:space="preserve">Date of Birth:  </w:t>
            </w:r>
            <w:r w:rsidRPr="009A2CA8">
              <w:rPr>
                <w:b/>
                <w:sz w:val="22"/>
                <w:szCs w:val="22"/>
              </w:rPr>
              <w:softHyphen/>
              <w:t>___________________      NHS No. _______________________________________</w:t>
            </w:r>
          </w:p>
          <w:p w14:paraId="30102ABE" w14:textId="77777777" w:rsidR="00194A82" w:rsidRPr="009A2CA8" w:rsidRDefault="00194A82" w:rsidP="006740FB">
            <w:pPr>
              <w:rPr>
                <w:b/>
              </w:rPr>
            </w:pPr>
          </w:p>
          <w:p w14:paraId="77447AB6" w14:textId="77777777" w:rsidR="00194A82" w:rsidRPr="009A2CA8" w:rsidRDefault="00194A82" w:rsidP="006740FB">
            <w:pPr>
              <w:rPr>
                <w:b/>
              </w:rPr>
            </w:pPr>
            <w:r w:rsidRPr="009A2CA8">
              <w:rPr>
                <w:b/>
                <w:sz w:val="22"/>
                <w:szCs w:val="22"/>
              </w:rPr>
              <w:t>Address: _________________________________________________________________________</w:t>
            </w:r>
          </w:p>
          <w:p w14:paraId="19249819" w14:textId="77777777" w:rsidR="00194A82" w:rsidRPr="009A2CA8" w:rsidRDefault="00194A82" w:rsidP="006740FB">
            <w:pPr>
              <w:rPr>
                <w:b/>
              </w:rPr>
            </w:pPr>
          </w:p>
          <w:p w14:paraId="2BEBB3DA" w14:textId="77777777" w:rsidR="00194A82" w:rsidRPr="009A2CA8" w:rsidRDefault="00194A82" w:rsidP="006740FB">
            <w:pPr>
              <w:rPr>
                <w:b/>
              </w:rPr>
            </w:pPr>
            <w:r w:rsidRPr="009A2CA8">
              <w:rPr>
                <w:b/>
                <w:sz w:val="22"/>
                <w:szCs w:val="22"/>
              </w:rPr>
              <w:t>_____________________________________  Postcode: __________________________________</w:t>
            </w:r>
          </w:p>
          <w:p w14:paraId="0C5F7197" w14:textId="77777777" w:rsidR="00194A82" w:rsidRPr="009A2CA8" w:rsidRDefault="00194A82" w:rsidP="006740FB">
            <w:pPr>
              <w:rPr>
                <w:b/>
              </w:rPr>
            </w:pPr>
          </w:p>
          <w:p w14:paraId="44955498" w14:textId="77777777" w:rsidR="00194A82" w:rsidRDefault="00194A82" w:rsidP="006740FB">
            <w:pPr>
              <w:rPr>
                <w:b/>
                <w:sz w:val="22"/>
                <w:szCs w:val="22"/>
              </w:rPr>
            </w:pPr>
            <w:r w:rsidRPr="009A2CA8">
              <w:rPr>
                <w:b/>
                <w:sz w:val="22"/>
                <w:szCs w:val="22"/>
              </w:rPr>
              <w:t>Telephone Home:  ________________________</w:t>
            </w:r>
            <w:r w:rsidRPr="009A2CA8">
              <w:rPr>
                <w:b/>
                <w:sz w:val="22"/>
                <w:szCs w:val="22"/>
              </w:rPr>
              <w:tab/>
            </w:r>
            <w:smartTag w:uri="urn:schemas-microsoft-com:office:smarttags" w:element="place">
              <w:smartTag w:uri="urn:schemas-microsoft-com:office:smarttags" w:element="City">
                <w:r w:rsidRPr="009A2CA8">
                  <w:rPr>
                    <w:b/>
                    <w:sz w:val="22"/>
                    <w:szCs w:val="22"/>
                  </w:rPr>
                  <w:t>Mobile</w:t>
                </w:r>
              </w:smartTag>
            </w:smartTag>
            <w:r w:rsidRPr="009A2CA8">
              <w:rPr>
                <w:b/>
                <w:sz w:val="22"/>
                <w:szCs w:val="22"/>
              </w:rPr>
              <w:t xml:space="preserve">:  </w:t>
            </w:r>
            <w:r w:rsidRPr="009A2CA8">
              <w:rPr>
                <w:b/>
                <w:sz w:val="22"/>
                <w:szCs w:val="22"/>
              </w:rPr>
              <w:softHyphen/>
            </w:r>
            <w:r w:rsidRPr="009A2CA8">
              <w:rPr>
                <w:b/>
                <w:sz w:val="22"/>
                <w:szCs w:val="22"/>
              </w:rPr>
              <w:softHyphen/>
            </w:r>
            <w:r w:rsidRPr="009A2CA8">
              <w:rPr>
                <w:b/>
                <w:sz w:val="22"/>
                <w:szCs w:val="22"/>
              </w:rPr>
              <w:softHyphen/>
              <w:t>________________________________</w:t>
            </w:r>
          </w:p>
          <w:p w14:paraId="2FDB218A" w14:textId="77777777" w:rsidR="00194A82" w:rsidRDefault="00194A82" w:rsidP="006740FB">
            <w:pPr>
              <w:rPr>
                <w:b/>
                <w:sz w:val="22"/>
                <w:szCs w:val="22"/>
              </w:rPr>
            </w:pPr>
          </w:p>
          <w:p w14:paraId="04A26834" w14:textId="77777777" w:rsidR="00194A82" w:rsidRPr="009A2CA8" w:rsidRDefault="00194A82" w:rsidP="006740FB">
            <w:pPr>
              <w:rPr>
                <w:b/>
              </w:rPr>
            </w:pPr>
            <w:r>
              <w:rPr>
                <w:b/>
                <w:sz w:val="22"/>
                <w:szCs w:val="22"/>
              </w:rPr>
              <w:t>Email address: __________________________________________________</w:t>
            </w:r>
          </w:p>
          <w:p w14:paraId="658447CA" w14:textId="77777777" w:rsidR="00194A82" w:rsidRPr="009A2CA8" w:rsidRDefault="00194A82" w:rsidP="006740FB">
            <w:pPr>
              <w:rPr>
                <w:b/>
              </w:rPr>
            </w:pPr>
          </w:p>
          <w:p w14:paraId="1EC2F35E" w14:textId="77777777" w:rsidR="00194A82" w:rsidRPr="009A2CA8" w:rsidRDefault="00194A82" w:rsidP="006740FB">
            <w:pPr>
              <w:rPr>
                <w:b/>
              </w:rPr>
            </w:pPr>
            <w:r w:rsidRPr="009A2CA8">
              <w:rPr>
                <w:b/>
                <w:sz w:val="22"/>
                <w:szCs w:val="22"/>
              </w:rPr>
              <w:t>School/Setting attending: __________________________________________________________</w:t>
            </w:r>
          </w:p>
          <w:p w14:paraId="37FF0E9A" w14:textId="77777777" w:rsidR="00194A82" w:rsidRPr="009A2CA8" w:rsidRDefault="00194A82" w:rsidP="006740FB">
            <w:pPr>
              <w:rPr>
                <w:b/>
              </w:rPr>
            </w:pPr>
          </w:p>
          <w:p w14:paraId="4EDFFF4A" w14:textId="77777777" w:rsidR="00194A82" w:rsidRPr="009A2CA8" w:rsidRDefault="00194A82" w:rsidP="006740FB">
            <w:pPr>
              <w:rPr>
                <w:b/>
              </w:rPr>
            </w:pPr>
            <w:r w:rsidRPr="009A2CA8">
              <w:rPr>
                <w:b/>
                <w:sz w:val="22"/>
                <w:szCs w:val="22"/>
              </w:rPr>
              <w:t>Parent/Carer name/s: ______________________________________________________________</w:t>
            </w:r>
          </w:p>
          <w:p w14:paraId="02518F74" w14:textId="77777777" w:rsidR="00194A82" w:rsidRPr="009A2CA8" w:rsidRDefault="00194A82" w:rsidP="006740FB">
            <w:pPr>
              <w:rPr>
                <w:b/>
              </w:rPr>
            </w:pPr>
          </w:p>
          <w:p w14:paraId="0DF91941" w14:textId="77777777" w:rsidR="00194A82" w:rsidRPr="009A2CA8" w:rsidRDefault="00194A82" w:rsidP="006740FB">
            <w:pPr>
              <w:rPr>
                <w:b/>
              </w:rPr>
            </w:pPr>
            <w:r w:rsidRPr="009A2CA8">
              <w:rPr>
                <w:b/>
                <w:sz w:val="22"/>
                <w:szCs w:val="22"/>
              </w:rPr>
              <w:t>Who has parental responsibility _____________________________________________________</w:t>
            </w:r>
          </w:p>
          <w:p w14:paraId="284A8A5D" w14:textId="77777777" w:rsidR="00194A82" w:rsidRPr="009A2CA8" w:rsidRDefault="00194A82" w:rsidP="006740FB">
            <w:pPr>
              <w:rPr>
                <w:b/>
              </w:rPr>
            </w:pPr>
          </w:p>
          <w:p w14:paraId="4EAAE1A8" w14:textId="216F6186" w:rsidR="00194A82" w:rsidRPr="009A2CA8" w:rsidRDefault="00194A82" w:rsidP="006740FB">
            <w:pPr>
              <w:rPr>
                <w:b/>
              </w:rPr>
            </w:pPr>
            <w:r w:rsidRPr="009A2CA8">
              <w:rPr>
                <w:b/>
                <w:sz w:val="22"/>
                <w:szCs w:val="22"/>
              </w:rPr>
              <w:t xml:space="preserve">Is the child currently a family member of the armed forces, </w:t>
            </w:r>
            <w:r w:rsidR="00164685" w:rsidRPr="009A2CA8">
              <w:rPr>
                <w:b/>
                <w:sz w:val="22"/>
                <w:szCs w:val="22"/>
              </w:rPr>
              <w:t>reservist,</w:t>
            </w:r>
            <w:r w:rsidRPr="009A2CA8">
              <w:rPr>
                <w:b/>
                <w:sz w:val="22"/>
                <w:szCs w:val="22"/>
              </w:rPr>
              <w:t xml:space="preserve"> or veteran?</w:t>
            </w:r>
            <w:r w:rsidRPr="009A2CA8">
              <w:rPr>
                <w:b/>
                <w:sz w:val="22"/>
                <w:szCs w:val="22"/>
              </w:rPr>
              <w:tab/>
              <w:t xml:space="preserve">Yes </w:t>
            </w:r>
            <w:r w:rsidRPr="009A2CA8">
              <w:rPr>
                <w:rFonts w:cs="Arial"/>
                <w:b/>
                <w:sz w:val="22"/>
                <w:szCs w:val="22"/>
              </w:rPr>
              <w:t></w:t>
            </w:r>
            <w:r w:rsidRPr="009A2CA8">
              <w:rPr>
                <w:b/>
                <w:sz w:val="22"/>
                <w:szCs w:val="22"/>
              </w:rPr>
              <w:t xml:space="preserve">    No </w:t>
            </w:r>
            <w:r w:rsidRPr="009A2CA8">
              <w:rPr>
                <w:rFonts w:cs="Arial"/>
                <w:b/>
                <w:sz w:val="22"/>
                <w:szCs w:val="22"/>
              </w:rPr>
              <w:t></w:t>
            </w:r>
            <w:r w:rsidRPr="009A2CA8">
              <w:rPr>
                <w:b/>
                <w:sz w:val="22"/>
                <w:szCs w:val="22"/>
              </w:rPr>
              <w:t xml:space="preserve">   </w:t>
            </w:r>
          </w:p>
          <w:p w14:paraId="0C9FDC00" w14:textId="77777777" w:rsidR="00194A82" w:rsidRPr="00AB2204" w:rsidRDefault="00194A82" w:rsidP="006740FB"/>
        </w:tc>
      </w:tr>
      <w:tr w:rsidR="00194A82" w:rsidRPr="00AB2204" w14:paraId="2012A8D8" w14:textId="77777777" w:rsidTr="006740FB">
        <w:tc>
          <w:tcPr>
            <w:tcW w:w="10490" w:type="dxa"/>
            <w:gridSpan w:val="3"/>
          </w:tcPr>
          <w:p w14:paraId="65D32AC1" w14:textId="77777777" w:rsidR="00194A82" w:rsidRPr="00A2673F" w:rsidRDefault="00194A82" w:rsidP="006740FB">
            <w:pPr>
              <w:shd w:val="clear" w:color="auto" w:fill="D9D9D9"/>
              <w:rPr>
                <w:b/>
              </w:rPr>
            </w:pPr>
            <w:r w:rsidRPr="00A2673F">
              <w:rPr>
                <w:b/>
                <w:sz w:val="22"/>
                <w:szCs w:val="22"/>
              </w:rPr>
              <w:t xml:space="preserve">Section 2 </w:t>
            </w:r>
          </w:p>
          <w:p w14:paraId="711C2852" w14:textId="77777777" w:rsidR="00194A82" w:rsidRPr="009A2CA8" w:rsidRDefault="00194A82" w:rsidP="006740FB">
            <w:pPr>
              <w:shd w:val="clear" w:color="auto" w:fill="D9D9D9"/>
              <w:rPr>
                <w:b/>
                <w:i/>
              </w:rPr>
            </w:pPr>
            <w:r w:rsidRPr="009A2CA8">
              <w:rPr>
                <w:b/>
                <w:i/>
                <w:sz w:val="22"/>
                <w:szCs w:val="22"/>
              </w:rPr>
              <w:t>Other Professionals Involved</w:t>
            </w:r>
          </w:p>
          <w:p w14:paraId="6043B571" w14:textId="77777777" w:rsidR="00194A82" w:rsidRPr="009A2CA8" w:rsidRDefault="00194A82" w:rsidP="006740FB">
            <w:pPr>
              <w:rPr>
                <w:b/>
              </w:rPr>
            </w:pPr>
          </w:p>
          <w:p w14:paraId="2094A05F" w14:textId="77777777" w:rsidR="00194A82" w:rsidRPr="009A2CA8" w:rsidRDefault="00194A82" w:rsidP="006740FB">
            <w:pPr>
              <w:rPr>
                <w:b/>
              </w:rPr>
            </w:pPr>
            <w:r w:rsidRPr="009A2CA8">
              <w:rPr>
                <w:b/>
                <w:sz w:val="22"/>
                <w:szCs w:val="22"/>
              </w:rPr>
              <w:t>GP: ________________________  Address: ____________________________________________</w:t>
            </w:r>
          </w:p>
          <w:p w14:paraId="00D91AB5" w14:textId="77777777" w:rsidR="00194A82" w:rsidRPr="009A2CA8" w:rsidRDefault="00194A82" w:rsidP="006740FB">
            <w:pPr>
              <w:rPr>
                <w:b/>
              </w:rPr>
            </w:pPr>
          </w:p>
          <w:p w14:paraId="23E23C17" w14:textId="5D395A5A" w:rsidR="00194A82" w:rsidRPr="009A2CA8" w:rsidRDefault="00194A82" w:rsidP="006740FB">
            <w:pPr>
              <w:rPr>
                <w:b/>
              </w:rPr>
            </w:pPr>
            <w:r w:rsidRPr="009A2CA8">
              <w:rPr>
                <w:b/>
                <w:sz w:val="22"/>
                <w:szCs w:val="22"/>
              </w:rPr>
              <w:t>Are there any safeguarding issues</w:t>
            </w:r>
            <w:r w:rsidR="009A563D" w:rsidRPr="009A2CA8">
              <w:rPr>
                <w:b/>
                <w:sz w:val="22"/>
                <w:szCs w:val="22"/>
              </w:rPr>
              <w:t xml:space="preserve">? </w:t>
            </w:r>
            <w:r w:rsidRPr="009A2CA8">
              <w:rPr>
                <w:b/>
                <w:sz w:val="22"/>
                <w:szCs w:val="22"/>
              </w:rPr>
              <w:t xml:space="preserve">Yes </w:t>
            </w:r>
            <w:r w:rsidRPr="009A2CA8">
              <w:rPr>
                <w:b/>
                <w:sz w:val="22"/>
                <w:szCs w:val="22"/>
              </w:rPr>
              <w:sym w:font="Wingdings" w:char="F06F"/>
            </w:r>
            <w:r w:rsidRPr="009A2CA8">
              <w:rPr>
                <w:b/>
                <w:sz w:val="22"/>
                <w:szCs w:val="22"/>
              </w:rPr>
              <w:t xml:space="preserve">    No </w:t>
            </w:r>
            <w:r w:rsidRPr="009A2CA8">
              <w:rPr>
                <w:b/>
                <w:sz w:val="22"/>
                <w:szCs w:val="22"/>
              </w:rPr>
              <w:sym w:font="Wingdings" w:char="F06F"/>
            </w:r>
            <w:r w:rsidRPr="009A2CA8">
              <w:rPr>
                <w:b/>
                <w:sz w:val="22"/>
                <w:szCs w:val="22"/>
              </w:rPr>
              <w:t xml:space="preserve">   </w:t>
            </w:r>
          </w:p>
          <w:p w14:paraId="392809E3" w14:textId="77777777" w:rsidR="00194A82" w:rsidRPr="009A2CA8" w:rsidRDefault="00194A82" w:rsidP="006740FB">
            <w:pPr>
              <w:rPr>
                <w:b/>
              </w:rPr>
            </w:pPr>
          </w:p>
          <w:p w14:paraId="50100C0A" w14:textId="77777777" w:rsidR="00194A82" w:rsidRPr="009A2CA8" w:rsidRDefault="00194A82" w:rsidP="006740FB">
            <w:pPr>
              <w:rPr>
                <w:b/>
              </w:rPr>
            </w:pPr>
            <w:r w:rsidRPr="009A2CA8">
              <w:rPr>
                <w:b/>
                <w:sz w:val="22"/>
                <w:szCs w:val="22"/>
              </w:rPr>
              <w:t>If yes, what provision is currently in place for this, e.g. LAC, Child and Family, Child Protection, etc. _________________________</w:t>
            </w:r>
            <w:r w:rsidRPr="009A2CA8">
              <w:rPr>
                <w:b/>
                <w:sz w:val="22"/>
                <w:szCs w:val="22"/>
              </w:rPr>
              <w:softHyphen/>
              <w:t>_____________________________________________________</w:t>
            </w:r>
          </w:p>
          <w:p w14:paraId="12AAB134" w14:textId="77777777" w:rsidR="00194A82" w:rsidRPr="009A2CA8" w:rsidRDefault="00194A82" w:rsidP="006740FB">
            <w:pPr>
              <w:rPr>
                <w:b/>
              </w:rPr>
            </w:pPr>
          </w:p>
          <w:p w14:paraId="395CDC00" w14:textId="77777777" w:rsidR="00194A82" w:rsidRPr="009A2CA8" w:rsidRDefault="00194A82" w:rsidP="006740FB">
            <w:pPr>
              <w:rPr>
                <w:b/>
              </w:rPr>
            </w:pPr>
            <w:r w:rsidRPr="009A2CA8">
              <w:rPr>
                <w:b/>
                <w:sz w:val="22"/>
                <w:szCs w:val="22"/>
              </w:rPr>
              <w:t xml:space="preserve">Social worker’s name, base and contact number: _______________________________________ </w:t>
            </w:r>
          </w:p>
          <w:p w14:paraId="3A70CA1C" w14:textId="77777777" w:rsidR="00194A82" w:rsidRPr="009A2CA8" w:rsidRDefault="00194A82" w:rsidP="006740FB">
            <w:pPr>
              <w:rPr>
                <w:b/>
              </w:rPr>
            </w:pPr>
          </w:p>
          <w:p w14:paraId="14067369" w14:textId="77777777" w:rsidR="00194A82" w:rsidRPr="009A2CA8" w:rsidRDefault="00194A82" w:rsidP="006740FB">
            <w:pPr>
              <w:rPr>
                <w:b/>
              </w:rPr>
            </w:pPr>
            <w:r w:rsidRPr="009A2CA8">
              <w:rPr>
                <w:b/>
                <w:sz w:val="22"/>
                <w:szCs w:val="22"/>
              </w:rPr>
              <w:t>_________________________________________________________________________________</w:t>
            </w:r>
          </w:p>
          <w:p w14:paraId="56863173" w14:textId="77777777" w:rsidR="00194A82" w:rsidRDefault="00194A82" w:rsidP="006740FB"/>
          <w:p w14:paraId="7523EC5B" w14:textId="77777777" w:rsidR="00194A82" w:rsidRDefault="00194A82" w:rsidP="006740FB"/>
          <w:p w14:paraId="7E2F4841" w14:textId="77777777" w:rsidR="00194A82" w:rsidRPr="00AB2204" w:rsidRDefault="00194A82" w:rsidP="006740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6"/>
              <w:gridCol w:w="1307"/>
              <w:gridCol w:w="5421"/>
            </w:tblGrid>
            <w:tr w:rsidR="00194A82" w:rsidRPr="00AB2204" w14:paraId="019C0CE1" w14:textId="77777777" w:rsidTr="006740FB">
              <w:tc>
                <w:tcPr>
                  <w:tcW w:w="3366" w:type="dxa"/>
                  <w:tcBorders>
                    <w:top w:val="single" w:sz="4" w:space="0" w:color="auto"/>
                    <w:left w:val="single" w:sz="4" w:space="0" w:color="auto"/>
                    <w:bottom w:val="single" w:sz="4" w:space="0" w:color="auto"/>
                    <w:right w:val="single" w:sz="4" w:space="0" w:color="auto"/>
                  </w:tcBorders>
                </w:tcPr>
                <w:p w14:paraId="76F3E6B6" w14:textId="77777777" w:rsidR="00194A82" w:rsidRPr="009A2CA8" w:rsidRDefault="00194A82" w:rsidP="006740FB">
                  <w:pPr>
                    <w:rPr>
                      <w:b/>
                    </w:rPr>
                  </w:pPr>
                  <w:r w:rsidRPr="009A2CA8">
                    <w:rPr>
                      <w:b/>
                      <w:sz w:val="22"/>
                      <w:szCs w:val="22"/>
                    </w:rPr>
                    <w:t>Professional:</w:t>
                  </w:r>
                </w:p>
              </w:tc>
              <w:tc>
                <w:tcPr>
                  <w:tcW w:w="1307" w:type="dxa"/>
                  <w:tcBorders>
                    <w:top w:val="single" w:sz="4" w:space="0" w:color="auto"/>
                    <w:left w:val="single" w:sz="4" w:space="0" w:color="auto"/>
                    <w:bottom w:val="single" w:sz="4" w:space="0" w:color="auto"/>
                    <w:right w:val="single" w:sz="4" w:space="0" w:color="auto"/>
                  </w:tcBorders>
                </w:tcPr>
                <w:p w14:paraId="05E6D320" w14:textId="77777777" w:rsidR="00194A82" w:rsidRPr="009A2CA8" w:rsidRDefault="00194A82" w:rsidP="006740FB">
                  <w:pPr>
                    <w:rPr>
                      <w:b/>
                    </w:rPr>
                  </w:pPr>
                  <w:r w:rsidRPr="009A2CA8">
                    <w:rPr>
                      <w:b/>
                      <w:sz w:val="22"/>
                      <w:szCs w:val="22"/>
                    </w:rPr>
                    <w:t>If involved, tick</w:t>
                  </w:r>
                </w:p>
              </w:tc>
              <w:tc>
                <w:tcPr>
                  <w:tcW w:w="5421" w:type="dxa"/>
                  <w:tcBorders>
                    <w:top w:val="single" w:sz="4" w:space="0" w:color="auto"/>
                    <w:left w:val="single" w:sz="4" w:space="0" w:color="auto"/>
                    <w:bottom w:val="single" w:sz="4" w:space="0" w:color="auto"/>
                    <w:right w:val="single" w:sz="4" w:space="0" w:color="auto"/>
                  </w:tcBorders>
                </w:tcPr>
                <w:p w14:paraId="033E219C" w14:textId="77777777" w:rsidR="00194A82" w:rsidRPr="009A2CA8" w:rsidRDefault="00194A82" w:rsidP="006740FB">
                  <w:pPr>
                    <w:rPr>
                      <w:b/>
                    </w:rPr>
                  </w:pPr>
                  <w:r w:rsidRPr="009A2CA8">
                    <w:rPr>
                      <w:b/>
                      <w:sz w:val="22"/>
                      <w:szCs w:val="22"/>
                    </w:rPr>
                    <w:t>Provide details (including name, contact no, etc.):</w:t>
                  </w:r>
                </w:p>
              </w:tc>
            </w:tr>
            <w:tr w:rsidR="00194A82" w:rsidRPr="00AB2204" w14:paraId="3F68E451" w14:textId="77777777" w:rsidTr="006740FB">
              <w:tc>
                <w:tcPr>
                  <w:tcW w:w="3366" w:type="dxa"/>
                  <w:tcBorders>
                    <w:top w:val="single" w:sz="4" w:space="0" w:color="auto"/>
                    <w:left w:val="single" w:sz="4" w:space="0" w:color="auto"/>
                    <w:bottom w:val="single" w:sz="4" w:space="0" w:color="auto"/>
                    <w:right w:val="single" w:sz="4" w:space="0" w:color="auto"/>
                  </w:tcBorders>
                </w:tcPr>
                <w:p w14:paraId="5AA6D7D9" w14:textId="77777777" w:rsidR="00194A82" w:rsidRPr="009A2CA8" w:rsidRDefault="00194A82" w:rsidP="006740FB">
                  <w:pPr>
                    <w:rPr>
                      <w:b/>
                    </w:rPr>
                  </w:pPr>
                  <w:r w:rsidRPr="009A2CA8">
                    <w:rPr>
                      <w:b/>
                      <w:sz w:val="22"/>
                      <w:szCs w:val="22"/>
                    </w:rPr>
                    <w:t>Community Paediatrician</w:t>
                  </w:r>
                </w:p>
              </w:tc>
              <w:tc>
                <w:tcPr>
                  <w:tcW w:w="1307" w:type="dxa"/>
                  <w:tcBorders>
                    <w:top w:val="single" w:sz="4" w:space="0" w:color="auto"/>
                    <w:left w:val="single" w:sz="4" w:space="0" w:color="auto"/>
                    <w:bottom w:val="single" w:sz="4" w:space="0" w:color="auto"/>
                    <w:right w:val="single" w:sz="4" w:space="0" w:color="auto"/>
                  </w:tcBorders>
                </w:tcPr>
                <w:p w14:paraId="4DB394F0" w14:textId="77777777" w:rsidR="00194A82" w:rsidRPr="009A2CA8" w:rsidRDefault="00194A82" w:rsidP="006740FB">
                  <w:pPr>
                    <w:rPr>
                      <w:b/>
                    </w:rPr>
                  </w:pPr>
                </w:p>
              </w:tc>
              <w:tc>
                <w:tcPr>
                  <w:tcW w:w="5421" w:type="dxa"/>
                  <w:tcBorders>
                    <w:top w:val="single" w:sz="4" w:space="0" w:color="auto"/>
                    <w:left w:val="single" w:sz="4" w:space="0" w:color="auto"/>
                    <w:bottom w:val="single" w:sz="4" w:space="0" w:color="auto"/>
                    <w:right w:val="single" w:sz="4" w:space="0" w:color="auto"/>
                  </w:tcBorders>
                </w:tcPr>
                <w:p w14:paraId="7D65A49C" w14:textId="77777777" w:rsidR="00194A82" w:rsidRPr="009A2CA8" w:rsidRDefault="00194A82" w:rsidP="006740FB">
                  <w:pPr>
                    <w:rPr>
                      <w:b/>
                    </w:rPr>
                  </w:pPr>
                </w:p>
              </w:tc>
            </w:tr>
            <w:tr w:rsidR="00194A82" w:rsidRPr="00AB2204" w14:paraId="79490D81" w14:textId="77777777" w:rsidTr="006740FB">
              <w:tc>
                <w:tcPr>
                  <w:tcW w:w="3366" w:type="dxa"/>
                  <w:tcBorders>
                    <w:top w:val="single" w:sz="4" w:space="0" w:color="auto"/>
                    <w:left w:val="single" w:sz="4" w:space="0" w:color="auto"/>
                    <w:bottom w:val="single" w:sz="4" w:space="0" w:color="auto"/>
                    <w:right w:val="single" w:sz="4" w:space="0" w:color="auto"/>
                  </w:tcBorders>
                </w:tcPr>
                <w:p w14:paraId="360BC3C7" w14:textId="77777777" w:rsidR="00194A82" w:rsidRPr="009A2CA8" w:rsidRDefault="00194A82" w:rsidP="006740FB">
                  <w:pPr>
                    <w:rPr>
                      <w:b/>
                    </w:rPr>
                  </w:pPr>
                  <w:r w:rsidRPr="009A2CA8">
                    <w:rPr>
                      <w:b/>
                      <w:sz w:val="22"/>
                      <w:szCs w:val="22"/>
                    </w:rPr>
                    <w:t>Audiology</w:t>
                  </w:r>
                </w:p>
              </w:tc>
              <w:tc>
                <w:tcPr>
                  <w:tcW w:w="1307" w:type="dxa"/>
                  <w:tcBorders>
                    <w:top w:val="single" w:sz="4" w:space="0" w:color="auto"/>
                    <w:left w:val="single" w:sz="4" w:space="0" w:color="auto"/>
                    <w:bottom w:val="single" w:sz="4" w:space="0" w:color="auto"/>
                    <w:right w:val="single" w:sz="4" w:space="0" w:color="auto"/>
                  </w:tcBorders>
                </w:tcPr>
                <w:p w14:paraId="7C6286A6" w14:textId="77777777" w:rsidR="00194A82" w:rsidRPr="009A2CA8" w:rsidRDefault="00194A82" w:rsidP="006740FB">
                  <w:pPr>
                    <w:rPr>
                      <w:b/>
                    </w:rPr>
                  </w:pPr>
                </w:p>
              </w:tc>
              <w:tc>
                <w:tcPr>
                  <w:tcW w:w="5421" w:type="dxa"/>
                  <w:tcBorders>
                    <w:top w:val="single" w:sz="4" w:space="0" w:color="auto"/>
                    <w:left w:val="single" w:sz="4" w:space="0" w:color="auto"/>
                    <w:bottom w:val="single" w:sz="4" w:space="0" w:color="auto"/>
                    <w:right w:val="single" w:sz="4" w:space="0" w:color="auto"/>
                  </w:tcBorders>
                </w:tcPr>
                <w:p w14:paraId="6AD49AF1" w14:textId="77777777" w:rsidR="00194A82" w:rsidRPr="009A2CA8" w:rsidRDefault="00194A82" w:rsidP="006740FB">
                  <w:pPr>
                    <w:rPr>
                      <w:b/>
                    </w:rPr>
                  </w:pPr>
                </w:p>
              </w:tc>
            </w:tr>
            <w:tr w:rsidR="00194A82" w:rsidRPr="00AB2204" w14:paraId="25AA664B" w14:textId="77777777" w:rsidTr="006740FB">
              <w:tc>
                <w:tcPr>
                  <w:tcW w:w="3366" w:type="dxa"/>
                  <w:tcBorders>
                    <w:top w:val="single" w:sz="4" w:space="0" w:color="auto"/>
                    <w:left w:val="single" w:sz="4" w:space="0" w:color="auto"/>
                    <w:bottom w:val="single" w:sz="4" w:space="0" w:color="auto"/>
                    <w:right w:val="single" w:sz="4" w:space="0" w:color="auto"/>
                  </w:tcBorders>
                </w:tcPr>
                <w:p w14:paraId="0297F4BE" w14:textId="77777777" w:rsidR="00194A82" w:rsidRPr="009A2CA8" w:rsidRDefault="00194A82" w:rsidP="006740FB">
                  <w:pPr>
                    <w:rPr>
                      <w:b/>
                    </w:rPr>
                  </w:pPr>
                  <w:r w:rsidRPr="009A2CA8">
                    <w:rPr>
                      <w:b/>
                      <w:sz w:val="22"/>
                      <w:szCs w:val="22"/>
                    </w:rPr>
                    <w:lastRenderedPageBreak/>
                    <w:t>Physiotherapist</w:t>
                  </w:r>
                  <w:r w:rsidRPr="009A2CA8">
                    <w:rPr>
                      <w:b/>
                      <w:sz w:val="22"/>
                      <w:szCs w:val="22"/>
                    </w:rPr>
                    <w:tab/>
                  </w:r>
                </w:p>
              </w:tc>
              <w:tc>
                <w:tcPr>
                  <w:tcW w:w="1307" w:type="dxa"/>
                  <w:tcBorders>
                    <w:top w:val="single" w:sz="4" w:space="0" w:color="auto"/>
                    <w:left w:val="single" w:sz="4" w:space="0" w:color="auto"/>
                    <w:bottom w:val="single" w:sz="4" w:space="0" w:color="auto"/>
                    <w:right w:val="single" w:sz="4" w:space="0" w:color="auto"/>
                  </w:tcBorders>
                </w:tcPr>
                <w:p w14:paraId="1A94DFA3" w14:textId="77777777" w:rsidR="00194A82" w:rsidRPr="009A2CA8" w:rsidRDefault="00194A82" w:rsidP="006740FB">
                  <w:pPr>
                    <w:rPr>
                      <w:b/>
                    </w:rPr>
                  </w:pPr>
                </w:p>
              </w:tc>
              <w:tc>
                <w:tcPr>
                  <w:tcW w:w="5421" w:type="dxa"/>
                  <w:tcBorders>
                    <w:top w:val="single" w:sz="4" w:space="0" w:color="auto"/>
                    <w:left w:val="single" w:sz="4" w:space="0" w:color="auto"/>
                    <w:bottom w:val="single" w:sz="4" w:space="0" w:color="auto"/>
                    <w:right w:val="single" w:sz="4" w:space="0" w:color="auto"/>
                  </w:tcBorders>
                </w:tcPr>
                <w:p w14:paraId="5C54360D" w14:textId="77777777" w:rsidR="00194A82" w:rsidRPr="009A2CA8" w:rsidRDefault="00194A82" w:rsidP="006740FB">
                  <w:pPr>
                    <w:rPr>
                      <w:b/>
                    </w:rPr>
                  </w:pPr>
                </w:p>
              </w:tc>
            </w:tr>
            <w:tr w:rsidR="00194A82" w:rsidRPr="00AB2204" w14:paraId="11854A4E" w14:textId="77777777" w:rsidTr="006740FB">
              <w:tc>
                <w:tcPr>
                  <w:tcW w:w="3366" w:type="dxa"/>
                  <w:tcBorders>
                    <w:top w:val="single" w:sz="4" w:space="0" w:color="auto"/>
                    <w:left w:val="single" w:sz="4" w:space="0" w:color="auto"/>
                    <w:bottom w:val="single" w:sz="4" w:space="0" w:color="auto"/>
                    <w:right w:val="single" w:sz="4" w:space="0" w:color="auto"/>
                  </w:tcBorders>
                </w:tcPr>
                <w:p w14:paraId="15230F5C" w14:textId="77777777" w:rsidR="00194A82" w:rsidRPr="009A2CA8" w:rsidRDefault="00194A82" w:rsidP="006740FB">
                  <w:pPr>
                    <w:rPr>
                      <w:b/>
                    </w:rPr>
                  </w:pPr>
                  <w:smartTag w:uri="urn:schemas-microsoft-com:office:smarttags" w:element="place">
                    <w:smartTag w:uri="urn:schemas-microsoft-com:office:smarttags" w:element="City">
                      <w:r w:rsidRPr="009A2CA8">
                        <w:rPr>
                          <w:b/>
                          <w:sz w:val="22"/>
                          <w:szCs w:val="22"/>
                        </w:rPr>
                        <w:t>Portage</w:t>
                      </w:r>
                    </w:smartTag>
                  </w:smartTag>
                </w:p>
              </w:tc>
              <w:tc>
                <w:tcPr>
                  <w:tcW w:w="1307" w:type="dxa"/>
                  <w:tcBorders>
                    <w:top w:val="single" w:sz="4" w:space="0" w:color="auto"/>
                    <w:left w:val="single" w:sz="4" w:space="0" w:color="auto"/>
                    <w:bottom w:val="single" w:sz="4" w:space="0" w:color="auto"/>
                    <w:right w:val="single" w:sz="4" w:space="0" w:color="auto"/>
                  </w:tcBorders>
                </w:tcPr>
                <w:p w14:paraId="7D10F42A" w14:textId="77777777" w:rsidR="00194A82" w:rsidRPr="009A2CA8" w:rsidRDefault="00194A82" w:rsidP="006740FB">
                  <w:pPr>
                    <w:rPr>
                      <w:b/>
                    </w:rPr>
                  </w:pPr>
                </w:p>
              </w:tc>
              <w:tc>
                <w:tcPr>
                  <w:tcW w:w="5421" w:type="dxa"/>
                  <w:tcBorders>
                    <w:top w:val="single" w:sz="4" w:space="0" w:color="auto"/>
                    <w:left w:val="single" w:sz="4" w:space="0" w:color="auto"/>
                    <w:bottom w:val="single" w:sz="4" w:space="0" w:color="auto"/>
                    <w:right w:val="single" w:sz="4" w:space="0" w:color="auto"/>
                  </w:tcBorders>
                </w:tcPr>
                <w:p w14:paraId="0E73F4DC" w14:textId="77777777" w:rsidR="00194A82" w:rsidRPr="009A2CA8" w:rsidRDefault="00194A82" w:rsidP="006740FB">
                  <w:pPr>
                    <w:rPr>
                      <w:b/>
                    </w:rPr>
                  </w:pPr>
                </w:p>
              </w:tc>
            </w:tr>
            <w:tr w:rsidR="00194A82" w:rsidRPr="00AB2204" w14:paraId="7E22F5E0" w14:textId="77777777" w:rsidTr="006740FB">
              <w:tc>
                <w:tcPr>
                  <w:tcW w:w="3366" w:type="dxa"/>
                  <w:tcBorders>
                    <w:top w:val="single" w:sz="4" w:space="0" w:color="auto"/>
                    <w:left w:val="single" w:sz="4" w:space="0" w:color="auto"/>
                    <w:bottom w:val="single" w:sz="4" w:space="0" w:color="auto"/>
                    <w:right w:val="single" w:sz="4" w:space="0" w:color="auto"/>
                  </w:tcBorders>
                </w:tcPr>
                <w:p w14:paraId="41805685" w14:textId="77777777" w:rsidR="00194A82" w:rsidRPr="009A2CA8" w:rsidRDefault="00194A82" w:rsidP="006740FB">
                  <w:pPr>
                    <w:rPr>
                      <w:b/>
                    </w:rPr>
                  </w:pPr>
                  <w:r w:rsidRPr="009A2CA8">
                    <w:rPr>
                      <w:b/>
                      <w:sz w:val="22"/>
                      <w:szCs w:val="22"/>
                    </w:rPr>
                    <w:t>Early Years Intervention Team</w:t>
                  </w:r>
                </w:p>
              </w:tc>
              <w:tc>
                <w:tcPr>
                  <w:tcW w:w="1307" w:type="dxa"/>
                  <w:tcBorders>
                    <w:top w:val="single" w:sz="4" w:space="0" w:color="auto"/>
                    <w:left w:val="single" w:sz="4" w:space="0" w:color="auto"/>
                    <w:bottom w:val="single" w:sz="4" w:space="0" w:color="auto"/>
                    <w:right w:val="single" w:sz="4" w:space="0" w:color="auto"/>
                  </w:tcBorders>
                </w:tcPr>
                <w:p w14:paraId="73841164" w14:textId="77777777" w:rsidR="00194A82" w:rsidRPr="009A2CA8" w:rsidRDefault="00194A82" w:rsidP="006740FB">
                  <w:pPr>
                    <w:rPr>
                      <w:b/>
                    </w:rPr>
                  </w:pPr>
                </w:p>
              </w:tc>
              <w:tc>
                <w:tcPr>
                  <w:tcW w:w="5421" w:type="dxa"/>
                  <w:tcBorders>
                    <w:top w:val="single" w:sz="4" w:space="0" w:color="auto"/>
                    <w:left w:val="single" w:sz="4" w:space="0" w:color="auto"/>
                    <w:bottom w:val="single" w:sz="4" w:space="0" w:color="auto"/>
                    <w:right w:val="single" w:sz="4" w:space="0" w:color="auto"/>
                  </w:tcBorders>
                </w:tcPr>
                <w:p w14:paraId="2C9C2ACE" w14:textId="77777777" w:rsidR="00194A82" w:rsidRPr="009A2CA8" w:rsidRDefault="00194A82" w:rsidP="006740FB">
                  <w:pPr>
                    <w:rPr>
                      <w:b/>
                    </w:rPr>
                  </w:pPr>
                </w:p>
              </w:tc>
            </w:tr>
            <w:tr w:rsidR="00194A82" w:rsidRPr="00AB2204" w14:paraId="46358D1A" w14:textId="77777777" w:rsidTr="006740FB">
              <w:tc>
                <w:tcPr>
                  <w:tcW w:w="3366" w:type="dxa"/>
                  <w:tcBorders>
                    <w:top w:val="single" w:sz="4" w:space="0" w:color="auto"/>
                    <w:left w:val="single" w:sz="4" w:space="0" w:color="auto"/>
                    <w:bottom w:val="single" w:sz="4" w:space="0" w:color="auto"/>
                    <w:right w:val="single" w:sz="4" w:space="0" w:color="auto"/>
                  </w:tcBorders>
                </w:tcPr>
                <w:p w14:paraId="1E3F98CC" w14:textId="77777777" w:rsidR="00194A82" w:rsidRPr="009A2CA8" w:rsidRDefault="00194A82" w:rsidP="006740FB">
                  <w:pPr>
                    <w:rPr>
                      <w:b/>
                    </w:rPr>
                  </w:pPr>
                  <w:r w:rsidRPr="009A2CA8">
                    <w:rPr>
                      <w:b/>
                      <w:sz w:val="22"/>
                      <w:szCs w:val="22"/>
                    </w:rPr>
                    <w:t>Educational Psychologist</w:t>
                  </w:r>
                </w:p>
              </w:tc>
              <w:tc>
                <w:tcPr>
                  <w:tcW w:w="1307" w:type="dxa"/>
                  <w:tcBorders>
                    <w:top w:val="single" w:sz="4" w:space="0" w:color="auto"/>
                    <w:left w:val="single" w:sz="4" w:space="0" w:color="auto"/>
                    <w:bottom w:val="single" w:sz="4" w:space="0" w:color="auto"/>
                    <w:right w:val="single" w:sz="4" w:space="0" w:color="auto"/>
                  </w:tcBorders>
                </w:tcPr>
                <w:p w14:paraId="08D59EDB" w14:textId="77777777" w:rsidR="00194A82" w:rsidRPr="009A2CA8" w:rsidRDefault="00194A82" w:rsidP="006740FB">
                  <w:pPr>
                    <w:rPr>
                      <w:b/>
                    </w:rPr>
                  </w:pPr>
                </w:p>
              </w:tc>
              <w:tc>
                <w:tcPr>
                  <w:tcW w:w="5421" w:type="dxa"/>
                  <w:tcBorders>
                    <w:top w:val="single" w:sz="4" w:space="0" w:color="auto"/>
                    <w:left w:val="single" w:sz="4" w:space="0" w:color="auto"/>
                    <w:bottom w:val="single" w:sz="4" w:space="0" w:color="auto"/>
                    <w:right w:val="single" w:sz="4" w:space="0" w:color="auto"/>
                  </w:tcBorders>
                </w:tcPr>
                <w:p w14:paraId="063BFBBF" w14:textId="77777777" w:rsidR="00194A82" w:rsidRPr="009A2CA8" w:rsidRDefault="00194A82" w:rsidP="006740FB">
                  <w:pPr>
                    <w:rPr>
                      <w:b/>
                    </w:rPr>
                  </w:pPr>
                </w:p>
              </w:tc>
            </w:tr>
            <w:tr w:rsidR="00194A82" w:rsidRPr="00AB2204" w14:paraId="3DA17079" w14:textId="77777777" w:rsidTr="006740FB">
              <w:tc>
                <w:tcPr>
                  <w:tcW w:w="3366" w:type="dxa"/>
                  <w:tcBorders>
                    <w:top w:val="single" w:sz="4" w:space="0" w:color="auto"/>
                    <w:left w:val="single" w:sz="4" w:space="0" w:color="auto"/>
                    <w:bottom w:val="single" w:sz="4" w:space="0" w:color="auto"/>
                    <w:right w:val="single" w:sz="4" w:space="0" w:color="auto"/>
                  </w:tcBorders>
                </w:tcPr>
                <w:p w14:paraId="0F72F990" w14:textId="77777777" w:rsidR="00194A82" w:rsidRPr="009A2CA8" w:rsidRDefault="00194A82" w:rsidP="006740FB">
                  <w:pPr>
                    <w:rPr>
                      <w:b/>
                    </w:rPr>
                  </w:pPr>
                  <w:r w:rsidRPr="009A2CA8">
                    <w:rPr>
                      <w:b/>
                      <w:sz w:val="22"/>
                      <w:szCs w:val="22"/>
                    </w:rPr>
                    <w:t>Occupational therapist</w:t>
                  </w:r>
                </w:p>
              </w:tc>
              <w:tc>
                <w:tcPr>
                  <w:tcW w:w="1307" w:type="dxa"/>
                  <w:tcBorders>
                    <w:top w:val="single" w:sz="4" w:space="0" w:color="auto"/>
                    <w:left w:val="single" w:sz="4" w:space="0" w:color="auto"/>
                    <w:bottom w:val="single" w:sz="4" w:space="0" w:color="auto"/>
                    <w:right w:val="single" w:sz="4" w:space="0" w:color="auto"/>
                  </w:tcBorders>
                </w:tcPr>
                <w:p w14:paraId="48DCB7FE" w14:textId="77777777" w:rsidR="00194A82" w:rsidRPr="009A2CA8" w:rsidRDefault="00194A82" w:rsidP="006740FB">
                  <w:pPr>
                    <w:rPr>
                      <w:b/>
                    </w:rPr>
                  </w:pPr>
                </w:p>
              </w:tc>
              <w:tc>
                <w:tcPr>
                  <w:tcW w:w="5421" w:type="dxa"/>
                  <w:tcBorders>
                    <w:top w:val="single" w:sz="4" w:space="0" w:color="auto"/>
                    <w:left w:val="single" w:sz="4" w:space="0" w:color="auto"/>
                    <w:bottom w:val="single" w:sz="4" w:space="0" w:color="auto"/>
                    <w:right w:val="single" w:sz="4" w:space="0" w:color="auto"/>
                  </w:tcBorders>
                </w:tcPr>
                <w:p w14:paraId="568B6B55" w14:textId="77777777" w:rsidR="00194A82" w:rsidRPr="009A2CA8" w:rsidRDefault="00194A82" w:rsidP="006740FB">
                  <w:pPr>
                    <w:rPr>
                      <w:b/>
                    </w:rPr>
                  </w:pPr>
                </w:p>
              </w:tc>
            </w:tr>
            <w:tr w:rsidR="00194A82" w:rsidRPr="00AB2204" w14:paraId="6A8A6DF5" w14:textId="77777777" w:rsidTr="006740FB">
              <w:tc>
                <w:tcPr>
                  <w:tcW w:w="3366" w:type="dxa"/>
                  <w:tcBorders>
                    <w:top w:val="single" w:sz="4" w:space="0" w:color="auto"/>
                    <w:left w:val="single" w:sz="4" w:space="0" w:color="auto"/>
                    <w:bottom w:val="single" w:sz="4" w:space="0" w:color="auto"/>
                    <w:right w:val="single" w:sz="4" w:space="0" w:color="auto"/>
                  </w:tcBorders>
                </w:tcPr>
                <w:p w14:paraId="7564AE91" w14:textId="77777777" w:rsidR="00194A82" w:rsidRPr="009A2CA8" w:rsidRDefault="00194A82" w:rsidP="006740FB">
                  <w:pPr>
                    <w:rPr>
                      <w:b/>
                    </w:rPr>
                  </w:pPr>
                  <w:r w:rsidRPr="009A2CA8">
                    <w:rPr>
                      <w:b/>
                      <w:sz w:val="22"/>
                      <w:szCs w:val="22"/>
                    </w:rPr>
                    <w:t>Any private providers</w:t>
                  </w:r>
                </w:p>
              </w:tc>
              <w:tc>
                <w:tcPr>
                  <w:tcW w:w="1307" w:type="dxa"/>
                  <w:tcBorders>
                    <w:top w:val="single" w:sz="4" w:space="0" w:color="auto"/>
                    <w:left w:val="single" w:sz="4" w:space="0" w:color="auto"/>
                    <w:bottom w:val="single" w:sz="4" w:space="0" w:color="auto"/>
                    <w:right w:val="single" w:sz="4" w:space="0" w:color="auto"/>
                  </w:tcBorders>
                </w:tcPr>
                <w:p w14:paraId="3289DDFF" w14:textId="77777777" w:rsidR="00194A82" w:rsidRPr="009A2CA8" w:rsidRDefault="00194A82" w:rsidP="006740FB">
                  <w:pPr>
                    <w:rPr>
                      <w:b/>
                    </w:rPr>
                  </w:pPr>
                </w:p>
              </w:tc>
              <w:tc>
                <w:tcPr>
                  <w:tcW w:w="5421" w:type="dxa"/>
                  <w:tcBorders>
                    <w:top w:val="single" w:sz="4" w:space="0" w:color="auto"/>
                    <w:left w:val="single" w:sz="4" w:space="0" w:color="auto"/>
                    <w:bottom w:val="single" w:sz="4" w:space="0" w:color="auto"/>
                    <w:right w:val="single" w:sz="4" w:space="0" w:color="auto"/>
                  </w:tcBorders>
                </w:tcPr>
                <w:p w14:paraId="6E165A13" w14:textId="77777777" w:rsidR="00194A82" w:rsidRPr="009A2CA8" w:rsidRDefault="00194A82" w:rsidP="006740FB">
                  <w:pPr>
                    <w:rPr>
                      <w:b/>
                    </w:rPr>
                  </w:pPr>
                </w:p>
              </w:tc>
            </w:tr>
            <w:tr w:rsidR="00194A82" w:rsidRPr="00AB2204" w14:paraId="46791A9B" w14:textId="77777777" w:rsidTr="006740FB">
              <w:tc>
                <w:tcPr>
                  <w:tcW w:w="3366" w:type="dxa"/>
                  <w:tcBorders>
                    <w:top w:val="single" w:sz="4" w:space="0" w:color="auto"/>
                    <w:left w:val="single" w:sz="4" w:space="0" w:color="auto"/>
                    <w:bottom w:val="single" w:sz="4" w:space="0" w:color="auto"/>
                    <w:right w:val="single" w:sz="4" w:space="0" w:color="auto"/>
                  </w:tcBorders>
                </w:tcPr>
                <w:p w14:paraId="5BA92EF0" w14:textId="77777777" w:rsidR="00194A82" w:rsidRPr="009A2CA8" w:rsidRDefault="00194A82" w:rsidP="006740FB">
                  <w:pPr>
                    <w:rPr>
                      <w:b/>
                    </w:rPr>
                  </w:pPr>
                  <w:r w:rsidRPr="009A2CA8">
                    <w:rPr>
                      <w:b/>
                      <w:sz w:val="22"/>
                      <w:szCs w:val="22"/>
                    </w:rPr>
                    <w:t>Other</w:t>
                  </w:r>
                </w:p>
              </w:tc>
              <w:tc>
                <w:tcPr>
                  <w:tcW w:w="1307" w:type="dxa"/>
                  <w:tcBorders>
                    <w:top w:val="single" w:sz="4" w:space="0" w:color="auto"/>
                    <w:left w:val="single" w:sz="4" w:space="0" w:color="auto"/>
                    <w:bottom w:val="single" w:sz="4" w:space="0" w:color="auto"/>
                    <w:right w:val="single" w:sz="4" w:space="0" w:color="auto"/>
                  </w:tcBorders>
                </w:tcPr>
                <w:p w14:paraId="047A8C5A" w14:textId="77777777" w:rsidR="00194A82" w:rsidRPr="009A2CA8" w:rsidRDefault="00194A82" w:rsidP="006740FB">
                  <w:pPr>
                    <w:rPr>
                      <w:b/>
                    </w:rPr>
                  </w:pPr>
                </w:p>
              </w:tc>
              <w:tc>
                <w:tcPr>
                  <w:tcW w:w="5421" w:type="dxa"/>
                  <w:tcBorders>
                    <w:top w:val="single" w:sz="4" w:space="0" w:color="auto"/>
                    <w:left w:val="single" w:sz="4" w:space="0" w:color="auto"/>
                    <w:bottom w:val="single" w:sz="4" w:space="0" w:color="auto"/>
                    <w:right w:val="single" w:sz="4" w:space="0" w:color="auto"/>
                  </w:tcBorders>
                </w:tcPr>
                <w:p w14:paraId="6C670008" w14:textId="77777777" w:rsidR="00194A82" w:rsidRPr="009A2CA8" w:rsidRDefault="00194A82" w:rsidP="006740FB">
                  <w:pPr>
                    <w:rPr>
                      <w:b/>
                    </w:rPr>
                  </w:pPr>
                </w:p>
              </w:tc>
            </w:tr>
          </w:tbl>
          <w:p w14:paraId="2EFE9522" w14:textId="77777777" w:rsidR="00194A82" w:rsidRPr="009A2CA8" w:rsidRDefault="00194A82" w:rsidP="006740FB">
            <w:pPr>
              <w:rPr>
                <w:b/>
              </w:rPr>
            </w:pPr>
          </w:p>
          <w:p w14:paraId="77AC179C" w14:textId="77777777" w:rsidR="00194A82" w:rsidRPr="009A2CA8" w:rsidRDefault="00194A82" w:rsidP="006740FB">
            <w:pPr>
              <w:rPr>
                <w:b/>
              </w:rPr>
            </w:pPr>
          </w:p>
        </w:tc>
      </w:tr>
      <w:tr w:rsidR="00194A82" w:rsidRPr="00AB2204" w14:paraId="65904FBE" w14:textId="77777777" w:rsidTr="006740FB">
        <w:tc>
          <w:tcPr>
            <w:tcW w:w="10490" w:type="dxa"/>
            <w:gridSpan w:val="3"/>
            <w:shd w:val="clear" w:color="auto" w:fill="FFFFFF"/>
          </w:tcPr>
          <w:p w14:paraId="06E432F9" w14:textId="77777777" w:rsidR="00194A82" w:rsidRPr="009A2CA8" w:rsidRDefault="00194A82" w:rsidP="006740FB">
            <w:pPr>
              <w:shd w:val="clear" w:color="auto" w:fill="D9D9D9"/>
              <w:jc w:val="center"/>
              <w:rPr>
                <w:b/>
                <w:i/>
              </w:rPr>
            </w:pPr>
            <w:r w:rsidRPr="009A2CA8">
              <w:rPr>
                <w:b/>
                <w:i/>
                <w:sz w:val="22"/>
                <w:szCs w:val="22"/>
              </w:rPr>
              <w:lastRenderedPageBreak/>
              <w:t>Reason for Referral</w:t>
            </w:r>
          </w:p>
          <w:p w14:paraId="7B843F63" w14:textId="77777777" w:rsidR="00194A82" w:rsidRPr="009A2CA8" w:rsidRDefault="00194A82" w:rsidP="006740FB">
            <w:pPr>
              <w:shd w:val="clear" w:color="auto" w:fill="FFFFFF"/>
              <w:rPr>
                <w:b/>
              </w:rPr>
            </w:pPr>
          </w:p>
          <w:p w14:paraId="1B80BD5E" w14:textId="77777777" w:rsidR="00194A82" w:rsidRPr="00276713" w:rsidRDefault="00194A82" w:rsidP="006740FB">
            <w:pPr>
              <w:shd w:val="clear" w:color="auto" w:fill="FFFFFF"/>
              <w:rPr>
                <w:b/>
                <w:color w:val="FF0000"/>
              </w:rPr>
            </w:pPr>
            <w:r w:rsidRPr="00276713">
              <w:rPr>
                <w:b/>
                <w:color w:val="FF0000"/>
              </w:rPr>
              <w:t xml:space="preserve">Please comment on the child’s ability in all the sections below if there are concerns. </w:t>
            </w:r>
          </w:p>
          <w:p w14:paraId="34ED7120" w14:textId="77777777" w:rsidR="00194A82" w:rsidRPr="009A2CA8" w:rsidRDefault="00194A82" w:rsidP="006740FB">
            <w:pPr>
              <w:shd w:val="clear" w:color="auto" w:fill="FFFFFF"/>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35"/>
            </w:tblGrid>
            <w:tr w:rsidR="00194A82" w:rsidRPr="00AB2204" w14:paraId="0A9631D0" w14:textId="77777777" w:rsidTr="006740FB">
              <w:tc>
                <w:tcPr>
                  <w:tcW w:w="10235" w:type="dxa"/>
                  <w:tcBorders>
                    <w:top w:val="single" w:sz="4" w:space="0" w:color="auto"/>
                    <w:left w:val="single" w:sz="4" w:space="0" w:color="auto"/>
                    <w:bottom w:val="single" w:sz="4" w:space="0" w:color="auto"/>
                    <w:right w:val="single" w:sz="4" w:space="0" w:color="auto"/>
                  </w:tcBorders>
                </w:tcPr>
                <w:p w14:paraId="1419B863" w14:textId="77777777" w:rsidR="00194A82" w:rsidRPr="009A2CA8" w:rsidRDefault="00194A82" w:rsidP="006740FB">
                  <w:pPr>
                    <w:rPr>
                      <w:b/>
                    </w:rPr>
                  </w:pPr>
                  <w:r w:rsidRPr="009A2CA8">
                    <w:rPr>
                      <w:b/>
                      <w:sz w:val="22"/>
                      <w:szCs w:val="22"/>
                    </w:rPr>
                    <w:t>Attention and Listening skills (in 1:1 and group settings):</w:t>
                  </w:r>
                </w:p>
                <w:p w14:paraId="39C366B0" w14:textId="77777777" w:rsidR="00194A82" w:rsidRPr="00E21BB3" w:rsidRDefault="00194A82" w:rsidP="006740FB">
                  <w:r w:rsidRPr="00E21BB3">
                    <w:t xml:space="preserve">Is this an area of concern? </w:t>
                  </w:r>
                  <w:r w:rsidRPr="00E21BB3">
                    <w:rPr>
                      <w:sz w:val="22"/>
                      <w:szCs w:val="22"/>
                    </w:rPr>
                    <w:t xml:space="preserve">Yes </w:t>
                  </w:r>
                  <w:r w:rsidRPr="00E21BB3">
                    <w:rPr>
                      <w:sz w:val="22"/>
                      <w:szCs w:val="22"/>
                    </w:rPr>
                    <w:sym w:font="Wingdings" w:char="F06F"/>
                  </w:r>
                  <w:r w:rsidRPr="00E21BB3">
                    <w:rPr>
                      <w:sz w:val="22"/>
                      <w:szCs w:val="22"/>
                    </w:rPr>
                    <w:tab/>
                    <w:t xml:space="preserve"> No </w:t>
                  </w:r>
                  <w:r w:rsidRPr="00E21BB3">
                    <w:rPr>
                      <w:sz w:val="22"/>
                      <w:szCs w:val="22"/>
                    </w:rPr>
                    <w:sym w:font="Wingdings" w:char="F06F"/>
                  </w:r>
                </w:p>
                <w:p w14:paraId="184734AC" w14:textId="77777777" w:rsidR="00194A82" w:rsidRPr="009A2CA8" w:rsidRDefault="00194A82" w:rsidP="006740FB">
                  <w:pPr>
                    <w:rPr>
                      <w:b/>
                    </w:rPr>
                  </w:pPr>
                </w:p>
                <w:p w14:paraId="7EBC6FF0" w14:textId="77777777" w:rsidR="00194A82" w:rsidRDefault="00194A82" w:rsidP="006740FB">
                  <w:pPr>
                    <w:rPr>
                      <w:b/>
                    </w:rPr>
                  </w:pPr>
                </w:p>
                <w:p w14:paraId="1E1F5901" w14:textId="77777777" w:rsidR="00194A82" w:rsidRPr="009A2CA8" w:rsidRDefault="00194A82" w:rsidP="006740FB">
                  <w:pPr>
                    <w:rPr>
                      <w:b/>
                    </w:rPr>
                  </w:pPr>
                </w:p>
                <w:p w14:paraId="33A636EF" w14:textId="77777777" w:rsidR="00194A82" w:rsidRPr="009A2CA8" w:rsidRDefault="00194A82" w:rsidP="006740FB">
                  <w:pPr>
                    <w:rPr>
                      <w:b/>
                    </w:rPr>
                  </w:pPr>
                </w:p>
              </w:tc>
            </w:tr>
            <w:tr w:rsidR="00194A82" w:rsidRPr="00AB2204" w14:paraId="3A0393CE" w14:textId="77777777" w:rsidTr="006740FB">
              <w:tc>
                <w:tcPr>
                  <w:tcW w:w="10235" w:type="dxa"/>
                  <w:tcBorders>
                    <w:top w:val="single" w:sz="4" w:space="0" w:color="auto"/>
                    <w:left w:val="single" w:sz="4" w:space="0" w:color="auto"/>
                    <w:bottom w:val="single" w:sz="4" w:space="0" w:color="auto"/>
                    <w:right w:val="single" w:sz="4" w:space="0" w:color="auto"/>
                  </w:tcBorders>
                </w:tcPr>
                <w:p w14:paraId="3F01BAE0" w14:textId="77777777" w:rsidR="00194A82" w:rsidRPr="009A2CA8" w:rsidRDefault="00194A82" w:rsidP="006740FB">
                  <w:pPr>
                    <w:rPr>
                      <w:b/>
                    </w:rPr>
                  </w:pPr>
                  <w:r w:rsidRPr="009A2CA8">
                    <w:rPr>
                      <w:b/>
                      <w:sz w:val="22"/>
                      <w:szCs w:val="22"/>
                    </w:rPr>
                    <w:t>Comprehension (understanding of what people say):</w:t>
                  </w:r>
                </w:p>
                <w:p w14:paraId="406AF3B3" w14:textId="77777777" w:rsidR="00194A82" w:rsidRPr="00E21BB3" w:rsidRDefault="00194A82" w:rsidP="006740FB">
                  <w:pPr>
                    <w:rPr>
                      <w:sz w:val="22"/>
                      <w:szCs w:val="22"/>
                    </w:rPr>
                  </w:pPr>
                  <w:r w:rsidRPr="00E21BB3">
                    <w:t xml:space="preserve">Is this an area of concern? </w:t>
                  </w:r>
                  <w:r w:rsidRPr="00E21BB3">
                    <w:rPr>
                      <w:sz w:val="22"/>
                      <w:szCs w:val="22"/>
                    </w:rPr>
                    <w:t xml:space="preserve">Yes </w:t>
                  </w:r>
                  <w:r w:rsidRPr="00E21BB3">
                    <w:rPr>
                      <w:sz w:val="22"/>
                      <w:szCs w:val="22"/>
                    </w:rPr>
                    <w:sym w:font="Wingdings" w:char="F06F"/>
                  </w:r>
                  <w:r w:rsidRPr="00E21BB3">
                    <w:rPr>
                      <w:sz w:val="22"/>
                      <w:szCs w:val="22"/>
                    </w:rPr>
                    <w:tab/>
                    <w:t xml:space="preserve"> No </w:t>
                  </w:r>
                  <w:r w:rsidRPr="00E21BB3">
                    <w:rPr>
                      <w:sz w:val="22"/>
                      <w:szCs w:val="22"/>
                    </w:rPr>
                    <w:sym w:font="Wingdings" w:char="F06F"/>
                  </w:r>
                  <w:r>
                    <w:rPr>
                      <w:sz w:val="22"/>
                      <w:szCs w:val="22"/>
                    </w:rPr>
                    <w:t xml:space="preserve">     </w:t>
                  </w:r>
                </w:p>
                <w:p w14:paraId="6213E913" w14:textId="77777777" w:rsidR="00194A82" w:rsidRPr="00E21BB3" w:rsidRDefault="00194A82" w:rsidP="006740FB">
                  <w:pPr>
                    <w:rPr>
                      <w:sz w:val="22"/>
                      <w:szCs w:val="22"/>
                    </w:rPr>
                  </w:pPr>
                </w:p>
                <w:p w14:paraId="30E16FF2" w14:textId="77777777" w:rsidR="00194A82" w:rsidRPr="009A2CA8" w:rsidRDefault="00194A82" w:rsidP="006740FB">
                  <w:pPr>
                    <w:rPr>
                      <w:b/>
                    </w:rPr>
                  </w:pPr>
                </w:p>
                <w:p w14:paraId="53905BEC" w14:textId="77777777" w:rsidR="00194A82" w:rsidRPr="009A2CA8" w:rsidRDefault="00194A82" w:rsidP="006740FB">
                  <w:pPr>
                    <w:rPr>
                      <w:b/>
                    </w:rPr>
                  </w:pPr>
                </w:p>
                <w:p w14:paraId="642351BC" w14:textId="77777777" w:rsidR="00194A82" w:rsidRPr="009A2CA8" w:rsidRDefault="00194A82" w:rsidP="006740FB">
                  <w:pPr>
                    <w:rPr>
                      <w:b/>
                    </w:rPr>
                  </w:pPr>
                </w:p>
              </w:tc>
            </w:tr>
            <w:tr w:rsidR="00194A82" w:rsidRPr="00AB2204" w14:paraId="15BE154B" w14:textId="77777777" w:rsidTr="006740FB">
              <w:tc>
                <w:tcPr>
                  <w:tcW w:w="10235" w:type="dxa"/>
                  <w:tcBorders>
                    <w:top w:val="single" w:sz="4" w:space="0" w:color="auto"/>
                    <w:left w:val="single" w:sz="4" w:space="0" w:color="auto"/>
                    <w:bottom w:val="single" w:sz="4" w:space="0" w:color="auto"/>
                    <w:right w:val="single" w:sz="4" w:space="0" w:color="auto"/>
                  </w:tcBorders>
                </w:tcPr>
                <w:p w14:paraId="364A1F00" w14:textId="77777777" w:rsidR="00194A82" w:rsidRPr="00E21BB3" w:rsidRDefault="00194A82" w:rsidP="006740FB">
                  <w:pPr>
                    <w:rPr>
                      <w:b/>
                    </w:rPr>
                  </w:pPr>
                  <w:r w:rsidRPr="00E21BB3">
                    <w:rPr>
                      <w:b/>
                      <w:sz w:val="22"/>
                      <w:szCs w:val="22"/>
                    </w:rPr>
                    <w:t>Expressive Language (sentences/grammar):</w:t>
                  </w:r>
                </w:p>
                <w:p w14:paraId="549422AF" w14:textId="77777777" w:rsidR="00194A82" w:rsidRPr="00E21BB3" w:rsidRDefault="00194A82" w:rsidP="006740FB">
                  <w:pPr>
                    <w:rPr>
                      <w:sz w:val="22"/>
                      <w:szCs w:val="22"/>
                    </w:rPr>
                  </w:pPr>
                  <w:r w:rsidRPr="00E21BB3">
                    <w:t xml:space="preserve">Is this an area of concern? </w:t>
                  </w:r>
                  <w:r w:rsidRPr="00E21BB3">
                    <w:rPr>
                      <w:sz w:val="22"/>
                      <w:szCs w:val="22"/>
                    </w:rPr>
                    <w:t xml:space="preserve">Yes </w:t>
                  </w:r>
                  <w:r w:rsidRPr="00E21BB3">
                    <w:rPr>
                      <w:sz w:val="22"/>
                      <w:szCs w:val="22"/>
                    </w:rPr>
                    <w:sym w:font="Wingdings" w:char="F06F"/>
                  </w:r>
                  <w:r w:rsidRPr="00E21BB3">
                    <w:rPr>
                      <w:sz w:val="22"/>
                      <w:szCs w:val="22"/>
                    </w:rPr>
                    <w:tab/>
                    <w:t xml:space="preserve"> No </w:t>
                  </w:r>
                  <w:r w:rsidRPr="00E21BB3">
                    <w:rPr>
                      <w:sz w:val="22"/>
                      <w:szCs w:val="22"/>
                    </w:rPr>
                    <w:sym w:font="Wingdings" w:char="F06F"/>
                  </w:r>
                  <w:r>
                    <w:rPr>
                      <w:sz w:val="22"/>
                      <w:szCs w:val="22"/>
                    </w:rPr>
                    <w:t xml:space="preserve">      </w:t>
                  </w:r>
                </w:p>
                <w:p w14:paraId="52036BB0" w14:textId="77777777" w:rsidR="00194A82" w:rsidRPr="009A2CA8" w:rsidRDefault="00194A82" w:rsidP="006740FB">
                  <w:pPr>
                    <w:rPr>
                      <w:b/>
                    </w:rPr>
                  </w:pPr>
                </w:p>
                <w:p w14:paraId="68473027" w14:textId="77777777" w:rsidR="00194A82" w:rsidRPr="009A2CA8" w:rsidRDefault="00194A82" w:rsidP="006740FB">
                  <w:pPr>
                    <w:rPr>
                      <w:b/>
                    </w:rPr>
                  </w:pPr>
                </w:p>
                <w:p w14:paraId="0E0F339E" w14:textId="77777777" w:rsidR="00194A82" w:rsidRDefault="00194A82" w:rsidP="006740FB">
                  <w:pPr>
                    <w:rPr>
                      <w:b/>
                    </w:rPr>
                  </w:pPr>
                </w:p>
                <w:p w14:paraId="783BFA01" w14:textId="77777777" w:rsidR="00194A82" w:rsidRPr="009A2CA8" w:rsidRDefault="00194A82" w:rsidP="006740FB">
                  <w:pPr>
                    <w:rPr>
                      <w:b/>
                    </w:rPr>
                  </w:pPr>
                </w:p>
                <w:p w14:paraId="2FF2EEC0" w14:textId="77777777" w:rsidR="00194A82" w:rsidRPr="009A2CA8" w:rsidRDefault="00194A82" w:rsidP="006740FB">
                  <w:pPr>
                    <w:rPr>
                      <w:b/>
                    </w:rPr>
                  </w:pPr>
                </w:p>
              </w:tc>
            </w:tr>
            <w:tr w:rsidR="00194A82" w:rsidRPr="00AB2204" w14:paraId="4554BF65" w14:textId="77777777" w:rsidTr="006740FB">
              <w:tc>
                <w:tcPr>
                  <w:tcW w:w="10235" w:type="dxa"/>
                  <w:tcBorders>
                    <w:top w:val="single" w:sz="4" w:space="0" w:color="auto"/>
                    <w:left w:val="single" w:sz="4" w:space="0" w:color="auto"/>
                    <w:bottom w:val="single" w:sz="4" w:space="0" w:color="auto"/>
                    <w:right w:val="single" w:sz="4" w:space="0" w:color="auto"/>
                  </w:tcBorders>
                </w:tcPr>
                <w:p w14:paraId="3843940C" w14:textId="77777777" w:rsidR="00194A82" w:rsidRPr="009A2CA8" w:rsidRDefault="00194A82" w:rsidP="006740FB">
                  <w:pPr>
                    <w:rPr>
                      <w:b/>
                    </w:rPr>
                  </w:pPr>
                  <w:r w:rsidRPr="009A2CA8">
                    <w:rPr>
                      <w:b/>
                      <w:sz w:val="22"/>
                      <w:szCs w:val="22"/>
                    </w:rPr>
                    <w:t>Speech sounds (articulation/pronunciation):</w:t>
                  </w:r>
                </w:p>
                <w:p w14:paraId="139353DF" w14:textId="77777777" w:rsidR="00194A82" w:rsidRPr="00E21BB3" w:rsidRDefault="00194A82" w:rsidP="006740FB">
                  <w:r w:rsidRPr="00E21BB3">
                    <w:t xml:space="preserve">Is this an area of concern? </w:t>
                  </w:r>
                  <w:r w:rsidRPr="00E21BB3">
                    <w:rPr>
                      <w:sz w:val="22"/>
                      <w:szCs w:val="22"/>
                    </w:rPr>
                    <w:t xml:space="preserve">Yes </w:t>
                  </w:r>
                  <w:r w:rsidRPr="00E21BB3">
                    <w:rPr>
                      <w:sz w:val="22"/>
                      <w:szCs w:val="22"/>
                    </w:rPr>
                    <w:sym w:font="Wingdings" w:char="F06F"/>
                  </w:r>
                  <w:r w:rsidRPr="00E21BB3">
                    <w:rPr>
                      <w:sz w:val="22"/>
                      <w:szCs w:val="22"/>
                    </w:rPr>
                    <w:tab/>
                    <w:t xml:space="preserve"> No </w:t>
                  </w:r>
                  <w:r w:rsidRPr="00E21BB3">
                    <w:rPr>
                      <w:sz w:val="22"/>
                      <w:szCs w:val="22"/>
                    </w:rPr>
                    <w:sym w:font="Wingdings" w:char="F06F"/>
                  </w:r>
                </w:p>
                <w:p w14:paraId="16055EBE" w14:textId="77777777" w:rsidR="00194A82" w:rsidRPr="009A2CA8" w:rsidRDefault="00194A82" w:rsidP="006740FB">
                  <w:pPr>
                    <w:rPr>
                      <w:b/>
                    </w:rPr>
                  </w:pPr>
                </w:p>
                <w:p w14:paraId="6710527F" w14:textId="77777777" w:rsidR="00194A82" w:rsidRPr="009A2CA8" w:rsidRDefault="00194A82" w:rsidP="006740FB">
                  <w:pPr>
                    <w:rPr>
                      <w:b/>
                    </w:rPr>
                  </w:pPr>
                </w:p>
                <w:p w14:paraId="7839CA2B" w14:textId="77777777" w:rsidR="00194A82" w:rsidRDefault="00194A82" w:rsidP="006740FB">
                  <w:pPr>
                    <w:rPr>
                      <w:b/>
                    </w:rPr>
                  </w:pPr>
                </w:p>
                <w:p w14:paraId="5C0DD35F" w14:textId="77777777" w:rsidR="00194A82" w:rsidRDefault="00194A82" w:rsidP="006740FB">
                  <w:pPr>
                    <w:rPr>
                      <w:b/>
                    </w:rPr>
                  </w:pPr>
                </w:p>
                <w:p w14:paraId="1972D82E" w14:textId="77777777" w:rsidR="00194A82" w:rsidRPr="009A2CA8" w:rsidRDefault="00194A82" w:rsidP="006740FB">
                  <w:pPr>
                    <w:rPr>
                      <w:b/>
                    </w:rPr>
                  </w:pPr>
                </w:p>
                <w:p w14:paraId="65DC0911" w14:textId="77777777" w:rsidR="00194A82" w:rsidRPr="009A2CA8" w:rsidRDefault="00194A82" w:rsidP="006740FB">
                  <w:pPr>
                    <w:rPr>
                      <w:b/>
                    </w:rPr>
                  </w:pPr>
                </w:p>
              </w:tc>
            </w:tr>
            <w:tr w:rsidR="00194A82" w:rsidRPr="00AB2204" w14:paraId="0007100F" w14:textId="77777777" w:rsidTr="006740FB">
              <w:tc>
                <w:tcPr>
                  <w:tcW w:w="10235" w:type="dxa"/>
                  <w:tcBorders>
                    <w:top w:val="single" w:sz="4" w:space="0" w:color="auto"/>
                    <w:left w:val="single" w:sz="4" w:space="0" w:color="auto"/>
                    <w:bottom w:val="single" w:sz="4" w:space="0" w:color="auto"/>
                    <w:right w:val="single" w:sz="4" w:space="0" w:color="auto"/>
                  </w:tcBorders>
                </w:tcPr>
                <w:p w14:paraId="5F3F66F2" w14:textId="77777777" w:rsidR="00194A82" w:rsidRDefault="00194A82" w:rsidP="006740FB">
                  <w:pPr>
                    <w:rPr>
                      <w:b/>
                      <w:sz w:val="22"/>
                      <w:szCs w:val="22"/>
                    </w:rPr>
                  </w:pPr>
                </w:p>
                <w:p w14:paraId="1E5D4947" w14:textId="77777777" w:rsidR="00194A82" w:rsidRPr="009A2CA8" w:rsidRDefault="00194A82" w:rsidP="006740FB">
                  <w:pPr>
                    <w:rPr>
                      <w:b/>
                    </w:rPr>
                  </w:pPr>
                  <w:r w:rsidRPr="009A2CA8">
                    <w:rPr>
                      <w:b/>
                      <w:sz w:val="22"/>
                      <w:szCs w:val="22"/>
                    </w:rPr>
                    <w:t>Social Communication Skills (interactions with others):</w:t>
                  </w:r>
                </w:p>
                <w:p w14:paraId="7BD0E9D4" w14:textId="77777777" w:rsidR="00194A82" w:rsidRDefault="00194A82" w:rsidP="006740FB">
                  <w:r w:rsidRPr="00BC2234">
                    <w:t>Is this an area of concern?</w:t>
                  </w:r>
                  <w:r w:rsidRPr="00BC2234">
                    <w:rPr>
                      <w:i/>
                    </w:rPr>
                    <w:t xml:space="preserve"> </w:t>
                  </w:r>
                  <w:r w:rsidRPr="00BC2234">
                    <w:rPr>
                      <w:b/>
                    </w:rPr>
                    <w:t xml:space="preserve">Yes </w:t>
                  </w:r>
                  <w:r w:rsidRPr="00BC2234">
                    <w:rPr>
                      <w:b/>
                    </w:rPr>
                    <w:sym w:font="Wingdings" w:char="F06F"/>
                  </w:r>
                  <w:r>
                    <w:rPr>
                      <w:b/>
                    </w:rPr>
                    <w:t xml:space="preserve">  </w:t>
                  </w:r>
                  <w:r w:rsidRPr="00BC2234">
                    <w:rPr>
                      <w:b/>
                    </w:rPr>
                    <w:t xml:space="preserve"> No </w:t>
                  </w:r>
                  <w:r w:rsidRPr="00BC2234">
                    <w:rPr>
                      <w:b/>
                    </w:rPr>
                    <w:sym w:font="Wingdings" w:char="F06F"/>
                  </w:r>
                  <w:r>
                    <w:rPr>
                      <w:b/>
                    </w:rPr>
                    <w:t xml:space="preserve">  </w:t>
                  </w:r>
                  <w:r>
                    <w:t xml:space="preserve"> </w:t>
                  </w:r>
                  <w:r w:rsidRPr="00BC2234">
                    <w:t>If yes, please provide details</w:t>
                  </w:r>
                  <w:r>
                    <w:t xml:space="preserve"> below</w:t>
                  </w:r>
                  <w:r w:rsidRPr="00BC2234">
                    <w:t>.</w:t>
                  </w:r>
                </w:p>
                <w:p w14:paraId="18A75D55" w14:textId="77777777" w:rsidR="00194A82" w:rsidRDefault="00194A82" w:rsidP="006740FB">
                  <w:pPr>
                    <w:rPr>
                      <w:b/>
                    </w:rPr>
                  </w:pPr>
                </w:p>
                <w:p w14:paraId="67B44E55" w14:textId="77777777" w:rsidR="00194A82" w:rsidRDefault="00194A82" w:rsidP="006740FB">
                  <w:pPr>
                    <w:rPr>
                      <w:b/>
                    </w:rPr>
                  </w:pPr>
                </w:p>
                <w:p w14:paraId="0B2E0586" w14:textId="77777777" w:rsidR="00194A82" w:rsidRDefault="00194A82" w:rsidP="006740FB">
                  <w:pPr>
                    <w:rPr>
                      <w:b/>
                    </w:rPr>
                  </w:pPr>
                </w:p>
                <w:p w14:paraId="7F9695B5" w14:textId="77777777" w:rsidR="00194A82" w:rsidRDefault="00194A82" w:rsidP="006740FB">
                  <w:pPr>
                    <w:rPr>
                      <w:b/>
                    </w:rPr>
                  </w:pPr>
                </w:p>
                <w:p w14:paraId="4EFA2B27" w14:textId="77777777" w:rsidR="00194A82" w:rsidRDefault="00194A82" w:rsidP="006740FB">
                  <w:pPr>
                    <w:rPr>
                      <w:b/>
                    </w:rPr>
                  </w:pPr>
                </w:p>
                <w:p w14:paraId="6E564E4F" w14:textId="77777777" w:rsidR="00194A82" w:rsidRPr="009A2CA8" w:rsidRDefault="00194A82" w:rsidP="006740FB">
                  <w:pPr>
                    <w:rPr>
                      <w:b/>
                    </w:rPr>
                  </w:pPr>
                </w:p>
              </w:tc>
            </w:tr>
            <w:tr w:rsidR="00194A82" w:rsidRPr="00AB2204" w14:paraId="42614E25" w14:textId="77777777" w:rsidTr="006740FB">
              <w:tc>
                <w:tcPr>
                  <w:tcW w:w="10235" w:type="dxa"/>
                  <w:tcBorders>
                    <w:top w:val="single" w:sz="4" w:space="0" w:color="auto"/>
                    <w:left w:val="single" w:sz="4" w:space="0" w:color="auto"/>
                    <w:bottom w:val="single" w:sz="4" w:space="0" w:color="auto"/>
                    <w:right w:val="single" w:sz="4" w:space="0" w:color="auto"/>
                  </w:tcBorders>
                </w:tcPr>
                <w:p w14:paraId="29FFBD88" w14:textId="77777777" w:rsidR="00194A82" w:rsidRPr="009A2CA8" w:rsidRDefault="00194A82" w:rsidP="006740FB">
                  <w:pPr>
                    <w:rPr>
                      <w:b/>
                    </w:rPr>
                  </w:pPr>
                  <w:r w:rsidRPr="009A2CA8">
                    <w:rPr>
                      <w:b/>
                      <w:sz w:val="22"/>
                      <w:szCs w:val="22"/>
                    </w:rPr>
                    <w:t>Fluency of speech (stammering)</w:t>
                  </w:r>
                </w:p>
                <w:p w14:paraId="5316D915" w14:textId="77777777" w:rsidR="00194A82" w:rsidRDefault="00194A82" w:rsidP="006740FB">
                  <w:pPr>
                    <w:rPr>
                      <w:sz w:val="22"/>
                      <w:szCs w:val="22"/>
                    </w:rPr>
                  </w:pPr>
                  <w:r w:rsidRPr="00E21BB3">
                    <w:lastRenderedPageBreak/>
                    <w:t>Is this an area of concern?</w:t>
                  </w:r>
                  <w:r>
                    <w:rPr>
                      <w:i/>
                    </w:rPr>
                    <w:t xml:space="preserve"> </w:t>
                  </w:r>
                  <w:r w:rsidRPr="00E800EA">
                    <w:rPr>
                      <w:sz w:val="22"/>
                      <w:szCs w:val="22"/>
                    </w:rPr>
                    <w:t xml:space="preserve">Yes </w:t>
                  </w:r>
                  <w:r w:rsidRPr="00E800EA">
                    <w:rPr>
                      <w:sz w:val="22"/>
                      <w:szCs w:val="22"/>
                    </w:rPr>
                    <w:sym w:font="Wingdings" w:char="F06F"/>
                  </w:r>
                  <w:r w:rsidRPr="00E800EA">
                    <w:rPr>
                      <w:sz w:val="22"/>
                      <w:szCs w:val="22"/>
                    </w:rPr>
                    <w:tab/>
                    <w:t xml:space="preserve"> No </w:t>
                  </w:r>
                  <w:r w:rsidRPr="00E800EA">
                    <w:rPr>
                      <w:sz w:val="22"/>
                      <w:szCs w:val="22"/>
                    </w:rPr>
                    <w:sym w:font="Wingdings" w:char="F06F"/>
                  </w:r>
                </w:p>
                <w:p w14:paraId="2E92D777" w14:textId="77777777" w:rsidR="00194A82" w:rsidRPr="009A2CA8" w:rsidRDefault="00194A82" w:rsidP="006740FB">
                  <w:pPr>
                    <w:rPr>
                      <w:b/>
                    </w:rPr>
                  </w:pPr>
                </w:p>
                <w:p w14:paraId="5260CC17" w14:textId="77777777" w:rsidR="00194A82" w:rsidRDefault="00194A82" w:rsidP="006740FB">
                  <w:pPr>
                    <w:rPr>
                      <w:b/>
                    </w:rPr>
                  </w:pPr>
                </w:p>
                <w:p w14:paraId="668282B8" w14:textId="77777777" w:rsidR="00194A82" w:rsidRDefault="00194A82" w:rsidP="006740FB">
                  <w:pPr>
                    <w:rPr>
                      <w:b/>
                    </w:rPr>
                  </w:pPr>
                </w:p>
                <w:p w14:paraId="37DDAA0E" w14:textId="77777777" w:rsidR="00194A82" w:rsidRDefault="00194A82" w:rsidP="006740FB">
                  <w:pPr>
                    <w:rPr>
                      <w:b/>
                    </w:rPr>
                  </w:pPr>
                </w:p>
                <w:p w14:paraId="4DD1B36D" w14:textId="77777777" w:rsidR="00194A82" w:rsidRPr="009A2CA8" w:rsidRDefault="00194A82" w:rsidP="006740FB">
                  <w:pPr>
                    <w:rPr>
                      <w:b/>
                    </w:rPr>
                  </w:pPr>
                </w:p>
                <w:p w14:paraId="00DD3C5C" w14:textId="77777777" w:rsidR="00194A82" w:rsidRPr="009A2CA8" w:rsidRDefault="00194A82" w:rsidP="006740FB">
                  <w:pPr>
                    <w:rPr>
                      <w:b/>
                    </w:rPr>
                  </w:pPr>
                </w:p>
              </w:tc>
            </w:tr>
            <w:tr w:rsidR="00194A82" w:rsidRPr="00AB2204" w14:paraId="65D16793" w14:textId="77777777" w:rsidTr="006740FB">
              <w:tc>
                <w:tcPr>
                  <w:tcW w:w="10235" w:type="dxa"/>
                  <w:tcBorders>
                    <w:top w:val="single" w:sz="4" w:space="0" w:color="auto"/>
                    <w:left w:val="single" w:sz="4" w:space="0" w:color="auto"/>
                    <w:bottom w:val="single" w:sz="4" w:space="0" w:color="auto"/>
                    <w:right w:val="single" w:sz="4" w:space="0" w:color="auto"/>
                  </w:tcBorders>
                </w:tcPr>
                <w:p w14:paraId="29FFA82D" w14:textId="77777777" w:rsidR="00194A82" w:rsidRPr="009A2CA8" w:rsidRDefault="00194A82" w:rsidP="006740FB">
                  <w:pPr>
                    <w:rPr>
                      <w:b/>
                    </w:rPr>
                  </w:pPr>
                  <w:r w:rsidRPr="009A2CA8">
                    <w:rPr>
                      <w:b/>
                      <w:sz w:val="22"/>
                      <w:szCs w:val="22"/>
                    </w:rPr>
                    <w:lastRenderedPageBreak/>
                    <w:t>Any other information:</w:t>
                  </w:r>
                </w:p>
                <w:p w14:paraId="4FE39745" w14:textId="77777777" w:rsidR="00194A82" w:rsidRDefault="00194A82" w:rsidP="006740FB">
                  <w:pPr>
                    <w:rPr>
                      <w:b/>
                    </w:rPr>
                  </w:pPr>
                </w:p>
                <w:p w14:paraId="692F127F" w14:textId="77777777" w:rsidR="00194A82" w:rsidRDefault="00194A82" w:rsidP="006740FB">
                  <w:pPr>
                    <w:rPr>
                      <w:b/>
                    </w:rPr>
                  </w:pPr>
                </w:p>
                <w:p w14:paraId="4DE58992" w14:textId="77777777" w:rsidR="00194A82" w:rsidRDefault="00194A82" w:rsidP="006740FB">
                  <w:pPr>
                    <w:rPr>
                      <w:b/>
                    </w:rPr>
                  </w:pPr>
                </w:p>
                <w:p w14:paraId="79DB9468" w14:textId="77777777" w:rsidR="00194A82" w:rsidRPr="009A2CA8" w:rsidRDefault="00194A82" w:rsidP="006740FB">
                  <w:pPr>
                    <w:rPr>
                      <w:b/>
                    </w:rPr>
                  </w:pPr>
                </w:p>
                <w:p w14:paraId="77D948F9" w14:textId="77777777" w:rsidR="00194A82" w:rsidRPr="009A2CA8" w:rsidRDefault="00194A82" w:rsidP="006740FB">
                  <w:pPr>
                    <w:rPr>
                      <w:b/>
                    </w:rPr>
                  </w:pPr>
                </w:p>
              </w:tc>
            </w:tr>
            <w:tr w:rsidR="00194A82" w:rsidRPr="00AB2204" w14:paraId="09C49F5E" w14:textId="77777777" w:rsidTr="006740FB">
              <w:tc>
                <w:tcPr>
                  <w:tcW w:w="10235" w:type="dxa"/>
                  <w:tcBorders>
                    <w:top w:val="single" w:sz="4" w:space="0" w:color="auto"/>
                    <w:left w:val="single" w:sz="4" w:space="0" w:color="auto"/>
                    <w:bottom w:val="single" w:sz="4" w:space="0" w:color="auto"/>
                    <w:right w:val="single" w:sz="4" w:space="0" w:color="auto"/>
                  </w:tcBorders>
                </w:tcPr>
                <w:p w14:paraId="2D7F5AA1" w14:textId="77777777" w:rsidR="00194A82" w:rsidRPr="009A2CA8" w:rsidRDefault="00194A82" w:rsidP="006740FB">
                  <w:pPr>
                    <w:rPr>
                      <w:b/>
                    </w:rPr>
                  </w:pPr>
                </w:p>
              </w:tc>
            </w:tr>
          </w:tbl>
          <w:p w14:paraId="57229A8F" w14:textId="77777777" w:rsidR="00194A82" w:rsidRPr="009A2CA8" w:rsidRDefault="00194A82" w:rsidP="006740FB">
            <w:pPr>
              <w:shd w:val="clear" w:color="auto" w:fill="FFFFFF"/>
              <w:rPr>
                <w:b/>
                <w:i/>
              </w:rPr>
            </w:pPr>
          </w:p>
        </w:tc>
      </w:tr>
      <w:tr w:rsidR="00194A82" w:rsidRPr="00AB2204" w14:paraId="215FCB2F" w14:textId="77777777" w:rsidTr="006740FB">
        <w:trPr>
          <w:trHeight w:val="557"/>
        </w:trPr>
        <w:tc>
          <w:tcPr>
            <w:tcW w:w="10490" w:type="dxa"/>
            <w:gridSpan w:val="3"/>
            <w:shd w:val="clear" w:color="auto" w:fill="FFFFFF"/>
          </w:tcPr>
          <w:p w14:paraId="6C500629" w14:textId="77777777" w:rsidR="00194A82" w:rsidRPr="009A2CA8" w:rsidRDefault="00194A82" w:rsidP="006740FB">
            <w:pPr>
              <w:shd w:val="clear" w:color="auto" w:fill="D9D9D9"/>
              <w:jc w:val="center"/>
              <w:rPr>
                <w:b/>
                <w:i/>
              </w:rPr>
            </w:pPr>
            <w:r w:rsidRPr="009A2CA8">
              <w:rPr>
                <w:b/>
                <w:i/>
                <w:sz w:val="22"/>
                <w:szCs w:val="22"/>
              </w:rPr>
              <w:lastRenderedPageBreak/>
              <w:t>Previous SLT/Audiology input</w:t>
            </w:r>
          </w:p>
          <w:p w14:paraId="55094070" w14:textId="77777777" w:rsidR="00194A82" w:rsidRPr="009A2CA8" w:rsidRDefault="00194A82" w:rsidP="006740FB">
            <w:pPr>
              <w:rPr>
                <w:b/>
              </w:rPr>
            </w:pPr>
          </w:p>
          <w:p w14:paraId="5EF9F81B" w14:textId="77777777" w:rsidR="00194A82" w:rsidRPr="009A2CA8" w:rsidRDefault="00194A82" w:rsidP="006740FB">
            <w:pPr>
              <w:rPr>
                <w:b/>
              </w:rPr>
            </w:pPr>
            <w:r w:rsidRPr="009A2CA8">
              <w:rPr>
                <w:b/>
                <w:sz w:val="22"/>
                <w:szCs w:val="22"/>
              </w:rPr>
              <w:t xml:space="preserve">Has the child ever been referred to/seen by a Speech &amp; Language before:     Yes </w:t>
            </w:r>
            <w:r w:rsidRPr="009A2CA8">
              <w:rPr>
                <w:b/>
                <w:sz w:val="22"/>
                <w:szCs w:val="22"/>
              </w:rPr>
              <w:sym w:font="Wingdings" w:char="F06F"/>
            </w:r>
            <w:r w:rsidRPr="009A2CA8">
              <w:rPr>
                <w:b/>
                <w:sz w:val="22"/>
                <w:szCs w:val="22"/>
              </w:rPr>
              <w:t xml:space="preserve">    No </w:t>
            </w:r>
            <w:r w:rsidRPr="009A2CA8">
              <w:rPr>
                <w:b/>
                <w:sz w:val="22"/>
                <w:szCs w:val="22"/>
              </w:rPr>
              <w:sym w:font="Wingdings" w:char="F06F"/>
            </w:r>
            <w:r w:rsidRPr="009A2CA8">
              <w:rPr>
                <w:b/>
                <w:sz w:val="22"/>
                <w:szCs w:val="22"/>
              </w:rPr>
              <w:t xml:space="preserve">  </w:t>
            </w:r>
          </w:p>
          <w:p w14:paraId="36B00178" w14:textId="77777777" w:rsidR="00194A82" w:rsidRPr="009A2CA8" w:rsidRDefault="00194A82" w:rsidP="006740FB">
            <w:pPr>
              <w:rPr>
                <w:b/>
              </w:rPr>
            </w:pPr>
            <w:r w:rsidRPr="009A2CA8">
              <w:rPr>
                <w:b/>
                <w:sz w:val="22"/>
                <w:szCs w:val="22"/>
              </w:rPr>
              <w:t xml:space="preserve"> </w:t>
            </w:r>
          </w:p>
          <w:p w14:paraId="19353462" w14:textId="77777777" w:rsidR="00194A82" w:rsidRPr="009A2CA8" w:rsidRDefault="00194A82" w:rsidP="006740FB">
            <w:pPr>
              <w:rPr>
                <w:b/>
              </w:rPr>
            </w:pPr>
            <w:r w:rsidRPr="009A2CA8">
              <w:rPr>
                <w:b/>
                <w:sz w:val="22"/>
                <w:szCs w:val="22"/>
              </w:rPr>
              <w:t>If yes, state when and reason:  _______________________________________________________</w:t>
            </w:r>
          </w:p>
          <w:p w14:paraId="29275AA3" w14:textId="77777777" w:rsidR="00194A82" w:rsidRPr="009A2CA8" w:rsidRDefault="00194A82" w:rsidP="006740FB">
            <w:pPr>
              <w:rPr>
                <w:b/>
              </w:rPr>
            </w:pPr>
          </w:p>
          <w:p w14:paraId="65CCDA2E" w14:textId="77777777" w:rsidR="00194A82" w:rsidRPr="009A2CA8" w:rsidRDefault="00194A82" w:rsidP="006740FB">
            <w:pPr>
              <w:rPr>
                <w:b/>
              </w:rPr>
            </w:pPr>
            <w:r w:rsidRPr="009A2CA8">
              <w:rPr>
                <w:b/>
                <w:sz w:val="22"/>
                <w:szCs w:val="22"/>
              </w:rPr>
              <w:t>What was the outcome? _____________________________________________________________</w:t>
            </w:r>
          </w:p>
          <w:p w14:paraId="7EDB1509" w14:textId="77777777" w:rsidR="00194A82" w:rsidRPr="009A2CA8" w:rsidRDefault="00194A82" w:rsidP="006740FB">
            <w:pPr>
              <w:shd w:val="clear" w:color="auto" w:fill="FFFFFF"/>
              <w:rPr>
                <w:b/>
              </w:rPr>
            </w:pPr>
          </w:p>
          <w:p w14:paraId="35C303EA" w14:textId="77777777" w:rsidR="00194A82" w:rsidRPr="009A2CA8" w:rsidRDefault="00194A82" w:rsidP="006740FB">
            <w:pPr>
              <w:shd w:val="clear" w:color="auto" w:fill="FFFFFF"/>
              <w:rPr>
                <w:b/>
              </w:rPr>
            </w:pPr>
            <w:r w:rsidRPr="009A2CA8">
              <w:rPr>
                <w:b/>
                <w:sz w:val="22"/>
                <w:szCs w:val="22"/>
              </w:rPr>
              <w:t xml:space="preserve">Has the child’s hearing been assessed (excluding birth check?)  Yes </w:t>
            </w:r>
            <w:r w:rsidRPr="009A2CA8">
              <w:rPr>
                <w:b/>
                <w:sz w:val="22"/>
                <w:szCs w:val="22"/>
              </w:rPr>
              <w:sym w:font="Wingdings" w:char="F06F"/>
            </w:r>
            <w:r w:rsidRPr="009A2CA8">
              <w:rPr>
                <w:b/>
                <w:sz w:val="22"/>
                <w:szCs w:val="22"/>
              </w:rPr>
              <w:t xml:space="preserve">    No </w:t>
            </w:r>
            <w:r w:rsidRPr="009A2CA8">
              <w:rPr>
                <w:b/>
                <w:sz w:val="22"/>
                <w:szCs w:val="22"/>
              </w:rPr>
              <w:sym w:font="Wingdings" w:char="F06F"/>
            </w:r>
            <w:r w:rsidRPr="009A2CA8">
              <w:rPr>
                <w:b/>
                <w:sz w:val="22"/>
                <w:szCs w:val="22"/>
              </w:rPr>
              <w:t xml:space="preserve">   </w:t>
            </w:r>
          </w:p>
          <w:p w14:paraId="1579F569" w14:textId="77777777" w:rsidR="00194A82" w:rsidRPr="009A2CA8" w:rsidRDefault="00194A82" w:rsidP="006740FB">
            <w:pPr>
              <w:shd w:val="clear" w:color="auto" w:fill="FFFFFF"/>
              <w:rPr>
                <w:b/>
              </w:rPr>
            </w:pPr>
          </w:p>
          <w:p w14:paraId="02C888FA" w14:textId="77777777" w:rsidR="00194A82" w:rsidRPr="00AB2204" w:rsidRDefault="00194A82" w:rsidP="006740FB">
            <w:pPr>
              <w:shd w:val="clear" w:color="auto" w:fill="FFFFFF"/>
            </w:pPr>
            <w:r w:rsidRPr="009A2CA8">
              <w:rPr>
                <w:b/>
                <w:sz w:val="22"/>
                <w:szCs w:val="22"/>
              </w:rPr>
              <w:t xml:space="preserve">If yes, when? ______________ What were the results? </w:t>
            </w:r>
            <w:r w:rsidRPr="009A2CA8">
              <w:rPr>
                <w:sz w:val="22"/>
                <w:szCs w:val="22"/>
              </w:rPr>
              <w:t>____________________________________</w:t>
            </w:r>
          </w:p>
          <w:p w14:paraId="623B8B67" w14:textId="77777777" w:rsidR="00194A82" w:rsidRPr="009A2CA8" w:rsidRDefault="00194A82" w:rsidP="006740FB">
            <w:pPr>
              <w:rPr>
                <w:b/>
              </w:rPr>
            </w:pPr>
          </w:p>
        </w:tc>
      </w:tr>
      <w:tr w:rsidR="00194A82" w:rsidRPr="00AB2204" w14:paraId="15218095" w14:textId="77777777" w:rsidTr="006740FB">
        <w:tc>
          <w:tcPr>
            <w:tcW w:w="10490" w:type="dxa"/>
            <w:gridSpan w:val="3"/>
            <w:shd w:val="clear" w:color="auto" w:fill="FFFFFF"/>
          </w:tcPr>
          <w:p w14:paraId="73028F9B" w14:textId="77777777" w:rsidR="00194A82" w:rsidRPr="009A2CA8" w:rsidRDefault="00194A82" w:rsidP="006740FB">
            <w:pPr>
              <w:shd w:val="clear" w:color="auto" w:fill="D9D9D9"/>
              <w:jc w:val="center"/>
              <w:rPr>
                <w:b/>
              </w:rPr>
            </w:pPr>
            <w:r w:rsidRPr="009A2CA8">
              <w:rPr>
                <w:b/>
                <w:sz w:val="22"/>
                <w:szCs w:val="22"/>
              </w:rPr>
              <w:t>Communication</w:t>
            </w:r>
          </w:p>
          <w:p w14:paraId="444C1CBA" w14:textId="77777777" w:rsidR="00194A82" w:rsidRPr="009A2CA8" w:rsidRDefault="00194A82" w:rsidP="006740FB">
            <w:pPr>
              <w:shd w:val="clear" w:color="auto" w:fill="FFFFFF"/>
              <w:rPr>
                <w:b/>
              </w:rPr>
            </w:pPr>
          </w:p>
          <w:p w14:paraId="36F6E94E" w14:textId="66359672" w:rsidR="00194A82" w:rsidRPr="009A2CA8" w:rsidRDefault="00194A82" w:rsidP="006740FB">
            <w:pPr>
              <w:shd w:val="clear" w:color="auto" w:fill="FFFFFF"/>
              <w:rPr>
                <w:b/>
              </w:rPr>
            </w:pPr>
            <w:r w:rsidRPr="009A2CA8">
              <w:rPr>
                <w:b/>
                <w:sz w:val="22"/>
                <w:szCs w:val="22"/>
              </w:rPr>
              <w:t xml:space="preserve">Does the child use other methods of communication </w:t>
            </w:r>
            <w:r w:rsidR="00164685" w:rsidRPr="009A2CA8">
              <w:rPr>
                <w:b/>
                <w:sz w:val="22"/>
                <w:szCs w:val="22"/>
              </w:rPr>
              <w:t>e.g.,</w:t>
            </w:r>
            <w:r w:rsidRPr="009A2CA8">
              <w:rPr>
                <w:b/>
                <w:sz w:val="22"/>
                <w:szCs w:val="22"/>
              </w:rPr>
              <w:t xml:space="preserve"> signing, gesture? </w:t>
            </w:r>
          </w:p>
          <w:p w14:paraId="39613818" w14:textId="77777777" w:rsidR="00194A82" w:rsidRPr="009A2CA8" w:rsidRDefault="00194A82" w:rsidP="006740FB">
            <w:pPr>
              <w:shd w:val="clear" w:color="auto" w:fill="FFFFFF"/>
              <w:rPr>
                <w:b/>
              </w:rPr>
            </w:pPr>
          </w:p>
          <w:p w14:paraId="61B1B3A1" w14:textId="77777777" w:rsidR="00194A82" w:rsidRPr="009A2CA8" w:rsidRDefault="00194A82" w:rsidP="006740FB">
            <w:pPr>
              <w:shd w:val="clear" w:color="auto" w:fill="FFFFFF"/>
              <w:rPr>
                <w:b/>
              </w:rPr>
            </w:pPr>
            <w:r w:rsidRPr="009A2CA8">
              <w:rPr>
                <w:b/>
                <w:sz w:val="22"/>
                <w:szCs w:val="22"/>
              </w:rPr>
              <w:t>__________________________________________________________________________________</w:t>
            </w:r>
          </w:p>
          <w:p w14:paraId="79450931" w14:textId="77777777" w:rsidR="00194A82" w:rsidRPr="009A2CA8" w:rsidRDefault="00194A82" w:rsidP="006740FB">
            <w:pPr>
              <w:shd w:val="clear" w:color="auto" w:fill="FFFFFF"/>
              <w:rPr>
                <w:b/>
              </w:rPr>
            </w:pPr>
          </w:p>
          <w:p w14:paraId="687E979B" w14:textId="77777777" w:rsidR="00194A82" w:rsidRDefault="00194A82" w:rsidP="006740FB">
            <w:pPr>
              <w:shd w:val="clear" w:color="auto" w:fill="FFFFFF"/>
              <w:rPr>
                <w:b/>
                <w:sz w:val="22"/>
                <w:szCs w:val="22"/>
              </w:rPr>
            </w:pPr>
            <w:r w:rsidRPr="009A2CA8">
              <w:rPr>
                <w:b/>
                <w:sz w:val="22"/>
                <w:szCs w:val="22"/>
              </w:rPr>
              <w:t>Is English an a</w:t>
            </w:r>
            <w:r>
              <w:rPr>
                <w:b/>
                <w:sz w:val="22"/>
                <w:szCs w:val="22"/>
              </w:rPr>
              <w:t xml:space="preserve">dditional language        </w:t>
            </w:r>
            <w:r w:rsidRPr="009A2CA8">
              <w:rPr>
                <w:b/>
                <w:sz w:val="22"/>
                <w:szCs w:val="22"/>
              </w:rPr>
              <w:t xml:space="preserve">Yes </w:t>
            </w:r>
            <w:r w:rsidRPr="009A2CA8">
              <w:rPr>
                <w:b/>
                <w:sz w:val="22"/>
                <w:szCs w:val="22"/>
              </w:rPr>
              <w:sym w:font="Wingdings" w:char="F06F"/>
            </w:r>
            <w:r w:rsidRPr="009A2CA8">
              <w:rPr>
                <w:b/>
                <w:sz w:val="22"/>
                <w:szCs w:val="22"/>
              </w:rPr>
              <w:tab/>
              <w:t xml:space="preserve"> No </w:t>
            </w:r>
            <w:r w:rsidRPr="009A2CA8">
              <w:rPr>
                <w:b/>
                <w:sz w:val="22"/>
                <w:szCs w:val="22"/>
              </w:rPr>
              <w:sym w:font="Wingdings" w:char="F06F"/>
            </w:r>
          </w:p>
          <w:p w14:paraId="5B8B0A6C" w14:textId="77777777" w:rsidR="00194A82" w:rsidRDefault="00194A82" w:rsidP="006740FB">
            <w:pPr>
              <w:shd w:val="clear" w:color="auto" w:fill="FFFFFF"/>
              <w:rPr>
                <w:b/>
                <w:sz w:val="22"/>
                <w:szCs w:val="22"/>
              </w:rPr>
            </w:pPr>
          </w:p>
          <w:p w14:paraId="001BA768" w14:textId="0C913A34" w:rsidR="00194A82" w:rsidRPr="00AC4BE8" w:rsidRDefault="00194A82" w:rsidP="006740FB">
            <w:pPr>
              <w:shd w:val="clear" w:color="auto" w:fill="FFFFFF"/>
              <w:rPr>
                <w:b/>
                <w:sz w:val="22"/>
                <w:szCs w:val="22"/>
              </w:rPr>
            </w:pPr>
            <w:r>
              <w:rPr>
                <w:b/>
                <w:sz w:val="22"/>
                <w:szCs w:val="22"/>
              </w:rPr>
              <w:t>Would an interpreter be required</w:t>
            </w:r>
            <w:r w:rsidR="009A563D">
              <w:rPr>
                <w:b/>
                <w:sz w:val="22"/>
                <w:szCs w:val="22"/>
              </w:rPr>
              <w:t xml:space="preserve">? </w:t>
            </w:r>
            <w:r w:rsidRPr="009A2CA8">
              <w:rPr>
                <w:b/>
                <w:sz w:val="22"/>
                <w:szCs w:val="22"/>
              </w:rPr>
              <w:t xml:space="preserve">Yes </w:t>
            </w:r>
            <w:r w:rsidRPr="009A2CA8">
              <w:rPr>
                <w:b/>
                <w:sz w:val="22"/>
                <w:szCs w:val="22"/>
              </w:rPr>
              <w:sym w:font="Wingdings" w:char="F06F"/>
            </w:r>
            <w:r w:rsidRPr="009A2CA8">
              <w:rPr>
                <w:b/>
                <w:sz w:val="22"/>
                <w:szCs w:val="22"/>
              </w:rPr>
              <w:tab/>
              <w:t xml:space="preserve"> No </w:t>
            </w:r>
            <w:r w:rsidRPr="009A2CA8">
              <w:rPr>
                <w:b/>
                <w:sz w:val="22"/>
                <w:szCs w:val="22"/>
              </w:rPr>
              <w:sym w:font="Wingdings" w:char="F06F"/>
            </w:r>
          </w:p>
          <w:p w14:paraId="3FF1EFE9" w14:textId="77777777" w:rsidR="00194A82" w:rsidRPr="009A2CA8" w:rsidRDefault="00194A82" w:rsidP="006740FB">
            <w:pPr>
              <w:shd w:val="clear" w:color="auto" w:fill="FFFFFF"/>
              <w:rPr>
                <w:b/>
              </w:rPr>
            </w:pPr>
          </w:p>
          <w:p w14:paraId="3F8DA127" w14:textId="77777777" w:rsidR="00194A82" w:rsidRDefault="00194A82" w:rsidP="006740FB">
            <w:pPr>
              <w:shd w:val="clear" w:color="auto" w:fill="FFFFFF"/>
              <w:rPr>
                <w:b/>
                <w:sz w:val="22"/>
                <w:szCs w:val="22"/>
              </w:rPr>
            </w:pPr>
            <w:r w:rsidRPr="009A2CA8">
              <w:rPr>
                <w:b/>
                <w:sz w:val="22"/>
                <w:szCs w:val="22"/>
              </w:rPr>
              <w:t>If yes, what is language and language level like in first language?</w:t>
            </w:r>
          </w:p>
          <w:p w14:paraId="376C1F6C" w14:textId="77777777" w:rsidR="00194A82" w:rsidRPr="009A2CA8" w:rsidRDefault="00194A82" w:rsidP="006740FB">
            <w:pPr>
              <w:shd w:val="clear" w:color="auto" w:fill="FFFFFF"/>
              <w:rPr>
                <w:b/>
              </w:rPr>
            </w:pPr>
          </w:p>
          <w:p w14:paraId="49FE4C4C" w14:textId="77777777" w:rsidR="00194A82" w:rsidRPr="00A47593" w:rsidRDefault="00194A82" w:rsidP="006740FB">
            <w:pPr>
              <w:shd w:val="clear" w:color="auto" w:fill="FFFFFF"/>
              <w:rPr>
                <w:b/>
                <w:sz w:val="22"/>
                <w:szCs w:val="22"/>
              </w:rPr>
            </w:pPr>
            <w:r w:rsidRPr="009A2CA8">
              <w:rPr>
                <w:b/>
                <w:sz w:val="22"/>
                <w:szCs w:val="22"/>
              </w:rPr>
              <w:t>__________________________________________________________________________________</w:t>
            </w:r>
          </w:p>
          <w:p w14:paraId="3BC1E630" w14:textId="77777777" w:rsidR="00194A82" w:rsidRDefault="00194A82" w:rsidP="006740FB">
            <w:pPr>
              <w:shd w:val="clear" w:color="auto" w:fill="FFFFFF"/>
              <w:rPr>
                <w:b/>
                <w:i/>
              </w:rPr>
            </w:pPr>
          </w:p>
          <w:p w14:paraId="18A88C77" w14:textId="77777777" w:rsidR="00194A82" w:rsidRPr="009A2CA8" w:rsidRDefault="00194A82" w:rsidP="006740FB">
            <w:pPr>
              <w:shd w:val="clear" w:color="auto" w:fill="FFFFFF"/>
              <w:rPr>
                <w:b/>
                <w:i/>
              </w:rPr>
            </w:pPr>
          </w:p>
        </w:tc>
      </w:tr>
      <w:tr w:rsidR="00194A82" w:rsidRPr="00AB2204" w14:paraId="05E34D72" w14:textId="77777777" w:rsidTr="006740FB">
        <w:tc>
          <w:tcPr>
            <w:tcW w:w="10490" w:type="dxa"/>
            <w:gridSpan w:val="3"/>
            <w:shd w:val="clear" w:color="auto" w:fill="FFFFFF"/>
          </w:tcPr>
          <w:p w14:paraId="414E9551" w14:textId="77777777" w:rsidR="00194A82" w:rsidRPr="009A2CA8" w:rsidRDefault="00194A82" w:rsidP="006740FB">
            <w:pPr>
              <w:shd w:val="clear" w:color="auto" w:fill="D9D9D9"/>
              <w:jc w:val="center"/>
              <w:rPr>
                <w:b/>
                <w:i/>
              </w:rPr>
            </w:pPr>
            <w:r w:rsidRPr="009A2CA8">
              <w:rPr>
                <w:b/>
                <w:i/>
                <w:sz w:val="22"/>
                <w:szCs w:val="22"/>
              </w:rPr>
              <w:t>Educational Information</w:t>
            </w:r>
          </w:p>
          <w:p w14:paraId="7EC31F4F" w14:textId="77777777" w:rsidR="00194A82" w:rsidRPr="00AB2204" w:rsidRDefault="00194A82" w:rsidP="006740FB"/>
          <w:p w14:paraId="1E952691" w14:textId="7DFB002B" w:rsidR="00194A82" w:rsidRPr="009A2CA8" w:rsidRDefault="00194A82" w:rsidP="006740FB">
            <w:pPr>
              <w:rPr>
                <w:b/>
              </w:rPr>
            </w:pPr>
            <w:r w:rsidRPr="009A2CA8">
              <w:rPr>
                <w:b/>
                <w:sz w:val="22"/>
                <w:szCs w:val="22"/>
              </w:rPr>
              <w:t>Does the child have an Education Health Care Plan</w:t>
            </w:r>
            <w:r w:rsidR="009A563D" w:rsidRPr="009A2CA8">
              <w:rPr>
                <w:b/>
                <w:sz w:val="22"/>
                <w:szCs w:val="22"/>
              </w:rPr>
              <w:t xml:space="preserve">? </w:t>
            </w:r>
            <w:r w:rsidRPr="009A2CA8">
              <w:rPr>
                <w:b/>
                <w:sz w:val="22"/>
                <w:szCs w:val="22"/>
              </w:rPr>
              <w:t xml:space="preserve">Yes </w:t>
            </w:r>
            <w:r w:rsidRPr="009A2CA8">
              <w:rPr>
                <w:b/>
                <w:sz w:val="22"/>
                <w:szCs w:val="22"/>
              </w:rPr>
              <w:sym w:font="Wingdings" w:char="F06F"/>
            </w:r>
            <w:r w:rsidRPr="009A2CA8">
              <w:rPr>
                <w:b/>
                <w:sz w:val="22"/>
                <w:szCs w:val="22"/>
              </w:rPr>
              <w:t xml:space="preserve">    No </w:t>
            </w:r>
            <w:r w:rsidRPr="009A2CA8">
              <w:rPr>
                <w:b/>
                <w:sz w:val="22"/>
                <w:szCs w:val="22"/>
              </w:rPr>
              <w:sym w:font="Wingdings" w:char="F06F"/>
            </w:r>
            <w:r w:rsidRPr="009A2CA8">
              <w:rPr>
                <w:b/>
                <w:sz w:val="22"/>
                <w:szCs w:val="22"/>
              </w:rPr>
              <w:t xml:space="preserve">   </w:t>
            </w:r>
          </w:p>
          <w:p w14:paraId="5AF54EBB" w14:textId="77777777" w:rsidR="00194A82" w:rsidRPr="009A2CA8" w:rsidRDefault="00194A82" w:rsidP="006740FB">
            <w:pPr>
              <w:rPr>
                <w:b/>
              </w:rPr>
            </w:pPr>
          </w:p>
          <w:p w14:paraId="0FDA55C5" w14:textId="77777777" w:rsidR="00194A82" w:rsidRPr="009A2CA8" w:rsidRDefault="00194A82" w:rsidP="006740FB">
            <w:pPr>
              <w:rPr>
                <w:b/>
              </w:rPr>
            </w:pPr>
            <w:r w:rsidRPr="009A2CA8">
              <w:rPr>
                <w:b/>
                <w:sz w:val="22"/>
                <w:szCs w:val="22"/>
              </w:rPr>
              <w:t>If yes, provide EHCP Co-ordinator’s name: ______________________________________________</w:t>
            </w:r>
          </w:p>
          <w:p w14:paraId="46192761" w14:textId="77777777" w:rsidR="00194A82" w:rsidRPr="00AB2204" w:rsidRDefault="00194A82" w:rsidP="006740FB"/>
          <w:p w14:paraId="4E0892A6" w14:textId="7AE6BB77" w:rsidR="00194A82" w:rsidRPr="009A2CA8" w:rsidRDefault="00194A82" w:rsidP="006740FB">
            <w:pPr>
              <w:rPr>
                <w:b/>
              </w:rPr>
            </w:pPr>
            <w:r w:rsidRPr="009A2CA8">
              <w:rPr>
                <w:b/>
                <w:sz w:val="22"/>
                <w:szCs w:val="22"/>
              </w:rPr>
              <w:t>Does the child have an Additional Support Plan</w:t>
            </w:r>
            <w:r w:rsidR="009A563D" w:rsidRPr="009A2CA8">
              <w:rPr>
                <w:b/>
                <w:sz w:val="22"/>
                <w:szCs w:val="22"/>
              </w:rPr>
              <w:t xml:space="preserve">? </w:t>
            </w:r>
            <w:r w:rsidRPr="009A2CA8">
              <w:rPr>
                <w:b/>
                <w:sz w:val="22"/>
                <w:szCs w:val="22"/>
              </w:rPr>
              <w:t xml:space="preserve">Yes </w:t>
            </w:r>
            <w:r w:rsidRPr="009A2CA8">
              <w:rPr>
                <w:b/>
                <w:sz w:val="22"/>
                <w:szCs w:val="22"/>
              </w:rPr>
              <w:sym w:font="Wingdings" w:char="F06F"/>
            </w:r>
            <w:r w:rsidRPr="009A2CA8">
              <w:rPr>
                <w:b/>
                <w:sz w:val="22"/>
                <w:szCs w:val="22"/>
              </w:rPr>
              <w:t xml:space="preserve">    No </w:t>
            </w:r>
            <w:r w:rsidRPr="009A2CA8">
              <w:rPr>
                <w:b/>
                <w:sz w:val="22"/>
                <w:szCs w:val="22"/>
              </w:rPr>
              <w:sym w:font="Wingdings" w:char="F06F"/>
            </w:r>
            <w:r w:rsidRPr="009A2CA8">
              <w:rPr>
                <w:b/>
                <w:sz w:val="22"/>
                <w:szCs w:val="22"/>
              </w:rPr>
              <w:t xml:space="preserve">   </w:t>
            </w:r>
          </w:p>
          <w:p w14:paraId="39EEBF0D" w14:textId="77777777" w:rsidR="00194A82" w:rsidRPr="009A2CA8" w:rsidRDefault="00194A82" w:rsidP="006740FB">
            <w:pPr>
              <w:rPr>
                <w:b/>
              </w:rPr>
            </w:pPr>
          </w:p>
          <w:p w14:paraId="172419E9" w14:textId="77777777" w:rsidR="00194A82" w:rsidRPr="009A2CA8" w:rsidRDefault="00194A82" w:rsidP="006740FB">
            <w:pPr>
              <w:rPr>
                <w:b/>
              </w:rPr>
            </w:pPr>
            <w:r w:rsidRPr="009A2CA8">
              <w:rPr>
                <w:b/>
                <w:sz w:val="22"/>
                <w:szCs w:val="22"/>
              </w:rPr>
              <w:t>If yes, give details: __________________________________________________________________</w:t>
            </w:r>
          </w:p>
          <w:p w14:paraId="5F02BE5C" w14:textId="77777777" w:rsidR="00194A82" w:rsidRPr="009A2CA8" w:rsidRDefault="00194A82" w:rsidP="006740FB">
            <w:pPr>
              <w:rPr>
                <w:b/>
              </w:rPr>
            </w:pPr>
          </w:p>
          <w:p w14:paraId="074DAA8A" w14:textId="65F59EC2" w:rsidR="00194A82" w:rsidRPr="009A2CA8" w:rsidRDefault="00194A82" w:rsidP="006740FB">
            <w:pPr>
              <w:rPr>
                <w:b/>
              </w:rPr>
            </w:pPr>
            <w:r w:rsidRPr="009A2CA8">
              <w:rPr>
                <w:b/>
                <w:sz w:val="22"/>
                <w:szCs w:val="22"/>
              </w:rPr>
              <w:t>Does the child receive any other additional support in school</w:t>
            </w:r>
            <w:r w:rsidR="009A563D" w:rsidRPr="009A2CA8">
              <w:rPr>
                <w:b/>
                <w:sz w:val="22"/>
                <w:szCs w:val="22"/>
              </w:rPr>
              <w:t xml:space="preserve">? </w:t>
            </w:r>
            <w:r w:rsidRPr="009A2CA8">
              <w:rPr>
                <w:b/>
                <w:sz w:val="22"/>
                <w:szCs w:val="22"/>
              </w:rPr>
              <w:t xml:space="preserve">Yes </w:t>
            </w:r>
            <w:r w:rsidRPr="009A2CA8">
              <w:rPr>
                <w:b/>
                <w:sz w:val="22"/>
                <w:szCs w:val="22"/>
              </w:rPr>
              <w:sym w:font="Wingdings" w:char="F06F"/>
            </w:r>
            <w:r w:rsidRPr="009A2CA8">
              <w:rPr>
                <w:b/>
                <w:sz w:val="22"/>
                <w:szCs w:val="22"/>
              </w:rPr>
              <w:t xml:space="preserve">    No </w:t>
            </w:r>
            <w:r w:rsidRPr="009A2CA8">
              <w:rPr>
                <w:b/>
                <w:sz w:val="22"/>
                <w:szCs w:val="22"/>
              </w:rPr>
              <w:sym w:font="Wingdings" w:char="F06F"/>
            </w:r>
            <w:r w:rsidRPr="009A2CA8">
              <w:rPr>
                <w:b/>
                <w:sz w:val="22"/>
                <w:szCs w:val="22"/>
              </w:rPr>
              <w:t xml:space="preserve">   </w:t>
            </w:r>
          </w:p>
          <w:p w14:paraId="49941ED0" w14:textId="77777777" w:rsidR="00194A82" w:rsidRPr="009A2CA8" w:rsidRDefault="00194A82" w:rsidP="006740FB">
            <w:pPr>
              <w:rPr>
                <w:b/>
              </w:rPr>
            </w:pPr>
          </w:p>
          <w:p w14:paraId="526EF19F" w14:textId="77777777" w:rsidR="00194A82" w:rsidRPr="009A2CA8" w:rsidRDefault="00194A82" w:rsidP="006740FB">
            <w:pPr>
              <w:rPr>
                <w:b/>
              </w:rPr>
            </w:pPr>
            <w:r w:rsidRPr="009A2CA8">
              <w:rPr>
                <w:b/>
                <w:sz w:val="22"/>
                <w:szCs w:val="22"/>
              </w:rPr>
              <w:t>If yes, give details: __________________________________________________________________</w:t>
            </w:r>
          </w:p>
          <w:p w14:paraId="0538355C" w14:textId="77777777" w:rsidR="00194A82" w:rsidRDefault="00194A82" w:rsidP="006740FB"/>
          <w:p w14:paraId="5863C0AB" w14:textId="77777777" w:rsidR="00194A82" w:rsidRPr="00AB2204" w:rsidRDefault="00194A82" w:rsidP="006740FB"/>
        </w:tc>
      </w:tr>
      <w:tr w:rsidR="00194A82" w14:paraId="43153898" w14:textId="77777777" w:rsidTr="006740FB">
        <w:tblPrEx>
          <w:tblLook w:val="01E0" w:firstRow="1" w:lastRow="1" w:firstColumn="1" w:lastColumn="1" w:noHBand="0" w:noVBand="0"/>
        </w:tblPrEx>
        <w:tc>
          <w:tcPr>
            <w:tcW w:w="10490" w:type="dxa"/>
            <w:gridSpan w:val="3"/>
            <w:shd w:val="clear" w:color="auto" w:fill="E0E0E0"/>
          </w:tcPr>
          <w:p w14:paraId="7C1EC269" w14:textId="77777777" w:rsidR="00194A82" w:rsidRPr="00276713" w:rsidRDefault="00194A82" w:rsidP="006740FB">
            <w:pPr>
              <w:rPr>
                <w:b/>
              </w:rPr>
            </w:pPr>
            <w:r w:rsidRPr="00276713">
              <w:rPr>
                <w:b/>
                <w:color w:val="FF0000"/>
              </w:rPr>
              <w:lastRenderedPageBreak/>
              <w:t xml:space="preserve">Pre-referral Screening required – </w:t>
            </w:r>
            <w:r w:rsidRPr="00276713">
              <w:rPr>
                <w:b/>
                <w:color w:val="FF0000"/>
                <w:u w:val="single"/>
              </w:rPr>
              <w:t>refer to referral guide and booklet</w:t>
            </w:r>
          </w:p>
        </w:tc>
      </w:tr>
      <w:tr w:rsidR="00194A82" w14:paraId="77B41940" w14:textId="77777777" w:rsidTr="006740FB">
        <w:tblPrEx>
          <w:tblLook w:val="01E0" w:firstRow="1" w:lastRow="1" w:firstColumn="1" w:lastColumn="1" w:noHBand="0" w:noVBand="0"/>
        </w:tblPrEx>
        <w:tc>
          <w:tcPr>
            <w:tcW w:w="3553" w:type="dxa"/>
          </w:tcPr>
          <w:p w14:paraId="20290234" w14:textId="77777777" w:rsidR="00194A82" w:rsidRDefault="00194A82" w:rsidP="006740FB">
            <w:r>
              <w:t>WellComm screen carried out</w:t>
            </w:r>
          </w:p>
        </w:tc>
        <w:tc>
          <w:tcPr>
            <w:tcW w:w="2952" w:type="dxa"/>
          </w:tcPr>
          <w:p w14:paraId="60463657" w14:textId="77777777" w:rsidR="00194A82" w:rsidRDefault="00194A82" w:rsidP="006740FB">
            <w:r>
              <w:t>Yes</w:t>
            </w:r>
            <w:r>
              <w:tab/>
            </w:r>
            <w:r>
              <w:sym w:font="Wingdings" w:char="F06F"/>
            </w:r>
          </w:p>
          <w:p w14:paraId="009FA351" w14:textId="77777777" w:rsidR="00194A82" w:rsidRDefault="00194A82" w:rsidP="006740FB"/>
        </w:tc>
        <w:tc>
          <w:tcPr>
            <w:tcW w:w="3985" w:type="dxa"/>
          </w:tcPr>
          <w:p w14:paraId="074909A2" w14:textId="77777777" w:rsidR="00194A82" w:rsidRDefault="00194A82" w:rsidP="006740FB">
            <w:r>
              <w:t>No</w:t>
            </w:r>
            <w:r>
              <w:tab/>
            </w:r>
            <w:r>
              <w:sym w:font="Wingdings" w:char="F06F"/>
            </w:r>
          </w:p>
          <w:p w14:paraId="18034FF7" w14:textId="77777777" w:rsidR="00194A82" w:rsidRDefault="00194A82" w:rsidP="006740FB"/>
          <w:p w14:paraId="521F79FA" w14:textId="77777777" w:rsidR="00194A82" w:rsidRDefault="00194A82" w:rsidP="006740FB">
            <w:r>
              <w:t xml:space="preserve">Please see referral guide before submitting your referral </w:t>
            </w:r>
          </w:p>
          <w:p w14:paraId="1C9759B5" w14:textId="77777777" w:rsidR="00194A82" w:rsidRDefault="00194A82" w:rsidP="006740FB"/>
          <w:p w14:paraId="75592382" w14:textId="77777777" w:rsidR="00194A82" w:rsidRDefault="00194A82" w:rsidP="006740FB"/>
        </w:tc>
      </w:tr>
      <w:tr w:rsidR="00194A82" w14:paraId="6D36775E" w14:textId="77777777" w:rsidTr="006740FB">
        <w:tblPrEx>
          <w:tblLook w:val="01E0" w:firstRow="1" w:lastRow="1" w:firstColumn="1" w:lastColumn="1" w:noHBand="0" w:noVBand="0"/>
        </w:tblPrEx>
        <w:trPr>
          <w:trHeight w:val="1190"/>
        </w:trPr>
        <w:tc>
          <w:tcPr>
            <w:tcW w:w="3553" w:type="dxa"/>
          </w:tcPr>
          <w:p w14:paraId="5339A329" w14:textId="48EAFE0C" w:rsidR="00194A82" w:rsidRDefault="00194A82" w:rsidP="006740FB">
            <w:r>
              <w:t xml:space="preserve">WellComm score sheets attached to </w:t>
            </w:r>
            <w:r w:rsidR="00164685">
              <w:t>referral.</w:t>
            </w:r>
          </w:p>
          <w:p w14:paraId="65353FEC" w14:textId="77777777" w:rsidR="00194A82" w:rsidRDefault="00194A82" w:rsidP="006740FB"/>
        </w:tc>
        <w:tc>
          <w:tcPr>
            <w:tcW w:w="2952" w:type="dxa"/>
          </w:tcPr>
          <w:p w14:paraId="46E22D61" w14:textId="77777777" w:rsidR="00194A82" w:rsidRDefault="00194A82" w:rsidP="006740FB">
            <w:r>
              <w:t>Yes</w:t>
            </w:r>
            <w:r>
              <w:tab/>
            </w:r>
            <w:r>
              <w:sym w:font="Wingdings" w:char="F06F"/>
            </w:r>
          </w:p>
          <w:p w14:paraId="6DF3CA9C" w14:textId="77777777" w:rsidR="00194A82" w:rsidRDefault="00194A82" w:rsidP="006740FB"/>
        </w:tc>
        <w:tc>
          <w:tcPr>
            <w:tcW w:w="3985" w:type="dxa"/>
          </w:tcPr>
          <w:p w14:paraId="3CB0C3D9" w14:textId="77777777" w:rsidR="00194A82" w:rsidRDefault="00194A82" w:rsidP="006740FB">
            <w:r>
              <w:t>No</w:t>
            </w:r>
            <w:r>
              <w:tab/>
            </w:r>
            <w:r>
              <w:sym w:font="Wingdings" w:char="F06F"/>
            </w:r>
            <w:r>
              <w:t xml:space="preserve"> </w:t>
            </w:r>
          </w:p>
          <w:p w14:paraId="64563B5D" w14:textId="77777777" w:rsidR="00194A82" w:rsidRDefault="00194A82" w:rsidP="006740FB"/>
          <w:p w14:paraId="5B304F53" w14:textId="77777777" w:rsidR="00194A82" w:rsidRDefault="00194A82" w:rsidP="006740FB">
            <w:r>
              <w:t xml:space="preserve">Please see referral guide before submitting your referral </w:t>
            </w:r>
          </w:p>
          <w:p w14:paraId="67601C9C" w14:textId="77777777" w:rsidR="00194A82" w:rsidRDefault="00194A82" w:rsidP="006740FB"/>
        </w:tc>
      </w:tr>
      <w:tr w:rsidR="00194A82" w14:paraId="1DD4F3F3" w14:textId="77777777" w:rsidTr="006740FB">
        <w:tblPrEx>
          <w:tblLook w:val="01E0" w:firstRow="1" w:lastRow="1" w:firstColumn="1" w:lastColumn="1" w:noHBand="0" w:noVBand="0"/>
        </w:tblPrEx>
        <w:tc>
          <w:tcPr>
            <w:tcW w:w="10490" w:type="dxa"/>
            <w:gridSpan w:val="3"/>
          </w:tcPr>
          <w:p w14:paraId="5D8E4429" w14:textId="77777777" w:rsidR="00194A82" w:rsidRDefault="00194A82" w:rsidP="006740FB"/>
          <w:p w14:paraId="35D9D234" w14:textId="77777777" w:rsidR="00194A82" w:rsidRPr="00BC2234" w:rsidRDefault="00194A82" w:rsidP="006740FB">
            <w:pPr>
              <w:rPr>
                <w:color w:val="000000" w:themeColor="text1"/>
              </w:rPr>
            </w:pPr>
            <w:r w:rsidRPr="00BC2234">
              <w:rPr>
                <w:color w:val="000000" w:themeColor="text1"/>
              </w:rPr>
              <w:t>WellComm intervention currently provided including frequency of input:</w:t>
            </w:r>
          </w:p>
          <w:p w14:paraId="0061F1A8" w14:textId="77777777" w:rsidR="00194A82" w:rsidRDefault="00194A82" w:rsidP="006740FB">
            <w:pPr>
              <w:rPr>
                <w:rFonts w:ascii="Calibri" w:hAnsi="Calibri"/>
              </w:rPr>
            </w:pPr>
          </w:p>
          <w:p w14:paraId="48806890" w14:textId="77777777" w:rsidR="00194A82" w:rsidRDefault="00194A82" w:rsidP="006740FB"/>
          <w:p w14:paraId="01382E71" w14:textId="77777777" w:rsidR="00194A82" w:rsidRDefault="00194A82" w:rsidP="006740FB"/>
          <w:p w14:paraId="635A438B" w14:textId="77777777" w:rsidR="00194A82" w:rsidRDefault="00194A82" w:rsidP="006740FB"/>
          <w:p w14:paraId="18DE28EE" w14:textId="77777777" w:rsidR="00194A82" w:rsidRDefault="00194A82" w:rsidP="006740FB"/>
        </w:tc>
      </w:tr>
      <w:tr w:rsidR="00194A82" w14:paraId="0845FA4A" w14:textId="77777777" w:rsidTr="006740FB">
        <w:tblPrEx>
          <w:tblLook w:val="01E0" w:firstRow="1" w:lastRow="1" w:firstColumn="1" w:lastColumn="1" w:noHBand="0" w:noVBand="0"/>
        </w:tblPrEx>
        <w:tc>
          <w:tcPr>
            <w:tcW w:w="3553" w:type="dxa"/>
          </w:tcPr>
          <w:p w14:paraId="0D9F81AE" w14:textId="77777777" w:rsidR="00194A82" w:rsidRDefault="00194A82" w:rsidP="006740FB"/>
          <w:p w14:paraId="3B3E9FDE" w14:textId="77777777" w:rsidR="00194A82" w:rsidRDefault="00194A82" w:rsidP="006740FB">
            <w:r>
              <w:t>Phonology Screen Carried Out</w:t>
            </w:r>
          </w:p>
          <w:p w14:paraId="6C87CF34" w14:textId="77777777" w:rsidR="00194A82" w:rsidRDefault="00194A82" w:rsidP="006740FB"/>
          <w:p w14:paraId="3124E9A4" w14:textId="77777777" w:rsidR="00194A82" w:rsidRDefault="00194A82" w:rsidP="006740FB"/>
        </w:tc>
        <w:tc>
          <w:tcPr>
            <w:tcW w:w="2952" w:type="dxa"/>
          </w:tcPr>
          <w:p w14:paraId="7023F3D8" w14:textId="77777777" w:rsidR="00194A82" w:rsidRDefault="00194A82" w:rsidP="006740FB"/>
          <w:p w14:paraId="2E4E994F" w14:textId="77777777" w:rsidR="00194A82" w:rsidRDefault="00194A82" w:rsidP="006740FB">
            <w:r>
              <w:t>Yes</w:t>
            </w:r>
            <w:r>
              <w:tab/>
            </w:r>
            <w:r>
              <w:sym w:font="Wingdings" w:char="F06F"/>
            </w:r>
          </w:p>
        </w:tc>
        <w:tc>
          <w:tcPr>
            <w:tcW w:w="3985" w:type="dxa"/>
          </w:tcPr>
          <w:p w14:paraId="185C3EA6" w14:textId="77777777" w:rsidR="00194A82" w:rsidRDefault="00194A82" w:rsidP="006740FB"/>
          <w:p w14:paraId="25DC1CB4" w14:textId="77777777" w:rsidR="00194A82" w:rsidRDefault="00194A82" w:rsidP="006740FB">
            <w:r>
              <w:t>No</w:t>
            </w:r>
            <w:r>
              <w:tab/>
            </w:r>
            <w:r>
              <w:sym w:font="Wingdings" w:char="F06F"/>
            </w:r>
          </w:p>
        </w:tc>
      </w:tr>
      <w:tr w:rsidR="00194A82" w14:paraId="4361890C" w14:textId="77777777" w:rsidTr="006740FB">
        <w:tblPrEx>
          <w:tblLook w:val="01E0" w:firstRow="1" w:lastRow="1" w:firstColumn="1" w:lastColumn="1" w:noHBand="0" w:noVBand="0"/>
        </w:tblPrEx>
        <w:tc>
          <w:tcPr>
            <w:tcW w:w="3553" w:type="dxa"/>
          </w:tcPr>
          <w:p w14:paraId="7F9F94A3" w14:textId="77777777" w:rsidR="00194A82" w:rsidRDefault="00194A82" w:rsidP="006740FB"/>
          <w:p w14:paraId="2816346B" w14:textId="77777777" w:rsidR="00194A82" w:rsidRDefault="00194A82" w:rsidP="006740FB"/>
          <w:p w14:paraId="76E5A271" w14:textId="77777777" w:rsidR="00194A82" w:rsidRDefault="00194A82" w:rsidP="006740FB">
            <w:r>
              <w:t>Sounds and Listening Programme Completed?</w:t>
            </w:r>
          </w:p>
        </w:tc>
        <w:tc>
          <w:tcPr>
            <w:tcW w:w="2952" w:type="dxa"/>
          </w:tcPr>
          <w:p w14:paraId="6295C462" w14:textId="77777777" w:rsidR="00194A82" w:rsidRDefault="00194A82" w:rsidP="006740FB"/>
          <w:p w14:paraId="269BBCD8" w14:textId="77777777" w:rsidR="00194A82" w:rsidRDefault="00194A82" w:rsidP="006740FB"/>
          <w:p w14:paraId="3FA86AC2" w14:textId="77777777" w:rsidR="00194A82" w:rsidRDefault="00194A82" w:rsidP="006740FB">
            <w:r>
              <w:t>Yes</w:t>
            </w:r>
            <w:r>
              <w:tab/>
            </w:r>
            <w:r>
              <w:sym w:font="Wingdings" w:char="F06F"/>
            </w:r>
            <w:r>
              <w:t xml:space="preserve">  No</w:t>
            </w:r>
            <w:r>
              <w:tab/>
            </w:r>
            <w:r>
              <w:tab/>
            </w:r>
            <w:r>
              <w:sym w:font="Wingdings" w:char="F06F"/>
            </w:r>
          </w:p>
        </w:tc>
        <w:tc>
          <w:tcPr>
            <w:tcW w:w="3985" w:type="dxa"/>
          </w:tcPr>
          <w:p w14:paraId="3B146879" w14:textId="77777777" w:rsidR="00194A82" w:rsidRDefault="00194A82" w:rsidP="006740FB"/>
          <w:p w14:paraId="18F8B530" w14:textId="77777777" w:rsidR="00194A82" w:rsidRDefault="00194A82" w:rsidP="006740FB"/>
          <w:p w14:paraId="184BB401" w14:textId="77777777" w:rsidR="00194A82" w:rsidRDefault="00194A82" w:rsidP="006740FB">
            <w:r>
              <w:t>Date:</w:t>
            </w:r>
          </w:p>
          <w:p w14:paraId="2B453B5E" w14:textId="77777777" w:rsidR="00194A82" w:rsidRDefault="00194A82" w:rsidP="006740FB"/>
          <w:p w14:paraId="1A03570C" w14:textId="77777777" w:rsidR="00194A82" w:rsidRDefault="00194A82" w:rsidP="006740FB"/>
          <w:p w14:paraId="0D2F2F4B" w14:textId="77777777" w:rsidR="00194A82" w:rsidRDefault="00194A82" w:rsidP="006740FB"/>
          <w:p w14:paraId="6636121B" w14:textId="77777777" w:rsidR="00194A82" w:rsidRDefault="00194A82" w:rsidP="006740FB"/>
        </w:tc>
      </w:tr>
      <w:tr w:rsidR="00194A82" w:rsidRPr="00AB2204" w14:paraId="30DC883A" w14:textId="77777777" w:rsidTr="006740FB">
        <w:trPr>
          <w:trHeight w:val="274"/>
        </w:trPr>
        <w:tc>
          <w:tcPr>
            <w:tcW w:w="10490" w:type="dxa"/>
            <w:gridSpan w:val="3"/>
            <w:shd w:val="clear" w:color="auto" w:fill="FFFFFF"/>
          </w:tcPr>
          <w:p w14:paraId="0FD37923" w14:textId="77777777" w:rsidR="00194A82" w:rsidRPr="009A2CA8" w:rsidRDefault="00194A82" w:rsidP="006740FB">
            <w:pPr>
              <w:shd w:val="clear" w:color="auto" w:fill="D9D9D9"/>
              <w:jc w:val="center"/>
              <w:rPr>
                <w:b/>
                <w:i/>
              </w:rPr>
            </w:pPr>
            <w:r w:rsidRPr="009A2CA8">
              <w:rPr>
                <w:b/>
                <w:i/>
                <w:sz w:val="22"/>
                <w:szCs w:val="22"/>
              </w:rPr>
              <w:t>Parental/Carer Consent</w:t>
            </w:r>
          </w:p>
          <w:p w14:paraId="3EDAFD25" w14:textId="77777777" w:rsidR="00194A82" w:rsidRPr="00AB2204" w:rsidRDefault="00194A82" w:rsidP="006740FB">
            <w:pPr>
              <w:shd w:val="clear" w:color="auto" w:fill="FFFFFF"/>
            </w:pPr>
          </w:p>
          <w:p w14:paraId="722E4E94" w14:textId="77777777" w:rsidR="00194A82" w:rsidRPr="00312E30" w:rsidRDefault="00194A82" w:rsidP="006740FB">
            <w:pPr>
              <w:shd w:val="clear" w:color="auto" w:fill="FFFFFF"/>
              <w:rPr>
                <w:color w:val="000000" w:themeColor="text1"/>
              </w:rPr>
            </w:pPr>
            <w:r w:rsidRPr="00312E30">
              <w:rPr>
                <w:b/>
                <w:color w:val="000000" w:themeColor="text1"/>
                <w:sz w:val="22"/>
                <w:szCs w:val="22"/>
              </w:rPr>
              <w:t xml:space="preserve">I agree that this information about my child can be discussed / referred to a Speech &amp; Language Therapist for advice        </w:t>
            </w:r>
            <w:r w:rsidRPr="00312E30">
              <w:rPr>
                <w:color w:val="000000" w:themeColor="text1"/>
              </w:rPr>
              <w:t xml:space="preserve">Yes   </w:t>
            </w:r>
            <w:r w:rsidRPr="00312E30">
              <w:rPr>
                <w:color w:val="000000" w:themeColor="text1"/>
              </w:rPr>
              <w:sym w:font="Wingdings" w:char="F06F"/>
            </w:r>
            <w:r w:rsidRPr="00312E30">
              <w:rPr>
                <w:color w:val="000000" w:themeColor="text1"/>
              </w:rPr>
              <w:t xml:space="preserve">        No</w:t>
            </w:r>
            <w:r w:rsidRPr="00312E30">
              <w:rPr>
                <w:color w:val="000000" w:themeColor="text1"/>
              </w:rPr>
              <w:tab/>
            </w:r>
            <w:r w:rsidRPr="00312E30">
              <w:rPr>
                <w:color w:val="000000" w:themeColor="text1"/>
              </w:rPr>
              <w:sym w:font="Wingdings" w:char="F06F"/>
            </w:r>
          </w:p>
          <w:p w14:paraId="7589714F" w14:textId="77777777" w:rsidR="00194A82" w:rsidRPr="00312E30" w:rsidRDefault="00194A82" w:rsidP="006740FB">
            <w:pPr>
              <w:shd w:val="clear" w:color="auto" w:fill="FFFFFF"/>
              <w:rPr>
                <w:color w:val="000000" w:themeColor="text1"/>
              </w:rPr>
            </w:pPr>
          </w:p>
          <w:p w14:paraId="34CCD31E" w14:textId="77777777" w:rsidR="00194A82" w:rsidRPr="00312E30" w:rsidRDefault="00194A82" w:rsidP="006740FB">
            <w:pPr>
              <w:shd w:val="clear" w:color="auto" w:fill="FFFFFF"/>
              <w:rPr>
                <w:color w:val="000000" w:themeColor="text1"/>
              </w:rPr>
            </w:pPr>
            <w:r w:rsidRPr="00312E30">
              <w:rPr>
                <w:b/>
                <w:color w:val="000000" w:themeColor="text1"/>
                <w:sz w:val="22"/>
                <w:szCs w:val="22"/>
              </w:rPr>
              <w:t>I consent to the Speech and Language Therapy service sending text message</w:t>
            </w:r>
            <w:r>
              <w:rPr>
                <w:b/>
                <w:color w:val="000000" w:themeColor="text1"/>
                <w:sz w:val="22"/>
                <w:szCs w:val="22"/>
              </w:rPr>
              <w:t xml:space="preserve"> and email</w:t>
            </w:r>
            <w:r w:rsidRPr="00312E30">
              <w:rPr>
                <w:b/>
                <w:color w:val="000000" w:themeColor="text1"/>
                <w:sz w:val="22"/>
                <w:szCs w:val="22"/>
              </w:rPr>
              <w:t xml:space="preserve"> reminders for appointments           </w:t>
            </w:r>
            <w:r w:rsidRPr="00312E30">
              <w:rPr>
                <w:color w:val="000000" w:themeColor="text1"/>
              </w:rPr>
              <w:t xml:space="preserve">Yes   </w:t>
            </w:r>
            <w:r w:rsidRPr="00312E30">
              <w:rPr>
                <w:color w:val="000000" w:themeColor="text1"/>
              </w:rPr>
              <w:sym w:font="Wingdings" w:char="F06F"/>
            </w:r>
            <w:r w:rsidRPr="00312E30">
              <w:rPr>
                <w:color w:val="000000" w:themeColor="text1"/>
              </w:rPr>
              <w:t xml:space="preserve">        No   </w:t>
            </w:r>
            <w:r w:rsidRPr="00312E30">
              <w:rPr>
                <w:color w:val="000000" w:themeColor="text1"/>
              </w:rPr>
              <w:sym w:font="Wingdings" w:char="F06F"/>
            </w:r>
            <w:r w:rsidRPr="00312E30">
              <w:rPr>
                <w:color w:val="000000" w:themeColor="text1"/>
              </w:rPr>
              <w:t xml:space="preserve"> </w:t>
            </w:r>
          </w:p>
          <w:p w14:paraId="30CC03A3" w14:textId="77777777" w:rsidR="00194A82" w:rsidRPr="009A2CA8" w:rsidRDefault="00194A82" w:rsidP="006740FB">
            <w:pPr>
              <w:shd w:val="clear" w:color="auto" w:fill="FFFFFF"/>
              <w:rPr>
                <w:b/>
              </w:rPr>
            </w:pPr>
          </w:p>
          <w:p w14:paraId="1DB4409C" w14:textId="77777777" w:rsidR="00194A82" w:rsidRPr="009A2CA8" w:rsidRDefault="00194A82" w:rsidP="006740FB">
            <w:pPr>
              <w:shd w:val="clear" w:color="auto" w:fill="FFFFFF"/>
              <w:rPr>
                <w:b/>
              </w:rPr>
            </w:pPr>
            <w:r w:rsidRPr="009A2CA8">
              <w:rPr>
                <w:b/>
                <w:sz w:val="22"/>
                <w:szCs w:val="22"/>
              </w:rPr>
              <w:t>Signed: _____________________________ Name: ________________________________</w:t>
            </w:r>
          </w:p>
          <w:p w14:paraId="271F6396" w14:textId="77777777" w:rsidR="00194A82" w:rsidRPr="009A2CA8" w:rsidRDefault="00194A82" w:rsidP="006740FB">
            <w:pPr>
              <w:shd w:val="clear" w:color="auto" w:fill="FFFFFF"/>
              <w:rPr>
                <w:b/>
              </w:rPr>
            </w:pPr>
          </w:p>
          <w:p w14:paraId="7A3C2CD5" w14:textId="77777777" w:rsidR="00194A82" w:rsidRDefault="00194A82" w:rsidP="006740FB">
            <w:pPr>
              <w:shd w:val="clear" w:color="auto" w:fill="FFFFFF"/>
              <w:rPr>
                <w:b/>
                <w:sz w:val="22"/>
                <w:szCs w:val="22"/>
              </w:rPr>
            </w:pPr>
            <w:r w:rsidRPr="009A2CA8">
              <w:rPr>
                <w:b/>
                <w:sz w:val="22"/>
                <w:szCs w:val="22"/>
              </w:rPr>
              <w:t>Relationship to child: _________________________ Date: _________________________</w:t>
            </w:r>
          </w:p>
          <w:p w14:paraId="7190E22F" w14:textId="77777777" w:rsidR="00194A82" w:rsidRDefault="00194A82" w:rsidP="006740FB">
            <w:pPr>
              <w:shd w:val="clear" w:color="auto" w:fill="FFFFFF"/>
              <w:rPr>
                <w:b/>
                <w:sz w:val="22"/>
                <w:szCs w:val="22"/>
              </w:rPr>
            </w:pPr>
          </w:p>
          <w:p w14:paraId="5E421A30" w14:textId="34F118B8" w:rsidR="00194A82" w:rsidRDefault="00194A82" w:rsidP="006740FB">
            <w:pPr>
              <w:shd w:val="clear" w:color="auto" w:fill="FFFFFF"/>
              <w:rPr>
                <w:b/>
                <w:sz w:val="22"/>
                <w:szCs w:val="22"/>
              </w:rPr>
            </w:pPr>
            <w:r w:rsidRPr="009A2CA8">
              <w:rPr>
                <w:b/>
                <w:sz w:val="22"/>
                <w:szCs w:val="22"/>
              </w:rPr>
              <w:t xml:space="preserve">If your child is school age and attends a Local Authority </w:t>
            </w:r>
            <w:r w:rsidR="00164685" w:rsidRPr="009A2CA8">
              <w:rPr>
                <w:b/>
                <w:sz w:val="22"/>
                <w:szCs w:val="22"/>
              </w:rPr>
              <w:t>school,</w:t>
            </w:r>
            <w:r w:rsidRPr="009A2CA8">
              <w:rPr>
                <w:b/>
                <w:sz w:val="22"/>
                <w:szCs w:val="22"/>
              </w:rPr>
              <w:t xml:space="preserve"> they will usually be seen in their usual school setting. If this is not </w:t>
            </w:r>
            <w:r w:rsidR="00164685" w:rsidRPr="009A2CA8">
              <w:rPr>
                <w:b/>
                <w:sz w:val="22"/>
                <w:szCs w:val="22"/>
              </w:rPr>
              <w:t>appropriate,</w:t>
            </w:r>
            <w:r w:rsidRPr="009A2CA8">
              <w:rPr>
                <w:b/>
                <w:sz w:val="22"/>
                <w:szCs w:val="22"/>
              </w:rPr>
              <w:t xml:space="preserve"> please let us know why:</w:t>
            </w:r>
          </w:p>
          <w:p w14:paraId="28F379AF" w14:textId="77777777" w:rsidR="00194A82" w:rsidRPr="009A2CA8" w:rsidRDefault="00194A82" w:rsidP="006740FB">
            <w:pPr>
              <w:shd w:val="clear" w:color="auto" w:fill="FFFFFF"/>
              <w:rPr>
                <w:b/>
              </w:rPr>
            </w:pPr>
          </w:p>
          <w:p w14:paraId="1F8FE4AD" w14:textId="77777777" w:rsidR="00194A82" w:rsidRPr="009A2CA8" w:rsidRDefault="00194A82" w:rsidP="006740FB">
            <w:pPr>
              <w:shd w:val="clear" w:color="auto" w:fill="FFFFFF"/>
              <w:rPr>
                <w:b/>
              </w:rPr>
            </w:pPr>
            <w:r w:rsidRPr="009A2CA8">
              <w:rPr>
                <w:b/>
                <w:sz w:val="22"/>
                <w:szCs w:val="22"/>
              </w:rPr>
              <w:t>________________________________________________________________________</w:t>
            </w:r>
          </w:p>
          <w:p w14:paraId="6E4479DE" w14:textId="77777777" w:rsidR="00194A82" w:rsidRDefault="00194A82" w:rsidP="006740FB"/>
          <w:p w14:paraId="54041C41" w14:textId="77777777" w:rsidR="00194A82" w:rsidRDefault="00194A82" w:rsidP="006740FB"/>
          <w:p w14:paraId="3CBCC4F4" w14:textId="77777777" w:rsidR="00194A82" w:rsidRPr="00022F7D" w:rsidRDefault="00194A82" w:rsidP="006740FB">
            <w:pPr>
              <w:shd w:val="clear" w:color="auto" w:fill="FFFFFF"/>
            </w:pPr>
          </w:p>
        </w:tc>
      </w:tr>
      <w:tr w:rsidR="00194A82" w:rsidRPr="00AB2204" w14:paraId="1BB194E7" w14:textId="77777777" w:rsidTr="006740FB">
        <w:trPr>
          <w:trHeight w:val="1550"/>
        </w:trPr>
        <w:tc>
          <w:tcPr>
            <w:tcW w:w="10490" w:type="dxa"/>
            <w:gridSpan w:val="3"/>
            <w:shd w:val="clear" w:color="auto" w:fill="FFFFFF"/>
          </w:tcPr>
          <w:p w14:paraId="1762ECC5" w14:textId="77777777" w:rsidR="00194A82" w:rsidRPr="009A2CA8" w:rsidRDefault="00194A82" w:rsidP="006740FB">
            <w:pPr>
              <w:shd w:val="clear" w:color="auto" w:fill="D9D9D9"/>
              <w:jc w:val="center"/>
              <w:rPr>
                <w:b/>
                <w:i/>
              </w:rPr>
            </w:pPr>
            <w:r w:rsidRPr="009A2CA8">
              <w:rPr>
                <w:b/>
                <w:i/>
                <w:sz w:val="22"/>
                <w:szCs w:val="22"/>
              </w:rPr>
              <w:lastRenderedPageBreak/>
              <w:t>Referrer Information</w:t>
            </w:r>
          </w:p>
          <w:p w14:paraId="4921F0EC" w14:textId="77777777" w:rsidR="00194A82" w:rsidRPr="009A2CA8" w:rsidRDefault="00194A82" w:rsidP="006740FB">
            <w:pPr>
              <w:shd w:val="clear" w:color="auto" w:fill="FFFFFF"/>
              <w:rPr>
                <w:b/>
              </w:rPr>
            </w:pPr>
          </w:p>
          <w:p w14:paraId="36245FC8" w14:textId="77777777" w:rsidR="00194A82" w:rsidRDefault="00194A82" w:rsidP="006740FB">
            <w:pPr>
              <w:shd w:val="clear" w:color="auto" w:fill="FFFFFF"/>
              <w:rPr>
                <w:b/>
                <w:sz w:val="22"/>
                <w:szCs w:val="22"/>
              </w:rPr>
            </w:pPr>
            <w:r w:rsidRPr="009A2CA8">
              <w:rPr>
                <w:b/>
                <w:sz w:val="22"/>
                <w:szCs w:val="22"/>
              </w:rPr>
              <w:t>Name of referrer (please print): _________________________________________________</w:t>
            </w:r>
          </w:p>
          <w:p w14:paraId="2C7B5187" w14:textId="77777777" w:rsidR="00194A82" w:rsidRDefault="00194A82" w:rsidP="006740FB">
            <w:pPr>
              <w:shd w:val="clear" w:color="auto" w:fill="FFFFFF"/>
              <w:rPr>
                <w:b/>
                <w:sz w:val="22"/>
                <w:szCs w:val="22"/>
              </w:rPr>
            </w:pPr>
          </w:p>
          <w:p w14:paraId="11F361AA" w14:textId="77777777" w:rsidR="00194A82" w:rsidRPr="009A2CA8" w:rsidRDefault="00194A82" w:rsidP="006740FB">
            <w:pPr>
              <w:shd w:val="clear" w:color="auto" w:fill="FFFFFF"/>
              <w:rPr>
                <w:b/>
              </w:rPr>
            </w:pPr>
            <w:r>
              <w:rPr>
                <w:b/>
                <w:sz w:val="22"/>
                <w:szCs w:val="22"/>
              </w:rPr>
              <w:t>Organisation</w:t>
            </w:r>
            <w:r>
              <w:rPr>
                <w:b/>
                <w:sz w:val="22"/>
                <w:szCs w:val="22"/>
              </w:rPr>
              <w:softHyphen/>
            </w:r>
            <w:r>
              <w:rPr>
                <w:b/>
                <w:sz w:val="22"/>
                <w:szCs w:val="22"/>
              </w:rPr>
              <w:softHyphen/>
              <w:t>_______________________________Email address______________________</w:t>
            </w:r>
          </w:p>
          <w:p w14:paraId="40F68462" w14:textId="77777777" w:rsidR="00194A82" w:rsidRPr="009A2CA8" w:rsidRDefault="00194A82" w:rsidP="006740FB">
            <w:pPr>
              <w:shd w:val="clear" w:color="auto" w:fill="FFFFFF"/>
              <w:rPr>
                <w:b/>
              </w:rPr>
            </w:pPr>
          </w:p>
          <w:p w14:paraId="4C418455" w14:textId="77777777" w:rsidR="00194A82" w:rsidRPr="009A2CA8" w:rsidRDefault="00194A82" w:rsidP="006740FB">
            <w:pPr>
              <w:shd w:val="clear" w:color="auto" w:fill="FFFFFF"/>
              <w:rPr>
                <w:b/>
              </w:rPr>
            </w:pPr>
            <w:r w:rsidRPr="009A2CA8">
              <w:rPr>
                <w:b/>
                <w:sz w:val="22"/>
                <w:szCs w:val="22"/>
              </w:rPr>
              <w:t>Address: ___________________________________________ Postcode: _______________</w:t>
            </w:r>
          </w:p>
          <w:p w14:paraId="087E9DD4" w14:textId="77777777" w:rsidR="00194A82" w:rsidRPr="009A2CA8" w:rsidRDefault="00194A82" w:rsidP="006740FB">
            <w:pPr>
              <w:shd w:val="clear" w:color="auto" w:fill="FFFFFF"/>
              <w:rPr>
                <w:b/>
              </w:rPr>
            </w:pPr>
          </w:p>
          <w:p w14:paraId="7C798589" w14:textId="77777777" w:rsidR="00194A82" w:rsidRPr="009A2CA8" w:rsidRDefault="00194A82" w:rsidP="006740FB">
            <w:pPr>
              <w:shd w:val="clear" w:color="auto" w:fill="FFFFFF"/>
              <w:rPr>
                <w:b/>
              </w:rPr>
            </w:pPr>
            <w:r w:rsidRPr="009A2CA8">
              <w:rPr>
                <w:b/>
                <w:sz w:val="22"/>
                <w:szCs w:val="22"/>
              </w:rPr>
              <w:t>Designation: ____________________________________ Tel No. ______________________</w:t>
            </w:r>
          </w:p>
          <w:p w14:paraId="5D04C976" w14:textId="77777777" w:rsidR="00194A82" w:rsidRPr="009A2CA8" w:rsidRDefault="00194A82" w:rsidP="006740FB">
            <w:pPr>
              <w:shd w:val="clear" w:color="auto" w:fill="FFFFFF"/>
              <w:jc w:val="center"/>
              <w:rPr>
                <w:b/>
                <w:i/>
              </w:rPr>
            </w:pPr>
          </w:p>
        </w:tc>
      </w:tr>
      <w:tr w:rsidR="00194A82" w:rsidRPr="00AB2204" w14:paraId="0DC3ABB7" w14:textId="77777777" w:rsidTr="006740FB">
        <w:trPr>
          <w:trHeight w:val="1929"/>
        </w:trPr>
        <w:tc>
          <w:tcPr>
            <w:tcW w:w="10490" w:type="dxa"/>
            <w:gridSpan w:val="3"/>
            <w:shd w:val="clear" w:color="auto" w:fill="FFFFFF"/>
          </w:tcPr>
          <w:p w14:paraId="06AA1E04" w14:textId="77777777" w:rsidR="00194A82" w:rsidRPr="009A2CA8" w:rsidRDefault="00194A82" w:rsidP="006740FB">
            <w:pPr>
              <w:shd w:val="clear" w:color="auto" w:fill="D9D9D9"/>
              <w:jc w:val="center"/>
              <w:rPr>
                <w:b/>
                <w:i/>
              </w:rPr>
            </w:pPr>
            <w:r w:rsidRPr="009A2CA8">
              <w:rPr>
                <w:b/>
                <w:i/>
                <w:sz w:val="22"/>
                <w:szCs w:val="22"/>
              </w:rPr>
              <w:t>Please return Speech and Language Therapy Department</w:t>
            </w:r>
          </w:p>
          <w:p w14:paraId="474E267E" w14:textId="77777777" w:rsidR="00194A82" w:rsidRPr="009A2CA8" w:rsidRDefault="00194A82" w:rsidP="006740FB">
            <w:pPr>
              <w:rPr>
                <w:b/>
              </w:rPr>
            </w:pPr>
          </w:p>
          <w:p w14:paraId="1C277B9A" w14:textId="77777777" w:rsidR="00194A82" w:rsidRDefault="00194A82" w:rsidP="006740FB">
            <w:pPr>
              <w:rPr>
                <w:sz w:val="22"/>
                <w:szCs w:val="22"/>
              </w:rPr>
            </w:pPr>
            <w:r w:rsidRPr="009A2CA8">
              <w:rPr>
                <w:b/>
                <w:sz w:val="22"/>
                <w:szCs w:val="22"/>
              </w:rPr>
              <w:t>Via post:</w:t>
            </w:r>
            <w:r w:rsidRPr="009A2CA8">
              <w:rPr>
                <w:sz w:val="22"/>
                <w:szCs w:val="22"/>
              </w:rPr>
              <w:t xml:space="preserve"> </w:t>
            </w:r>
          </w:p>
          <w:p w14:paraId="31BD95E4" w14:textId="77777777" w:rsidR="00194A82" w:rsidRDefault="00194A82" w:rsidP="006740FB">
            <w:pPr>
              <w:rPr>
                <w:sz w:val="22"/>
                <w:szCs w:val="22"/>
              </w:rPr>
            </w:pPr>
          </w:p>
          <w:p w14:paraId="512C2897" w14:textId="77777777" w:rsidR="00194A82" w:rsidRPr="00AB2204" w:rsidRDefault="00194A82" w:rsidP="006740FB">
            <w:r>
              <w:rPr>
                <w:sz w:val="22"/>
                <w:szCs w:val="22"/>
              </w:rPr>
              <w:t xml:space="preserve">Children’s </w:t>
            </w:r>
            <w:r w:rsidRPr="009A2CA8">
              <w:rPr>
                <w:sz w:val="22"/>
                <w:szCs w:val="22"/>
              </w:rPr>
              <w:t xml:space="preserve">Speech &amp; Language Therapy, </w:t>
            </w:r>
            <w:r>
              <w:rPr>
                <w:sz w:val="22"/>
                <w:szCs w:val="22"/>
              </w:rPr>
              <w:t>Highfield Centre, Victoria Central Health Centre, Mill Lane, Wallasey, Wirral, CH44 5UF</w:t>
            </w:r>
          </w:p>
          <w:p w14:paraId="261DFDC0" w14:textId="77777777" w:rsidR="00194A82" w:rsidRPr="009A2CA8" w:rsidRDefault="00194A82" w:rsidP="006740FB">
            <w:pPr>
              <w:rPr>
                <w:rFonts w:cs="Arial"/>
              </w:rPr>
            </w:pPr>
            <w:r w:rsidRPr="009A2CA8">
              <w:rPr>
                <w:rFonts w:cs="Arial"/>
                <w:sz w:val="22"/>
                <w:szCs w:val="22"/>
              </w:rPr>
              <w:t xml:space="preserve">                                        </w:t>
            </w:r>
          </w:p>
          <w:p w14:paraId="679C80DF" w14:textId="77777777" w:rsidR="00194A82" w:rsidRPr="00136C7B" w:rsidRDefault="00194A82" w:rsidP="006740FB">
            <w:pPr>
              <w:rPr>
                <w:lang w:val="fr-FR"/>
              </w:rPr>
            </w:pPr>
            <w:r w:rsidRPr="00136C7B">
              <w:rPr>
                <w:rFonts w:cs="Arial"/>
                <w:b/>
                <w:sz w:val="22"/>
                <w:szCs w:val="22"/>
                <w:lang w:val="fr-FR"/>
              </w:rPr>
              <w:t>Via email:</w:t>
            </w:r>
            <w:r w:rsidRPr="00136C7B">
              <w:rPr>
                <w:lang w:val="fr-FR"/>
              </w:rPr>
              <w:t xml:space="preserve"> </w:t>
            </w:r>
            <w:hyperlink r:id="rId54" w:history="1">
              <w:r w:rsidRPr="00136C7B">
                <w:rPr>
                  <w:rStyle w:val="Hyperlink"/>
                  <w:lang w:val="fr-FR"/>
                </w:rPr>
                <w:t>wchc.childrenssaltteam@nhs.net</w:t>
              </w:r>
            </w:hyperlink>
          </w:p>
          <w:p w14:paraId="7A08C7D8" w14:textId="77777777" w:rsidR="00194A82" w:rsidRPr="00136C7B" w:rsidRDefault="00194A82" w:rsidP="006740FB">
            <w:pPr>
              <w:rPr>
                <w:lang w:val="fr-FR"/>
              </w:rPr>
            </w:pPr>
          </w:p>
          <w:p w14:paraId="3DE7ABB2" w14:textId="77777777" w:rsidR="00194A82" w:rsidRPr="00136C7B" w:rsidRDefault="00194A82" w:rsidP="006740FB">
            <w:pPr>
              <w:rPr>
                <w:rFonts w:cs="Arial"/>
                <w:lang w:val="fr-FR"/>
              </w:rPr>
            </w:pPr>
            <w:r w:rsidRPr="00136C7B">
              <w:rPr>
                <w:rFonts w:cs="Arial"/>
                <w:sz w:val="22"/>
                <w:szCs w:val="22"/>
                <w:lang w:val="fr-FR"/>
              </w:rPr>
              <w:t xml:space="preserve"> </w:t>
            </w:r>
          </w:p>
          <w:p w14:paraId="7BB299D0" w14:textId="77777777" w:rsidR="00194A82" w:rsidRPr="009A2CA8" w:rsidRDefault="00194A82" w:rsidP="006740FB">
            <w:pPr>
              <w:shd w:val="clear" w:color="auto" w:fill="FFFFFF"/>
              <w:jc w:val="center"/>
              <w:rPr>
                <w:b/>
                <w:i/>
              </w:rPr>
            </w:pPr>
            <w:r w:rsidRPr="009A2CA8">
              <w:rPr>
                <w:rFonts w:cs="Arial"/>
                <w:b/>
                <w:i/>
                <w:sz w:val="22"/>
                <w:szCs w:val="22"/>
              </w:rPr>
              <w:t>If you have any enquiries, please call our office on 0151 514 2334</w:t>
            </w:r>
          </w:p>
        </w:tc>
      </w:tr>
    </w:tbl>
    <w:p w14:paraId="269F355E" w14:textId="77777777" w:rsidR="00194A82" w:rsidRDefault="00194A82" w:rsidP="00194A82">
      <w:r w:rsidRPr="00AB2204">
        <w:rPr>
          <w:sz w:val="22"/>
          <w:szCs w:val="22"/>
        </w:rPr>
        <w:t xml:space="preserve">                 </w:t>
      </w:r>
      <w:r>
        <w:rPr>
          <w:sz w:val="22"/>
          <w:szCs w:val="22"/>
        </w:rPr>
        <w:t xml:space="preserve">                         </w:t>
      </w:r>
      <w:r w:rsidRPr="00AB2204">
        <w:rPr>
          <w:sz w:val="22"/>
          <w:szCs w:val="22"/>
        </w:rPr>
        <w:t xml:space="preserve">  </w:t>
      </w:r>
      <w:r>
        <w:rPr>
          <w:sz w:val="22"/>
          <w:szCs w:val="22"/>
        </w:rPr>
        <w:t xml:space="preserve">                        </w:t>
      </w:r>
      <w:r w:rsidRPr="00AB2204">
        <w:rPr>
          <w:sz w:val="22"/>
          <w:szCs w:val="22"/>
        </w:rPr>
        <w:t xml:space="preserve">                        </w:t>
      </w:r>
    </w:p>
    <w:p w14:paraId="6D0BFB8C" w14:textId="01450AE3" w:rsidR="00194A82" w:rsidRDefault="00194A82"/>
    <w:p w14:paraId="7ED955A1" w14:textId="46853B85" w:rsidR="00194A82" w:rsidRPr="006B45FD" w:rsidRDefault="00194A82" w:rsidP="006B45FD">
      <w:pPr>
        <w:jc w:val="center"/>
        <w:rPr>
          <w:rFonts w:ascii="Arial" w:hAnsi="Arial" w:cs="Arial"/>
          <w:b/>
          <w:color w:val="000000" w:themeColor="text1"/>
          <w:sz w:val="28"/>
          <w:szCs w:val="28"/>
          <w:u w:val="single"/>
        </w:rPr>
      </w:pPr>
      <w:r w:rsidRPr="006B45FD">
        <w:rPr>
          <w:rFonts w:ascii="Arial" w:hAnsi="Arial" w:cs="Arial"/>
          <w:b/>
          <w:color w:val="000000" w:themeColor="text1"/>
          <w:sz w:val="28"/>
          <w:szCs w:val="28"/>
          <w:u w:val="single"/>
        </w:rPr>
        <w:t>Paediatric Speech and Language Therapy Referral Form</w:t>
      </w:r>
      <w:r w:rsidR="006B45FD">
        <w:rPr>
          <w:rFonts w:ascii="Arial" w:hAnsi="Arial" w:cs="Arial"/>
          <w:b/>
          <w:color w:val="000000" w:themeColor="text1"/>
          <w:sz w:val="28"/>
          <w:szCs w:val="28"/>
          <w:u w:val="single"/>
        </w:rPr>
        <w:t xml:space="preserve"> </w:t>
      </w:r>
      <w:r w:rsidRPr="006B45FD">
        <w:rPr>
          <w:rFonts w:ascii="Arial" w:hAnsi="Arial" w:cs="Arial"/>
          <w:b/>
          <w:color w:val="000000" w:themeColor="text1"/>
          <w:sz w:val="28"/>
          <w:szCs w:val="28"/>
          <w:u w:val="single"/>
        </w:rPr>
        <w:t>Primary/Secondary School</w:t>
      </w:r>
    </w:p>
    <w:p w14:paraId="72B703B6" w14:textId="77777777" w:rsidR="00194A82" w:rsidRPr="00FE07F3" w:rsidRDefault="00194A82" w:rsidP="00194A82">
      <w:pPr>
        <w:rPr>
          <w:color w:val="000000" w:themeColor="text1"/>
          <w:sz w:val="22"/>
          <w:szCs w:val="22"/>
        </w:rPr>
      </w:pPr>
    </w:p>
    <w:p w14:paraId="721651A1" w14:textId="77777777" w:rsidR="00194A82" w:rsidRPr="001D04BA" w:rsidRDefault="00194A82" w:rsidP="00194A82">
      <w:pPr>
        <w:rPr>
          <w:b/>
          <w:color w:val="FF0000"/>
          <w:sz w:val="22"/>
          <w:szCs w:val="22"/>
        </w:rPr>
      </w:pPr>
      <w:r w:rsidRPr="001D04BA">
        <w:rPr>
          <w:b/>
          <w:color w:val="FF0000"/>
          <w:sz w:val="22"/>
          <w:szCs w:val="22"/>
        </w:rPr>
        <w:t xml:space="preserve">Please fill in all sections of this referral form. If these are not filled in the referral will be rejected from the service for insufficient information provided. </w:t>
      </w:r>
    </w:p>
    <w:p w14:paraId="5D4678B6" w14:textId="77777777" w:rsidR="00194A82" w:rsidRPr="00FE07F3" w:rsidRDefault="00194A82" w:rsidP="00194A82">
      <w:pPr>
        <w:rPr>
          <w:color w:val="000000" w:themeColor="text1"/>
          <w:sz w:val="22"/>
          <w:szCs w:val="22"/>
        </w:rPr>
      </w:pPr>
    </w:p>
    <w:p w14:paraId="7391B542" w14:textId="77777777" w:rsidR="00194A82" w:rsidRPr="00FE07F3" w:rsidRDefault="00194A82" w:rsidP="00194A82">
      <w:pPr>
        <w:jc w:val="center"/>
        <w:rPr>
          <w:rFonts w:cs="Arial"/>
          <w:color w:val="000000" w:themeColor="text1"/>
          <w:u w:val="single"/>
        </w:rPr>
      </w:pPr>
      <w:r w:rsidRPr="00FE07F3">
        <w:rPr>
          <w:rFonts w:cs="Arial"/>
          <w:color w:val="000000" w:themeColor="text1"/>
        </w:rPr>
        <w:t xml:space="preserve">Return to </w:t>
      </w:r>
      <w:hyperlink r:id="rId55" w:history="1">
        <w:r w:rsidRPr="00DF107C">
          <w:rPr>
            <w:rStyle w:val="Hyperlink"/>
            <w:rFonts w:cs="Arial"/>
          </w:rPr>
          <w:t>wchc.childrenssaltteam@nhs.net</w:t>
        </w:r>
      </w:hyperlink>
      <w:r>
        <w:rPr>
          <w:rFonts w:cs="Arial"/>
          <w:color w:val="000000" w:themeColor="text1"/>
        </w:rPr>
        <w:t xml:space="preserve"> </w:t>
      </w:r>
      <w:r w:rsidRPr="00FE07F3">
        <w:rPr>
          <w:rFonts w:cs="Arial"/>
          <w:color w:val="000000" w:themeColor="text1"/>
        </w:rPr>
        <w:t xml:space="preserve">or </w:t>
      </w:r>
      <w:r w:rsidRPr="00FE07F3">
        <w:rPr>
          <w:rFonts w:cs="Arial"/>
          <w:b/>
          <w:color w:val="000000" w:themeColor="text1"/>
        </w:rPr>
        <w:t>by post (below)</w:t>
      </w:r>
    </w:p>
    <w:p w14:paraId="37E38855" w14:textId="77777777" w:rsidR="00194A82" w:rsidRPr="00FE07F3" w:rsidRDefault="00194A82" w:rsidP="00194A82">
      <w:pPr>
        <w:jc w:val="center"/>
        <w:rPr>
          <w:rFonts w:ascii="Calibri" w:hAnsi="Calibri"/>
          <w:color w:val="000000" w:themeColor="text1"/>
        </w:rPr>
      </w:pPr>
      <w:r w:rsidRPr="00FE07F3">
        <w:rPr>
          <w:color w:val="000000" w:themeColor="text1"/>
        </w:rPr>
        <w:t>We cannot accept referral without consent from person with Parental Responsibility</w:t>
      </w:r>
    </w:p>
    <w:p w14:paraId="2EF1F953" w14:textId="77777777" w:rsidR="00194A82" w:rsidRPr="00FE07F3" w:rsidRDefault="00194A82" w:rsidP="00194A82">
      <w:pPr>
        <w:rPr>
          <w:color w:val="000000" w:themeColor="text1"/>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3"/>
        <w:gridCol w:w="2952"/>
        <w:gridCol w:w="3985"/>
      </w:tblGrid>
      <w:tr w:rsidR="00194A82" w:rsidRPr="00FE07F3" w14:paraId="598242CE" w14:textId="77777777" w:rsidTr="006740FB">
        <w:tc>
          <w:tcPr>
            <w:tcW w:w="10490" w:type="dxa"/>
            <w:gridSpan w:val="3"/>
          </w:tcPr>
          <w:p w14:paraId="13F6B3D4" w14:textId="77777777" w:rsidR="00194A82" w:rsidRPr="00FE07F3" w:rsidRDefault="00194A82" w:rsidP="006740FB">
            <w:pPr>
              <w:shd w:val="clear" w:color="auto" w:fill="D9D9D9"/>
              <w:rPr>
                <w:b/>
                <w:color w:val="000000" w:themeColor="text1"/>
                <w:sz w:val="22"/>
                <w:szCs w:val="22"/>
              </w:rPr>
            </w:pPr>
            <w:r w:rsidRPr="00FE07F3">
              <w:rPr>
                <w:b/>
                <w:color w:val="000000" w:themeColor="text1"/>
                <w:sz w:val="22"/>
                <w:szCs w:val="22"/>
              </w:rPr>
              <w:t>Section 1 - Parents.</w:t>
            </w:r>
          </w:p>
          <w:p w14:paraId="7A5D9B36" w14:textId="77777777" w:rsidR="00194A82" w:rsidRPr="00FE07F3" w:rsidRDefault="00194A82" w:rsidP="006740FB">
            <w:pPr>
              <w:shd w:val="clear" w:color="auto" w:fill="D9D9D9"/>
              <w:rPr>
                <w:b/>
                <w:i/>
                <w:color w:val="000000" w:themeColor="text1"/>
                <w:sz w:val="22"/>
                <w:szCs w:val="22"/>
              </w:rPr>
            </w:pPr>
            <w:r w:rsidRPr="00FE07F3">
              <w:rPr>
                <w:b/>
                <w:i/>
                <w:color w:val="000000" w:themeColor="text1"/>
                <w:sz w:val="22"/>
                <w:szCs w:val="22"/>
              </w:rPr>
              <w:t>Personal Details</w:t>
            </w:r>
          </w:p>
          <w:p w14:paraId="74186698" w14:textId="77777777" w:rsidR="00194A82" w:rsidRPr="00FE07F3" w:rsidRDefault="00194A82" w:rsidP="006740FB">
            <w:pPr>
              <w:shd w:val="clear" w:color="auto" w:fill="FFFFFF"/>
              <w:rPr>
                <w:b/>
                <w:color w:val="000000" w:themeColor="text1"/>
                <w:sz w:val="22"/>
                <w:szCs w:val="22"/>
              </w:rPr>
            </w:pPr>
          </w:p>
          <w:p w14:paraId="6724B859" w14:textId="77777777" w:rsidR="00194A82" w:rsidRPr="00FE07F3" w:rsidRDefault="00194A82" w:rsidP="006740FB">
            <w:pPr>
              <w:shd w:val="clear" w:color="auto" w:fill="FFFFFF"/>
              <w:rPr>
                <w:b/>
                <w:i/>
                <w:color w:val="000000" w:themeColor="text1"/>
                <w:sz w:val="22"/>
                <w:szCs w:val="22"/>
              </w:rPr>
            </w:pPr>
            <w:r w:rsidRPr="00FE07F3">
              <w:rPr>
                <w:b/>
                <w:color w:val="000000" w:themeColor="text1"/>
                <w:sz w:val="22"/>
                <w:szCs w:val="22"/>
              </w:rPr>
              <w:t xml:space="preserve">Child’s Name: </w:t>
            </w:r>
            <w:r w:rsidRPr="00FE07F3">
              <w:rPr>
                <w:b/>
                <w:color w:val="000000" w:themeColor="text1"/>
                <w:sz w:val="22"/>
                <w:szCs w:val="22"/>
                <w:u w:val="single"/>
              </w:rPr>
              <w:softHyphen/>
            </w:r>
            <w:r w:rsidRPr="00FE07F3">
              <w:rPr>
                <w:b/>
                <w:color w:val="000000" w:themeColor="text1"/>
                <w:sz w:val="22"/>
                <w:szCs w:val="22"/>
                <w:u w:val="single"/>
              </w:rPr>
              <w:softHyphen/>
            </w:r>
            <w:r w:rsidRPr="00FE07F3">
              <w:rPr>
                <w:b/>
                <w:color w:val="000000" w:themeColor="text1"/>
                <w:sz w:val="22"/>
                <w:szCs w:val="22"/>
              </w:rPr>
              <w:t>_____________________________________________________________________</w:t>
            </w:r>
          </w:p>
          <w:p w14:paraId="06C1142A" w14:textId="77777777" w:rsidR="00194A82" w:rsidRPr="00FE07F3" w:rsidRDefault="00194A82" w:rsidP="006740FB">
            <w:pPr>
              <w:rPr>
                <w:b/>
                <w:color w:val="000000" w:themeColor="text1"/>
                <w:sz w:val="22"/>
                <w:szCs w:val="22"/>
              </w:rPr>
            </w:pPr>
          </w:p>
          <w:p w14:paraId="382F3CF7" w14:textId="77777777" w:rsidR="00194A82" w:rsidRPr="00FE07F3" w:rsidRDefault="00194A82" w:rsidP="006740FB">
            <w:pPr>
              <w:rPr>
                <w:b/>
                <w:color w:val="000000" w:themeColor="text1"/>
                <w:sz w:val="22"/>
                <w:szCs w:val="22"/>
              </w:rPr>
            </w:pPr>
            <w:r w:rsidRPr="00FE07F3">
              <w:rPr>
                <w:b/>
                <w:color w:val="000000" w:themeColor="text1"/>
                <w:sz w:val="22"/>
                <w:szCs w:val="22"/>
              </w:rPr>
              <w:t xml:space="preserve">Date of Birth:  </w:t>
            </w:r>
            <w:r w:rsidRPr="00FE07F3">
              <w:rPr>
                <w:b/>
                <w:color w:val="000000" w:themeColor="text1"/>
                <w:sz w:val="22"/>
                <w:szCs w:val="22"/>
              </w:rPr>
              <w:softHyphen/>
              <w:t>___________________      NHS No. _______________________________________</w:t>
            </w:r>
          </w:p>
          <w:p w14:paraId="0742A1EE" w14:textId="77777777" w:rsidR="00194A82" w:rsidRPr="00FE07F3" w:rsidRDefault="00194A82" w:rsidP="006740FB">
            <w:pPr>
              <w:rPr>
                <w:b/>
                <w:color w:val="000000" w:themeColor="text1"/>
                <w:sz w:val="22"/>
                <w:szCs w:val="22"/>
              </w:rPr>
            </w:pPr>
          </w:p>
          <w:p w14:paraId="224AE4E7" w14:textId="77777777" w:rsidR="00194A82" w:rsidRPr="00FE07F3" w:rsidRDefault="00194A82" w:rsidP="006740FB">
            <w:pPr>
              <w:rPr>
                <w:b/>
                <w:color w:val="000000" w:themeColor="text1"/>
                <w:sz w:val="22"/>
                <w:szCs w:val="22"/>
              </w:rPr>
            </w:pPr>
            <w:r w:rsidRPr="00FE07F3">
              <w:rPr>
                <w:b/>
                <w:color w:val="000000" w:themeColor="text1"/>
                <w:sz w:val="22"/>
                <w:szCs w:val="22"/>
              </w:rPr>
              <w:t>Address: _________________________________________________________________________</w:t>
            </w:r>
          </w:p>
          <w:p w14:paraId="2E3C49A9" w14:textId="77777777" w:rsidR="00194A82" w:rsidRPr="00FE07F3" w:rsidRDefault="00194A82" w:rsidP="006740FB">
            <w:pPr>
              <w:rPr>
                <w:b/>
                <w:color w:val="000000" w:themeColor="text1"/>
                <w:sz w:val="22"/>
                <w:szCs w:val="22"/>
              </w:rPr>
            </w:pPr>
          </w:p>
          <w:p w14:paraId="59E2A6C5" w14:textId="77777777" w:rsidR="00194A82" w:rsidRPr="00FE07F3" w:rsidRDefault="00194A82" w:rsidP="006740FB">
            <w:pPr>
              <w:rPr>
                <w:b/>
                <w:color w:val="000000" w:themeColor="text1"/>
                <w:sz w:val="22"/>
                <w:szCs w:val="22"/>
              </w:rPr>
            </w:pPr>
            <w:r w:rsidRPr="00FE07F3">
              <w:rPr>
                <w:b/>
                <w:color w:val="000000" w:themeColor="text1"/>
                <w:sz w:val="22"/>
                <w:szCs w:val="22"/>
              </w:rPr>
              <w:t>_____________________________________  Postcode: __________________________________</w:t>
            </w:r>
          </w:p>
          <w:p w14:paraId="6724AD41" w14:textId="77777777" w:rsidR="00194A82" w:rsidRPr="00FE07F3" w:rsidRDefault="00194A82" w:rsidP="006740FB">
            <w:pPr>
              <w:rPr>
                <w:b/>
                <w:color w:val="000000" w:themeColor="text1"/>
                <w:sz w:val="22"/>
                <w:szCs w:val="22"/>
              </w:rPr>
            </w:pPr>
          </w:p>
          <w:p w14:paraId="051780B7" w14:textId="77777777" w:rsidR="00194A82" w:rsidRPr="00FE07F3" w:rsidRDefault="00194A82" w:rsidP="006740FB">
            <w:pPr>
              <w:rPr>
                <w:b/>
                <w:color w:val="000000" w:themeColor="text1"/>
                <w:sz w:val="22"/>
                <w:szCs w:val="22"/>
              </w:rPr>
            </w:pPr>
            <w:r w:rsidRPr="00FE07F3">
              <w:rPr>
                <w:b/>
                <w:color w:val="000000" w:themeColor="text1"/>
                <w:sz w:val="22"/>
                <w:szCs w:val="22"/>
              </w:rPr>
              <w:t>Telephone Home:  ________________________</w:t>
            </w:r>
            <w:r w:rsidRPr="00FE07F3">
              <w:rPr>
                <w:b/>
                <w:color w:val="000000" w:themeColor="text1"/>
                <w:sz w:val="22"/>
                <w:szCs w:val="22"/>
              </w:rPr>
              <w:tab/>
              <w:t xml:space="preserve">Mobile:  </w:t>
            </w:r>
            <w:r w:rsidRPr="00FE07F3">
              <w:rPr>
                <w:b/>
                <w:color w:val="000000" w:themeColor="text1"/>
                <w:sz w:val="22"/>
                <w:szCs w:val="22"/>
              </w:rPr>
              <w:softHyphen/>
            </w:r>
            <w:r w:rsidRPr="00FE07F3">
              <w:rPr>
                <w:b/>
                <w:color w:val="000000" w:themeColor="text1"/>
                <w:sz w:val="22"/>
                <w:szCs w:val="22"/>
              </w:rPr>
              <w:softHyphen/>
            </w:r>
            <w:r w:rsidRPr="00FE07F3">
              <w:rPr>
                <w:b/>
                <w:color w:val="000000" w:themeColor="text1"/>
                <w:sz w:val="22"/>
                <w:szCs w:val="22"/>
              </w:rPr>
              <w:softHyphen/>
              <w:t>________________________________</w:t>
            </w:r>
          </w:p>
          <w:p w14:paraId="71B1A7BF" w14:textId="77777777" w:rsidR="00194A82" w:rsidRPr="00FE07F3" w:rsidRDefault="00194A82" w:rsidP="006740FB">
            <w:pPr>
              <w:rPr>
                <w:b/>
                <w:color w:val="000000" w:themeColor="text1"/>
                <w:sz w:val="22"/>
                <w:szCs w:val="22"/>
              </w:rPr>
            </w:pPr>
          </w:p>
          <w:p w14:paraId="477D3E3A" w14:textId="77777777" w:rsidR="00194A82" w:rsidRPr="00FE07F3" w:rsidRDefault="00194A82" w:rsidP="006740FB">
            <w:pPr>
              <w:rPr>
                <w:b/>
                <w:color w:val="000000" w:themeColor="text1"/>
                <w:sz w:val="22"/>
                <w:szCs w:val="22"/>
              </w:rPr>
            </w:pPr>
            <w:r w:rsidRPr="00FE07F3">
              <w:rPr>
                <w:b/>
                <w:color w:val="000000" w:themeColor="text1"/>
                <w:sz w:val="22"/>
                <w:szCs w:val="22"/>
              </w:rPr>
              <w:t>Email address: __________________________________________________</w:t>
            </w:r>
          </w:p>
          <w:p w14:paraId="2AC90A04" w14:textId="77777777" w:rsidR="00194A82" w:rsidRPr="00FE07F3" w:rsidRDefault="00194A82" w:rsidP="006740FB">
            <w:pPr>
              <w:rPr>
                <w:b/>
                <w:color w:val="000000" w:themeColor="text1"/>
                <w:sz w:val="22"/>
                <w:szCs w:val="22"/>
              </w:rPr>
            </w:pPr>
          </w:p>
          <w:p w14:paraId="7D921836" w14:textId="77777777" w:rsidR="00194A82" w:rsidRPr="00FE07F3" w:rsidRDefault="00194A82" w:rsidP="006740FB">
            <w:pPr>
              <w:rPr>
                <w:b/>
                <w:color w:val="000000" w:themeColor="text1"/>
                <w:sz w:val="22"/>
                <w:szCs w:val="22"/>
              </w:rPr>
            </w:pPr>
            <w:r w:rsidRPr="00FE07F3">
              <w:rPr>
                <w:b/>
                <w:color w:val="000000" w:themeColor="text1"/>
                <w:sz w:val="22"/>
                <w:szCs w:val="22"/>
              </w:rPr>
              <w:t>School/Setting attending: __________________________________________________________</w:t>
            </w:r>
          </w:p>
          <w:p w14:paraId="68B7CADF" w14:textId="77777777" w:rsidR="00194A82" w:rsidRPr="00FE07F3" w:rsidRDefault="00194A82" w:rsidP="006740FB">
            <w:pPr>
              <w:rPr>
                <w:b/>
                <w:color w:val="000000" w:themeColor="text1"/>
                <w:sz w:val="22"/>
                <w:szCs w:val="22"/>
              </w:rPr>
            </w:pPr>
          </w:p>
          <w:p w14:paraId="6DEEC592" w14:textId="77777777" w:rsidR="00194A82" w:rsidRPr="00FE07F3" w:rsidRDefault="00194A82" w:rsidP="006740FB">
            <w:pPr>
              <w:rPr>
                <w:b/>
                <w:color w:val="000000" w:themeColor="text1"/>
                <w:sz w:val="22"/>
                <w:szCs w:val="22"/>
              </w:rPr>
            </w:pPr>
            <w:r w:rsidRPr="00FE07F3">
              <w:rPr>
                <w:b/>
                <w:color w:val="000000" w:themeColor="text1"/>
                <w:sz w:val="22"/>
                <w:szCs w:val="22"/>
              </w:rPr>
              <w:t>Parent/Carer name/s: ______________________________________________________________</w:t>
            </w:r>
          </w:p>
          <w:p w14:paraId="7C1E55D7" w14:textId="77777777" w:rsidR="00194A82" w:rsidRPr="00FE07F3" w:rsidRDefault="00194A82" w:rsidP="006740FB">
            <w:pPr>
              <w:rPr>
                <w:b/>
                <w:color w:val="000000" w:themeColor="text1"/>
                <w:sz w:val="22"/>
                <w:szCs w:val="22"/>
              </w:rPr>
            </w:pPr>
          </w:p>
          <w:p w14:paraId="32D01736" w14:textId="77777777" w:rsidR="00194A82" w:rsidRPr="00FE07F3" w:rsidRDefault="00194A82" w:rsidP="006740FB">
            <w:pPr>
              <w:rPr>
                <w:b/>
                <w:color w:val="000000" w:themeColor="text1"/>
                <w:sz w:val="22"/>
                <w:szCs w:val="22"/>
              </w:rPr>
            </w:pPr>
            <w:r w:rsidRPr="00FE07F3">
              <w:rPr>
                <w:b/>
                <w:color w:val="000000" w:themeColor="text1"/>
                <w:sz w:val="22"/>
                <w:szCs w:val="22"/>
              </w:rPr>
              <w:t>Who has parental responsibility _____________________________________________________</w:t>
            </w:r>
          </w:p>
          <w:p w14:paraId="74174110" w14:textId="77777777" w:rsidR="00194A82" w:rsidRPr="00FE07F3" w:rsidRDefault="00194A82" w:rsidP="006740FB">
            <w:pPr>
              <w:rPr>
                <w:b/>
                <w:color w:val="000000" w:themeColor="text1"/>
                <w:sz w:val="22"/>
                <w:szCs w:val="22"/>
              </w:rPr>
            </w:pPr>
          </w:p>
          <w:p w14:paraId="3B2809D5" w14:textId="1FF0D228" w:rsidR="00194A82" w:rsidRPr="00FE07F3" w:rsidRDefault="00194A82" w:rsidP="006740FB">
            <w:pPr>
              <w:rPr>
                <w:b/>
                <w:color w:val="000000" w:themeColor="text1"/>
                <w:sz w:val="22"/>
                <w:szCs w:val="22"/>
              </w:rPr>
            </w:pPr>
            <w:r w:rsidRPr="00FE07F3">
              <w:rPr>
                <w:b/>
                <w:color w:val="000000" w:themeColor="text1"/>
                <w:sz w:val="22"/>
                <w:szCs w:val="22"/>
              </w:rPr>
              <w:t xml:space="preserve">Is the child currently a family member of the armed forces, </w:t>
            </w:r>
            <w:r w:rsidR="00164685" w:rsidRPr="00FE07F3">
              <w:rPr>
                <w:b/>
                <w:color w:val="000000" w:themeColor="text1"/>
                <w:sz w:val="22"/>
                <w:szCs w:val="22"/>
              </w:rPr>
              <w:t>reservist,</w:t>
            </w:r>
            <w:r w:rsidRPr="00FE07F3">
              <w:rPr>
                <w:b/>
                <w:color w:val="000000" w:themeColor="text1"/>
                <w:sz w:val="22"/>
                <w:szCs w:val="22"/>
              </w:rPr>
              <w:t xml:space="preserve"> or veteran?</w:t>
            </w:r>
            <w:r w:rsidRPr="00FE07F3">
              <w:rPr>
                <w:b/>
                <w:color w:val="000000" w:themeColor="text1"/>
                <w:sz w:val="22"/>
                <w:szCs w:val="22"/>
              </w:rPr>
              <w:tab/>
              <w:t xml:space="preserve">Yes </w:t>
            </w:r>
            <w:r w:rsidRPr="00FE07F3">
              <w:rPr>
                <w:rFonts w:cs="Arial"/>
                <w:b/>
                <w:color w:val="000000" w:themeColor="text1"/>
                <w:sz w:val="22"/>
                <w:szCs w:val="22"/>
              </w:rPr>
              <w:t></w:t>
            </w:r>
            <w:r w:rsidRPr="00FE07F3">
              <w:rPr>
                <w:b/>
                <w:color w:val="000000" w:themeColor="text1"/>
                <w:sz w:val="22"/>
                <w:szCs w:val="22"/>
              </w:rPr>
              <w:t xml:space="preserve">    No </w:t>
            </w:r>
            <w:r w:rsidRPr="00FE07F3">
              <w:rPr>
                <w:rFonts w:cs="Arial"/>
                <w:b/>
                <w:color w:val="000000" w:themeColor="text1"/>
                <w:sz w:val="22"/>
                <w:szCs w:val="22"/>
              </w:rPr>
              <w:t></w:t>
            </w:r>
            <w:r w:rsidRPr="00FE07F3">
              <w:rPr>
                <w:b/>
                <w:color w:val="000000" w:themeColor="text1"/>
                <w:sz w:val="22"/>
                <w:szCs w:val="22"/>
              </w:rPr>
              <w:t xml:space="preserve">   </w:t>
            </w:r>
          </w:p>
          <w:p w14:paraId="0A0E1683" w14:textId="77777777" w:rsidR="00194A82" w:rsidRPr="00FE07F3" w:rsidRDefault="00194A82" w:rsidP="006740FB">
            <w:pPr>
              <w:rPr>
                <w:color w:val="000000" w:themeColor="text1"/>
                <w:sz w:val="22"/>
                <w:szCs w:val="22"/>
              </w:rPr>
            </w:pPr>
          </w:p>
        </w:tc>
      </w:tr>
      <w:tr w:rsidR="00194A82" w:rsidRPr="00FE07F3" w14:paraId="717DE808" w14:textId="77777777" w:rsidTr="006740FB">
        <w:tc>
          <w:tcPr>
            <w:tcW w:w="10490" w:type="dxa"/>
            <w:gridSpan w:val="3"/>
          </w:tcPr>
          <w:p w14:paraId="7549C0E9" w14:textId="77777777" w:rsidR="00194A82" w:rsidRPr="00FE07F3" w:rsidRDefault="00194A82" w:rsidP="006740FB">
            <w:pPr>
              <w:shd w:val="clear" w:color="auto" w:fill="D9D9D9"/>
              <w:rPr>
                <w:b/>
                <w:color w:val="000000" w:themeColor="text1"/>
                <w:sz w:val="22"/>
                <w:szCs w:val="22"/>
              </w:rPr>
            </w:pPr>
            <w:r w:rsidRPr="00FE07F3">
              <w:rPr>
                <w:b/>
                <w:color w:val="000000" w:themeColor="text1"/>
                <w:sz w:val="22"/>
                <w:szCs w:val="22"/>
              </w:rPr>
              <w:lastRenderedPageBreak/>
              <w:t xml:space="preserve">Section 2 </w:t>
            </w:r>
          </w:p>
          <w:p w14:paraId="297A8FF3" w14:textId="77777777" w:rsidR="00194A82" w:rsidRPr="00FE07F3" w:rsidRDefault="00194A82" w:rsidP="006740FB">
            <w:pPr>
              <w:shd w:val="clear" w:color="auto" w:fill="D9D9D9"/>
              <w:rPr>
                <w:b/>
                <w:i/>
                <w:color w:val="000000" w:themeColor="text1"/>
                <w:sz w:val="22"/>
                <w:szCs w:val="22"/>
              </w:rPr>
            </w:pPr>
            <w:r w:rsidRPr="00FE07F3">
              <w:rPr>
                <w:b/>
                <w:i/>
                <w:color w:val="000000" w:themeColor="text1"/>
                <w:sz w:val="22"/>
                <w:szCs w:val="22"/>
              </w:rPr>
              <w:t>Other Professionals Involved</w:t>
            </w:r>
          </w:p>
          <w:p w14:paraId="5DF126EE" w14:textId="77777777" w:rsidR="00194A82" w:rsidRPr="00FE07F3" w:rsidRDefault="00194A82" w:rsidP="006740FB">
            <w:pPr>
              <w:rPr>
                <w:b/>
                <w:color w:val="000000" w:themeColor="text1"/>
                <w:sz w:val="22"/>
                <w:szCs w:val="22"/>
              </w:rPr>
            </w:pPr>
          </w:p>
          <w:p w14:paraId="076F6782" w14:textId="77777777" w:rsidR="00194A82" w:rsidRPr="00FE07F3" w:rsidRDefault="00194A82" w:rsidP="006740FB">
            <w:pPr>
              <w:rPr>
                <w:b/>
                <w:color w:val="000000" w:themeColor="text1"/>
                <w:sz w:val="22"/>
                <w:szCs w:val="22"/>
              </w:rPr>
            </w:pPr>
            <w:r w:rsidRPr="00FE07F3">
              <w:rPr>
                <w:b/>
                <w:color w:val="000000" w:themeColor="text1"/>
                <w:sz w:val="22"/>
                <w:szCs w:val="22"/>
              </w:rPr>
              <w:t>GP: ________________________  Address: ____________________________________________</w:t>
            </w:r>
          </w:p>
          <w:p w14:paraId="57E2A10B" w14:textId="77777777" w:rsidR="00194A82" w:rsidRPr="00FE07F3" w:rsidRDefault="00194A82" w:rsidP="006740FB">
            <w:pPr>
              <w:rPr>
                <w:b/>
                <w:color w:val="000000" w:themeColor="text1"/>
                <w:sz w:val="22"/>
                <w:szCs w:val="22"/>
              </w:rPr>
            </w:pPr>
          </w:p>
          <w:p w14:paraId="2C491364" w14:textId="3919BB01" w:rsidR="00194A82" w:rsidRPr="00FE07F3" w:rsidRDefault="00194A82" w:rsidP="006740FB">
            <w:pPr>
              <w:rPr>
                <w:b/>
                <w:color w:val="000000" w:themeColor="text1"/>
                <w:sz w:val="22"/>
                <w:szCs w:val="22"/>
              </w:rPr>
            </w:pPr>
            <w:r w:rsidRPr="00FE07F3">
              <w:rPr>
                <w:b/>
                <w:color w:val="000000" w:themeColor="text1"/>
                <w:sz w:val="22"/>
                <w:szCs w:val="22"/>
              </w:rPr>
              <w:t>Are there any safeguarding issues</w:t>
            </w:r>
            <w:r w:rsidR="009A563D" w:rsidRPr="00FE07F3">
              <w:rPr>
                <w:b/>
                <w:color w:val="000000" w:themeColor="text1"/>
                <w:sz w:val="22"/>
                <w:szCs w:val="22"/>
              </w:rPr>
              <w:t xml:space="preserve">? </w:t>
            </w:r>
            <w:r w:rsidRPr="00FE07F3">
              <w:rPr>
                <w:b/>
                <w:color w:val="000000" w:themeColor="text1"/>
                <w:sz w:val="22"/>
                <w:szCs w:val="22"/>
              </w:rPr>
              <w:t xml:space="preserve">Yes </w:t>
            </w:r>
            <w:r w:rsidRPr="00FE07F3">
              <w:rPr>
                <w:b/>
                <w:color w:val="000000" w:themeColor="text1"/>
                <w:sz w:val="22"/>
                <w:szCs w:val="22"/>
              </w:rPr>
              <w:sym w:font="Wingdings" w:char="F06F"/>
            </w:r>
            <w:r w:rsidRPr="00FE07F3">
              <w:rPr>
                <w:b/>
                <w:color w:val="000000" w:themeColor="text1"/>
                <w:sz w:val="22"/>
                <w:szCs w:val="22"/>
              </w:rPr>
              <w:t xml:space="preserve">    No </w:t>
            </w:r>
            <w:r w:rsidRPr="00FE07F3">
              <w:rPr>
                <w:b/>
                <w:color w:val="000000" w:themeColor="text1"/>
                <w:sz w:val="22"/>
                <w:szCs w:val="22"/>
              </w:rPr>
              <w:sym w:font="Wingdings" w:char="F06F"/>
            </w:r>
            <w:r w:rsidRPr="00FE07F3">
              <w:rPr>
                <w:b/>
                <w:color w:val="000000" w:themeColor="text1"/>
                <w:sz w:val="22"/>
                <w:szCs w:val="22"/>
              </w:rPr>
              <w:t xml:space="preserve">   </w:t>
            </w:r>
          </w:p>
          <w:p w14:paraId="0A79A87E" w14:textId="77777777" w:rsidR="00194A82" w:rsidRPr="00FE07F3" w:rsidRDefault="00194A82" w:rsidP="006740FB">
            <w:pPr>
              <w:rPr>
                <w:b/>
                <w:color w:val="000000" w:themeColor="text1"/>
                <w:sz w:val="22"/>
                <w:szCs w:val="22"/>
              </w:rPr>
            </w:pPr>
          </w:p>
          <w:p w14:paraId="78418FFC" w14:textId="77777777" w:rsidR="00194A82" w:rsidRPr="00FE07F3" w:rsidRDefault="00194A82" w:rsidP="006740FB">
            <w:pPr>
              <w:rPr>
                <w:b/>
                <w:color w:val="000000" w:themeColor="text1"/>
                <w:sz w:val="22"/>
                <w:szCs w:val="22"/>
              </w:rPr>
            </w:pPr>
            <w:r w:rsidRPr="00FE07F3">
              <w:rPr>
                <w:b/>
                <w:color w:val="000000" w:themeColor="text1"/>
                <w:sz w:val="22"/>
                <w:szCs w:val="22"/>
              </w:rPr>
              <w:t>If yes, what provision is currently in place for this, e.g. LAC, Child and Family, Child Protection, etc. _________________________</w:t>
            </w:r>
            <w:r w:rsidRPr="00FE07F3">
              <w:rPr>
                <w:b/>
                <w:color w:val="000000" w:themeColor="text1"/>
                <w:sz w:val="22"/>
                <w:szCs w:val="22"/>
              </w:rPr>
              <w:softHyphen/>
              <w:t>_____________________________________________________</w:t>
            </w:r>
          </w:p>
          <w:p w14:paraId="063DA8D1" w14:textId="77777777" w:rsidR="00194A82" w:rsidRPr="00FE07F3" w:rsidRDefault="00194A82" w:rsidP="006740FB">
            <w:pPr>
              <w:rPr>
                <w:b/>
                <w:color w:val="000000" w:themeColor="text1"/>
                <w:sz w:val="22"/>
                <w:szCs w:val="22"/>
              </w:rPr>
            </w:pPr>
          </w:p>
          <w:p w14:paraId="06820D8E" w14:textId="77777777" w:rsidR="00194A82" w:rsidRPr="00FE07F3" w:rsidRDefault="00194A82" w:rsidP="006740FB">
            <w:pPr>
              <w:rPr>
                <w:b/>
                <w:color w:val="000000" w:themeColor="text1"/>
                <w:sz w:val="22"/>
                <w:szCs w:val="22"/>
              </w:rPr>
            </w:pPr>
            <w:r w:rsidRPr="00FE07F3">
              <w:rPr>
                <w:b/>
                <w:color w:val="000000" w:themeColor="text1"/>
                <w:sz w:val="22"/>
                <w:szCs w:val="22"/>
              </w:rPr>
              <w:t xml:space="preserve">Social worker’s name, base and contact number: _______________________________________ </w:t>
            </w:r>
          </w:p>
          <w:p w14:paraId="464EB9D5" w14:textId="77777777" w:rsidR="00194A82" w:rsidRPr="00FE07F3" w:rsidRDefault="00194A82" w:rsidP="006740FB">
            <w:pPr>
              <w:rPr>
                <w:b/>
                <w:color w:val="000000" w:themeColor="text1"/>
                <w:sz w:val="22"/>
                <w:szCs w:val="22"/>
              </w:rPr>
            </w:pPr>
          </w:p>
          <w:p w14:paraId="553BF186" w14:textId="77777777" w:rsidR="00194A82" w:rsidRPr="00FE07F3" w:rsidRDefault="00194A82" w:rsidP="006740FB">
            <w:pPr>
              <w:rPr>
                <w:b/>
                <w:color w:val="000000" w:themeColor="text1"/>
                <w:sz w:val="22"/>
                <w:szCs w:val="22"/>
              </w:rPr>
            </w:pPr>
            <w:r w:rsidRPr="00FE07F3">
              <w:rPr>
                <w:b/>
                <w:color w:val="000000" w:themeColor="text1"/>
                <w:sz w:val="22"/>
                <w:szCs w:val="22"/>
              </w:rPr>
              <w:t>_________________________________________________________________________________</w:t>
            </w:r>
          </w:p>
          <w:p w14:paraId="77AD9704" w14:textId="77777777" w:rsidR="00194A82" w:rsidRPr="00FE07F3" w:rsidRDefault="00194A82" w:rsidP="006740FB">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6"/>
              <w:gridCol w:w="1307"/>
              <w:gridCol w:w="5421"/>
            </w:tblGrid>
            <w:tr w:rsidR="00194A82" w:rsidRPr="00FE07F3" w14:paraId="3BA3D398" w14:textId="77777777" w:rsidTr="006740FB">
              <w:tc>
                <w:tcPr>
                  <w:tcW w:w="3366" w:type="dxa"/>
                  <w:tcBorders>
                    <w:top w:val="single" w:sz="4" w:space="0" w:color="auto"/>
                    <w:left w:val="single" w:sz="4" w:space="0" w:color="auto"/>
                    <w:bottom w:val="single" w:sz="4" w:space="0" w:color="auto"/>
                    <w:right w:val="single" w:sz="4" w:space="0" w:color="auto"/>
                  </w:tcBorders>
                </w:tcPr>
                <w:p w14:paraId="59875F86" w14:textId="77777777" w:rsidR="00194A82" w:rsidRPr="00FE07F3" w:rsidRDefault="00194A82" w:rsidP="006740FB">
                  <w:pPr>
                    <w:rPr>
                      <w:b/>
                      <w:color w:val="000000" w:themeColor="text1"/>
                      <w:sz w:val="22"/>
                      <w:szCs w:val="22"/>
                    </w:rPr>
                  </w:pPr>
                  <w:r w:rsidRPr="00FE07F3">
                    <w:rPr>
                      <w:b/>
                      <w:color w:val="000000" w:themeColor="text1"/>
                      <w:sz w:val="22"/>
                      <w:szCs w:val="22"/>
                    </w:rPr>
                    <w:t>Professional:</w:t>
                  </w:r>
                </w:p>
              </w:tc>
              <w:tc>
                <w:tcPr>
                  <w:tcW w:w="1307" w:type="dxa"/>
                  <w:tcBorders>
                    <w:top w:val="single" w:sz="4" w:space="0" w:color="auto"/>
                    <w:left w:val="single" w:sz="4" w:space="0" w:color="auto"/>
                    <w:bottom w:val="single" w:sz="4" w:space="0" w:color="auto"/>
                    <w:right w:val="single" w:sz="4" w:space="0" w:color="auto"/>
                  </w:tcBorders>
                </w:tcPr>
                <w:p w14:paraId="39688740" w14:textId="77777777" w:rsidR="00194A82" w:rsidRPr="00FE07F3" w:rsidRDefault="00194A82" w:rsidP="006740FB">
                  <w:pPr>
                    <w:rPr>
                      <w:b/>
                      <w:color w:val="000000" w:themeColor="text1"/>
                      <w:sz w:val="22"/>
                      <w:szCs w:val="22"/>
                    </w:rPr>
                  </w:pPr>
                  <w:r w:rsidRPr="00FE07F3">
                    <w:rPr>
                      <w:b/>
                      <w:color w:val="000000" w:themeColor="text1"/>
                      <w:sz w:val="22"/>
                      <w:szCs w:val="22"/>
                    </w:rPr>
                    <w:t>If involved, tick</w:t>
                  </w:r>
                </w:p>
              </w:tc>
              <w:tc>
                <w:tcPr>
                  <w:tcW w:w="5421" w:type="dxa"/>
                  <w:tcBorders>
                    <w:top w:val="single" w:sz="4" w:space="0" w:color="auto"/>
                    <w:left w:val="single" w:sz="4" w:space="0" w:color="auto"/>
                    <w:bottom w:val="single" w:sz="4" w:space="0" w:color="auto"/>
                    <w:right w:val="single" w:sz="4" w:space="0" w:color="auto"/>
                  </w:tcBorders>
                </w:tcPr>
                <w:p w14:paraId="7A19677B" w14:textId="77777777" w:rsidR="00194A82" w:rsidRPr="00FE07F3" w:rsidRDefault="00194A82" w:rsidP="006740FB">
                  <w:pPr>
                    <w:rPr>
                      <w:b/>
                      <w:color w:val="000000" w:themeColor="text1"/>
                      <w:sz w:val="22"/>
                      <w:szCs w:val="22"/>
                    </w:rPr>
                  </w:pPr>
                  <w:r w:rsidRPr="00FE07F3">
                    <w:rPr>
                      <w:b/>
                      <w:color w:val="000000" w:themeColor="text1"/>
                      <w:sz w:val="22"/>
                      <w:szCs w:val="22"/>
                    </w:rPr>
                    <w:t>Provide details (including name, contact no, etc.):</w:t>
                  </w:r>
                </w:p>
              </w:tc>
            </w:tr>
            <w:tr w:rsidR="00194A82" w:rsidRPr="00FE07F3" w14:paraId="0A292B4F" w14:textId="77777777" w:rsidTr="006740FB">
              <w:tc>
                <w:tcPr>
                  <w:tcW w:w="3366" w:type="dxa"/>
                  <w:tcBorders>
                    <w:top w:val="single" w:sz="4" w:space="0" w:color="auto"/>
                    <w:left w:val="single" w:sz="4" w:space="0" w:color="auto"/>
                    <w:bottom w:val="single" w:sz="4" w:space="0" w:color="auto"/>
                    <w:right w:val="single" w:sz="4" w:space="0" w:color="auto"/>
                  </w:tcBorders>
                </w:tcPr>
                <w:p w14:paraId="16F93614" w14:textId="77777777" w:rsidR="00194A82" w:rsidRPr="00FE07F3" w:rsidRDefault="00194A82" w:rsidP="006740FB">
                  <w:pPr>
                    <w:rPr>
                      <w:b/>
                      <w:color w:val="000000" w:themeColor="text1"/>
                      <w:sz w:val="22"/>
                      <w:szCs w:val="22"/>
                    </w:rPr>
                  </w:pPr>
                  <w:r w:rsidRPr="00FE07F3">
                    <w:rPr>
                      <w:b/>
                      <w:color w:val="000000" w:themeColor="text1"/>
                      <w:sz w:val="22"/>
                      <w:szCs w:val="22"/>
                    </w:rPr>
                    <w:t>Community Paediatrician</w:t>
                  </w:r>
                </w:p>
              </w:tc>
              <w:tc>
                <w:tcPr>
                  <w:tcW w:w="1307" w:type="dxa"/>
                  <w:tcBorders>
                    <w:top w:val="single" w:sz="4" w:space="0" w:color="auto"/>
                    <w:left w:val="single" w:sz="4" w:space="0" w:color="auto"/>
                    <w:bottom w:val="single" w:sz="4" w:space="0" w:color="auto"/>
                    <w:right w:val="single" w:sz="4" w:space="0" w:color="auto"/>
                  </w:tcBorders>
                </w:tcPr>
                <w:p w14:paraId="719C5828" w14:textId="77777777" w:rsidR="00194A82" w:rsidRPr="00FE07F3" w:rsidRDefault="00194A82" w:rsidP="006740FB">
                  <w:pPr>
                    <w:rPr>
                      <w:b/>
                      <w:color w:val="000000" w:themeColor="text1"/>
                      <w:sz w:val="22"/>
                      <w:szCs w:val="22"/>
                    </w:rPr>
                  </w:pPr>
                </w:p>
              </w:tc>
              <w:tc>
                <w:tcPr>
                  <w:tcW w:w="5421" w:type="dxa"/>
                  <w:tcBorders>
                    <w:top w:val="single" w:sz="4" w:space="0" w:color="auto"/>
                    <w:left w:val="single" w:sz="4" w:space="0" w:color="auto"/>
                    <w:bottom w:val="single" w:sz="4" w:space="0" w:color="auto"/>
                    <w:right w:val="single" w:sz="4" w:space="0" w:color="auto"/>
                  </w:tcBorders>
                </w:tcPr>
                <w:p w14:paraId="15EEEDE5" w14:textId="77777777" w:rsidR="00194A82" w:rsidRPr="00FE07F3" w:rsidRDefault="00194A82" w:rsidP="006740FB">
                  <w:pPr>
                    <w:rPr>
                      <w:b/>
                      <w:color w:val="000000" w:themeColor="text1"/>
                      <w:sz w:val="22"/>
                      <w:szCs w:val="22"/>
                    </w:rPr>
                  </w:pPr>
                </w:p>
              </w:tc>
            </w:tr>
            <w:tr w:rsidR="00194A82" w:rsidRPr="00FE07F3" w14:paraId="400E7176" w14:textId="77777777" w:rsidTr="006740FB">
              <w:tc>
                <w:tcPr>
                  <w:tcW w:w="3366" w:type="dxa"/>
                  <w:tcBorders>
                    <w:top w:val="single" w:sz="4" w:space="0" w:color="auto"/>
                    <w:left w:val="single" w:sz="4" w:space="0" w:color="auto"/>
                    <w:bottom w:val="single" w:sz="4" w:space="0" w:color="auto"/>
                    <w:right w:val="single" w:sz="4" w:space="0" w:color="auto"/>
                  </w:tcBorders>
                </w:tcPr>
                <w:p w14:paraId="686F2341" w14:textId="77777777" w:rsidR="00194A82" w:rsidRPr="00FE07F3" w:rsidRDefault="00194A82" w:rsidP="006740FB">
                  <w:pPr>
                    <w:rPr>
                      <w:b/>
                      <w:color w:val="000000" w:themeColor="text1"/>
                      <w:sz w:val="22"/>
                      <w:szCs w:val="22"/>
                    </w:rPr>
                  </w:pPr>
                  <w:r w:rsidRPr="00FE07F3">
                    <w:rPr>
                      <w:b/>
                      <w:color w:val="000000" w:themeColor="text1"/>
                      <w:sz w:val="22"/>
                      <w:szCs w:val="22"/>
                    </w:rPr>
                    <w:t>Audiology</w:t>
                  </w:r>
                </w:p>
              </w:tc>
              <w:tc>
                <w:tcPr>
                  <w:tcW w:w="1307" w:type="dxa"/>
                  <w:tcBorders>
                    <w:top w:val="single" w:sz="4" w:space="0" w:color="auto"/>
                    <w:left w:val="single" w:sz="4" w:space="0" w:color="auto"/>
                    <w:bottom w:val="single" w:sz="4" w:space="0" w:color="auto"/>
                    <w:right w:val="single" w:sz="4" w:space="0" w:color="auto"/>
                  </w:tcBorders>
                </w:tcPr>
                <w:p w14:paraId="0AA85F3D" w14:textId="77777777" w:rsidR="00194A82" w:rsidRPr="00FE07F3" w:rsidRDefault="00194A82" w:rsidP="006740FB">
                  <w:pPr>
                    <w:rPr>
                      <w:b/>
                      <w:color w:val="000000" w:themeColor="text1"/>
                      <w:sz w:val="22"/>
                      <w:szCs w:val="22"/>
                    </w:rPr>
                  </w:pPr>
                </w:p>
              </w:tc>
              <w:tc>
                <w:tcPr>
                  <w:tcW w:w="5421" w:type="dxa"/>
                  <w:tcBorders>
                    <w:top w:val="single" w:sz="4" w:space="0" w:color="auto"/>
                    <w:left w:val="single" w:sz="4" w:space="0" w:color="auto"/>
                    <w:bottom w:val="single" w:sz="4" w:space="0" w:color="auto"/>
                    <w:right w:val="single" w:sz="4" w:space="0" w:color="auto"/>
                  </w:tcBorders>
                </w:tcPr>
                <w:p w14:paraId="785A6CD7" w14:textId="77777777" w:rsidR="00194A82" w:rsidRPr="00FE07F3" w:rsidRDefault="00194A82" w:rsidP="006740FB">
                  <w:pPr>
                    <w:rPr>
                      <w:b/>
                      <w:color w:val="000000" w:themeColor="text1"/>
                      <w:sz w:val="22"/>
                      <w:szCs w:val="22"/>
                    </w:rPr>
                  </w:pPr>
                </w:p>
              </w:tc>
            </w:tr>
            <w:tr w:rsidR="00194A82" w:rsidRPr="00FE07F3" w14:paraId="5DB96460" w14:textId="77777777" w:rsidTr="006740FB">
              <w:tc>
                <w:tcPr>
                  <w:tcW w:w="3366" w:type="dxa"/>
                  <w:tcBorders>
                    <w:top w:val="single" w:sz="4" w:space="0" w:color="auto"/>
                    <w:left w:val="single" w:sz="4" w:space="0" w:color="auto"/>
                    <w:bottom w:val="single" w:sz="4" w:space="0" w:color="auto"/>
                    <w:right w:val="single" w:sz="4" w:space="0" w:color="auto"/>
                  </w:tcBorders>
                </w:tcPr>
                <w:p w14:paraId="0523915D" w14:textId="77777777" w:rsidR="00194A82" w:rsidRPr="00FE07F3" w:rsidRDefault="00194A82" w:rsidP="006740FB">
                  <w:pPr>
                    <w:rPr>
                      <w:b/>
                      <w:color w:val="000000" w:themeColor="text1"/>
                      <w:sz w:val="22"/>
                      <w:szCs w:val="22"/>
                    </w:rPr>
                  </w:pPr>
                  <w:r w:rsidRPr="00FE07F3">
                    <w:rPr>
                      <w:b/>
                      <w:color w:val="000000" w:themeColor="text1"/>
                      <w:sz w:val="22"/>
                      <w:szCs w:val="22"/>
                    </w:rPr>
                    <w:t>Physiotherapist</w:t>
                  </w:r>
                  <w:r w:rsidRPr="00FE07F3">
                    <w:rPr>
                      <w:b/>
                      <w:color w:val="000000" w:themeColor="text1"/>
                      <w:sz w:val="22"/>
                      <w:szCs w:val="22"/>
                    </w:rPr>
                    <w:tab/>
                  </w:r>
                </w:p>
              </w:tc>
              <w:tc>
                <w:tcPr>
                  <w:tcW w:w="1307" w:type="dxa"/>
                  <w:tcBorders>
                    <w:top w:val="single" w:sz="4" w:space="0" w:color="auto"/>
                    <w:left w:val="single" w:sz="4" w:space="0" w:color="auto"/>
                    <w:bottom w:val="single" w:sz="4" w:space="0" w:color="auto"/>
                    <w:right w:val="single" w:sz="4" w:space="0" w:color="auto"/>
                  </w:tcBorders>
                </w:tcPr>
                <w:p w14:paraId="408C59ED" w14:textId="77777777" w:rsidR="00194A82" w:rsidRPr="00FE07F3" w:rsidRDefault="00194A82" w:rsidP="006740FB">
                  <w:pPr>
                    <w:rPr>
                      <w:b/>
                      <w:color w:val="000000" w:themeColor="text1"/>
                      <w:sz w:val="22"/>
                      <w:szCs w:val="22"/>
                    </w:rPr>
                  </w:pPr>
                </w:p>
              </w:tc>
              <w:tc>
                <w:tcPr>
                  <w:tcW w:w="5421" w:type="dxa"/>
                  <w:tcBorders>
                    <w:top w:val="single" w:sz="4" w:space="0" w:color="auto"/>
                    <w:left w:val="single" w:sz="4" w:space="0" w:color="auto"/>
                    <w:bottom w:val="single" w:sz="4" w:space="0" w:color="auto"/>
                    <w:right w:val="single" w:sz="4" w:space="0" w:color="auto"/>
                  </w:tcBorders>
                </w:tcPr>
                <w:p w14:paraId="6362BB54" w14:textId="77777777" w:rsidR="00194A82" w:rsidRPr="00FE07F3" w:rsidRDefault="00194A82" w:rsidP="006740FB">
                  <w:pPr>
                    <w:rPr>
                      <w:b/>
                      <w:color w:val="000000" w:themeColor="text1"/>
                      <w:sz w:val="22"/>
                      <w:szCs w:val="22"/>
                    </w:rPr>
                  </w:pPr>
                </w:p>
              </w:tc>
            </w:tr>
            <w:tr w:rsidR="00194A82" w:rsidRPr="00FE07F3" w14:paraId="170122B7" w14:textId="77777777" w:rsidTr="006740FB">
              <w:tc>
                <w:tcPr>
                  <w:tcW w:w="3366" w:type="dxa"/>
                  <w:tcBorders>
                    <w:top w:val="single" w:sz="4" w:space="0" w:color="auto"/>
                    <w:left w:val="single" w:sz="4" w:space="0" w:color="auto"/>
                    <w:bottom w:val="single" w:sz="4" w:space="0" w:color="auto"/>
                    <w:right w:val="single" w:sz="4" w:space="0" w:color="auto"/>
                  </w:tcBorders>
                </w:tcPr>
                <w:p w14:paraId="2C4C8F11" w14:textId="77777777" w:rsidR="00194A82" w:rsidRPr="00FE07F3" w:rsidRDefault="00194A82" w:rsidP="006740FB">
                  <w:pPr>
                    <w:rPr>
                      <w:b/>
                      <w:color w:val="000000" w:themeColor="text1"/>
                      <w:sz w:val="22"/>
                      <w:szCs w:val="22"/>
                    </w:rPr>
                  </w:pPr>
                  <w:r w:rsidRPr="00FE07F3">
                    <w:rPr>
                      <w:b/>
                      <w:color w:val="000000" w:themeColor="text1"/>
                      <w:sz w:val="22"/>
                      <w:szCs w:val="22"/>
                    </w:rPr>
                    <w:t>Portage</w:t>
                  </w:r>
                </w:p>
              </w:tc>
              <w:tc>
                <w:tcPr>
                  <w:tcW w:w="1307" w:type="dxa"/>
                  <w:tcBorders>
                    <w:top w:val="single" w:sz="4" w:space="0" w:color="auto"/>
                    <w:left w:val="single" w:sz="4" w:space="0" w:color="auto"/>
                    <w:bottom w:val="single" w:sz="4" w:space="0" w:color="auto"/>
                    <w:right w:val="single" w:sz="4" w:space="0" w:color="auto"/>
                  </w:tcBorders>
                </w:tcPr>
                <w:p w14:paraId="10195100" w14:textId="77777777" w:rsidR="00194A82" w:rsidRPr="00FE07F3" w:rsidRDefault="00194A82" w:rsidP="006740FB">
                  <w:pPr>
                    <w:rPr>
                      <w:b/>
                      <w:color w:val="000000" w:themeColor="text1"/>
                      <w:sz w:val="22"/>
                      <w:szCs w:val="22"/>
                    </w:rPr>
                  </w:pPr>
                </w:p>
              </w:tc>
              <w:tc>
                <w:tcPr>
                  <w:tcW w:w="5421" w:type="dxa"/>
                  <w:tcBorders>
                    <w:top w:val="single" w:sz="4" w:space="0" w:color="auto"/>
                    <w:left w:val="single" w:sz="4" w:space="0" w:color="auto"/>
                    <w:bottom w:val="single" w:sz="4" w:space="0" w:color="auto"/>
                    <w:right w:val="single" w:sz="4" w:space="0" w:color="auto"/>
                  </w:tcBorders>
                </w:tcPr>
                <w:p w14:paraId="36452DF7" w14:textId="77777777" w:rsidR="00194A82" w:rsidRPr="00FE07F3" w:rsidRDefault="00194A82" w:rsidP="006740FB">
                  <w:pPr>
                    <w:rPr>
                      <w:b/>
                      <w:color w:val="000000" w:themeColor="text1"/>
                      <w:sz w:val="22"/>
                      <w:szCs w:val="22"/>
                    </w:rPr>
                  </w:pPr>
                </w:p>
              </w:tc>
            </w:tr>
            <w:tr w:rsidR="00194A82" w:rsidRPr="00FE07F3" w14:paraId="5407A91C" w14:textId="77777777" w:rsidTr="006740FB">
              <w:tc>
                <w:tcPr>
                  <w:tcW w:w="3366" w:type="dxa"/>
                  <w:tcBorders>
                    <w:top w:val="single" w:sz="4" w:space="0" w:color="auto"/>
                    <w:left w:val="single" w:sz="4" w:space="0" w:color="auto"/>
                    <w:bottom w:val="single" w:sz="4" w:space="0" w:color="auto"/>
                    <w:right w:val="single" w:sz="4" w:space="0" w:color="auto"/>
                  </w:tcBorders>
                </w:tcPr>
                <w:p w14:paraId="219D92FC" w14:textId="77777777" w:rsidR="00194A82" w:rsidRPr="00FE07F3" w:rsidRDefault="00194A82" w:rsidP="006740FB">
                  <w:pPr>
                    <w:rPr>
                      <w:b/>
                      <w:color w:val="000000" w:themeColor="text1"/>
                      <w:sz w:val="22"/>
                      <w:szCs w:val="22"/>
                    </w:rPr>
                  </w:pPr>
                  <w:r w:rsidRPr="00FE07F3">
                    <w:rPr>
                      <w:b/>
                      <w:color w:val="000000" w:themeColor="text1"/>
                      <w:sz w:val="22"/>
                      <w:szCs w:val="22"/>
                    </w:rPr>
                    <w:t>Early Years Intervention Team</w:t>
                  </w:r>
                </w:p>
              </w:tc>
              <w:tc>
                <w:tcPr>
                  <w:tcW w:w="1307" w:type="dxa"/>
                  <w:tcBorders>
                    <w:top w:val="single" w:sz="4" w:space="0" w:color="auto"/>
                    <w:left w:val="single" w:sz="4" w:space="0" w:color="auto"/>
                    <w:bottom w:val="single" w:sz="4" w:space="0" w:color="auto"/>
                    <w:right w:val="single" w:sz="4" w:space="0" w:color="auto"/>
                  </w:tcBorders>
                </w:tcPr>
                <w:p w14:paraId="351C927B" w14:textId="77777777" w:rsidR="00194A82" w:rsidRPr="00FE07F3" w:rsidRDefault="00194A82" w:rsidP="006740FB">
                  <w:pPr>
                    <w:rPr>
                      <w:b/>
                      <w:color w:val="000000" w:themeColor="text1"/>
                      <w:sz w:val="22"/>
                      <w:szCs w:val="22"/>
                    </w:rPr>
                  </w:pPr>
                </w:p>
              </w:tc>
              <w:tc>
                <w:tcPr>
                  <w:tcW w:w="5421" w:type="dxa"/>
                  <w:tcBorders>
                    <w:top w:val="single" w:sz="4" w:space="0" w:color="auto"/>
                    <w:left w:val="single" w:sz="4" w:space="0" w:color="auto"/>
                    <w:bottom w:val="single" w:sz="4" w:space="0" w:color="auto"/>
                    <w:right w:val="single" w:sz="4" w:space="0" w:color="auto"/>
                  </w:tcBorders>
                </w:tcPr>
                <w:p w14:paraId="242C56B8" w14:textId="77777777" w:rsidR="00194A82" w:rsidRPr="00FE07F3" w:rsidRDefault="00194A82" w:rsidP="006740FB">
                  <w:pPr>
                    <w:rPr>
                      <w:b/>
                      <w:color w:val="000000" w:themeColor="text1"/>
                      <w:sz w:val="22"/>
                      <w:szCs w:val="22"/>
                    </w:rPr>
                  </w:pPr>
                </w:p>
              </w:tc>
            </w:tr>
            <w:tr w:rsidR="00194A82" w:rsidRPr="00FE07F3" w14:paraId="5A7165D2" w14:textId="77777777" w:rsidTr="006740FB">
              <w:tc>
                <w:tcPr>
                  <w:tcW w:w="3366" w:type="dxa"/>
                  <w:tcBorders>
                    <w:top w:val="single" w:sz="4" w:space="0" w:color="auto"/>
                    <w:left w:val="single" w:sz="4" w:space="0" w:color="auto"/>
                    <w:bottom w:val="single" w:sz="4" w:space="0" w:color="auto"/>
                    <w:right w:val="single" w:sz="4" w:space="0" w:color="auto"/>
                  </w:tcBorders>
                </w:tcPr>
                <w:p w14:paraId="44EF6FF6" w14:textId="77777777" w:rsidR="00194A82" w:rsidRPr="00FE07F3" w:rsidRDefault="00194A82" w:rsidP="006740FB">
                  <w:pPr>
                    <w:rPr>
                      <w:b/>
                      <w:color w:val="000000" w:themeColor="text1"/>
                      <w:sz w:val="22"/>
                      <w:szCs w:val="22"/>
                    </w:rPr>
                  </w:pPr>
                  <w:r w:rsidRPr="00FE07F3">
                    <w:rPr>
                      <w:b/>
                      <w:color w:val="000000" w:themeColor="text1"/>
                      <w:sz w:val="22"/>
                      <w:szCs w:val="22"/>
                    </w:rPr>
                    <w:t>Educational Psychologist</w:t>
                  </w:r>
                </w:p>
              </w:tc>
              <w:tc>
                <w:tcPr>
                  <w:tcW w:w="1307" w:type="dxa"/>
                  <w:tcBorders>
                    <w:top w:val="single" w:sz="4" w:space="0" w:color="auto"/>
                    <w:left w:val="single" w:sz="4" w:space="0" w:color="auto"/>
                    <w:bottom w:val="single" w:sz="4" w:space="0" w:color="auto"/>
                    <w:right w:val="single" w:sz="4" w:space="0" w:color="auto"/>
                  </w:tcBorders>
                </w:tcPr>
                <w:p w14:paraId="30A71393" w14:textId="77777777" w:rsidR="00194A82" w:rsidRPr="00FE07F3" w:rsidRDefault="00194A82" w:rsidP="006740FB">
                  <w:pPr>
                    <w:rPr>
                      <w:b/>
                      <w:color w:val="000000" w:themeColor="text1"/>
                      <w:sz w:val="22"/>
                      <w:szCs w:val="22"/>
                    </w:rPr>
                  </w:pPr>
                </w:p>
              </w:tc>
              <w:tc>
                <w:tcPr>
                  <w:tcW w:w="5421" w:type="dxa"/>
                  <w:tcBorders>
                    <w:top w:val="single" w:sz="4" w:space="0" w:color="auto"/>
                    <w:left w:val="single" w:sz="4" w:space="0" w:color="auto"/>
                    <w:bottom w:val="single" w:sz="4" w:space="0" w:color="auto"/>
                    <w:right w:val="single" w:sz="4" w:space="0" w:color="auto"/>
                  </w:tcBorders>
                </w:tcPr>
                <w:p w14:paraId="14A6B4C3" w14:textId="77777777" w:rsidR="00194A82" w:rsidRPr="00FE07F3" w:rsidRDefault="00194A82" w:rsidP="006740FB">
                  <w:pPr>
                    <w:rPr>
                      <w:b/>
                      <w:color w:val="000000" w:themeColor="text1"/>
                      <w:sz w:val="22"/>
                      <w:szCs w:val="22"/>
                    </w:rPr>
                  </w:pPr>
                </w:p>
              </w:tc>
            </w:tr>
            <w:tr w:rsidR="00194A82" w:rsidRPr="00FE07F3" w14:paraId="4718EABA" w14:textId="77777777" w:rsidTr="006740FB">
              <w:tc>
                <w:tcPr>
                  <w:tcW w:w="3366" w:type="dxa"/>
                  <w:tcBorders>
                    <w:top w:val="single" w:sz="4" w:space="0" w:color="auto"/>
                    <w:left w:val="single" w:sz="4" w:space="0" w:color="auto"/>
                    <w:bottom w:val="single" w:sz="4" w:space="0" w:color="auto"/>
                    <w:right w:val="single" w:sz="4" w:space="0" w:color="auto"/>
                  </w:tcBorders>
                </w:tcPr>
                <w:p w14:paraId="4B5BFFFB" w14:textId="77777777" w:rsidR="00194A82" w:rsidRPr="00FE07F3" w:rsidRDefault="00194A82" w:rsidP="006740FB">
                  <w:pPr>
                    <w:rPr>
                      <w:b/>
                      <w:color w:val="000000" w:themeColor="text1"/>
                      <w:sz w:val="22"/>
                      <w:szCs w:val="22"/>
                    </w:rPr>
                  </w:pPr>
                  <w:r w:rsidRPr="00FE07F3">
                    <w:rPr>
                      <w:b/>
                      <w:color w:val="000000" w:themeColor="text1"/>
                      <w:sz w:val="22"/>
                      <w:szCs w:val="22"/>
                    </w:rPr>
                    <w:t>Occupational therapist</w:t>
                  </w:r>
                </w:p>
              </w:tc>
              <w:tc>
                <w:tcPr>
                  <w:tcW w:w="1307" w:type="dxa"/>
                  <w:tcBorders>
                    <w:top w:val="single" w:sz="4" w:space="0" w:color="auto"/>
                    <w:left w:val="single" w:sz="4" w:space="0" w:color="auto"/>
                    <w:bottom w:val="single" w:sz="4" w:space="0" w:color="auto"/>
                    <w:right w:val="single" w:sz="4" w:space="0" w:color="auto"/>
                  </w:tcBorders>
                </w:tcPr>
                <w:p w14:paraId="23782018" w14:textId="77777777" w:rsidR="00194A82" w:rsidRPr="00FE07F3" w:rsidRDefault="00194A82" w:rsidP="006740FB">
                  <w:pPr>
                    <w:rPr>
                      <w:b/>
                      <w:color w:val="000000" w:themeColor="text1"/>
                      <w:sz w:val="22"/>
                      <w:szCs w:val="22"/>
                    </w:rPr>
                  </w:pPr>
                </w:p>
              </w:tc>
              <w:tc>
                <w:tcPr>
                  <w:tcW w:w="5421" w:type="dxa"/>
                  <w:tcBorders>
                    <w:top w:val="single" w:sz="4" w:space="0" w:color="auto"/>
                    <w:left w:val="single" w:sz="4" w:space="0" w:color="auto"/>
                    <w:bottom w:val="single" w:sz="4" w:space="0" w:color="auto"/>
                    <w:right w:val="single" w:sz="4" w:space="0" w:color="auto"/>
                  </w:tcBorders>
                </w:tcPr>
                <w:p w14:paraId="5273FF60" w14:textId="77777777" w:rsidR="00194A82" w:rsidRPr="00FE07F3" w:rsidRDefault="00194A82" w:rsidP="006740FB">
                  <w:pPr>
                    <w:rPr>
                      <w:b/>
                      <w:color w:val="000000" w:themeColor="text1"/>
                      <w:sz w:val="22"/>
                      <w:szCs w:val="22"/>
                    </w:rPr>
                  </w:pPr>
                </w:p>
              </w:tc>
            </w:tr>
            <w:tr w:rsidR="00194A82" w:rsidRPr="00FE07F3" w14:paraId="76613F57" w14:textId="77777777" w:rsidTr="006740FB">
              <w:tc>
                <w:tcPr>
                  <w:tcW w:w="3366" w:type="dxa"/>
                  <w:tcBorders>
                    <w:top w:val="single" w:sz="4" w:space="0" w:color="auto"/>
                    <w:left w:val="single" w:sz="4" w:space="0" w:color="auto"/>
                    <w:bottom w:val="single" w:sz="4" w:space="0" w:color="auto"/>
                    <w:right w:val="single" w:sz="4" w:space="0" w:color="auto"/>
                  </w:tcBorders>
                </w:tcPr>
                <w:p w14:paraId="21F1CE25" w14:textId="77777777" w:rsidR="00194A82" w:rsidRPr="00FE07F3" w:rsidRDefault="00194A82" w:rsidP="006740FB">
                  <w:pPr>
                    <w:rPr>
                      <w:b/>
                      <w:color w:val="000000" w:themeColor="text1"/>
                      <w:sz w:val="22"/>
                      <w:szCs w:val="22"/>
                    </w:rPr>
                  </w:pPr>
                  <w:r w:rsidRPr="00FE07F3">
                    <w:rPr>
                      <w:b/>
                      <w:color w:val="000000" w:themeColor="text1"/>
                      <w:sz w:val="22"/>
                      <w:szCs w:val="22"/>
                    </w:rPr>
                    <w:t>Any private providers</w:t>
                  </w:r>
                </w:p>
              </w:tc>
              <w:tc>
                <w:tcPr>
                  <w:tcW w:w="1307" w:type="dxa"/>
                  <w:tcBorders>
                    <w:top w:val="single" w:sz="4" w:space="0" w:color="auto"/>
                    <w:left w:val="single" w:sz="4" w:space="0" w:color="auto"/>
                    <w:bottom w:val="single" w:sz="4" w:space="0" w:color="auto"/>
                    <w:right w:val="single" w:sz="4" w:space="0" w:color="auto"/>
                  </w:tcBorders>
                </w:tcPr>
                <w:p w14:paraId="547E1C7C" w14:textId="77777777" w:rsidR="00194A82" w:rsidRPr="00FE07F3" w:rsidRDefault="00194A82" w:rsidP="006740FB">
                  <w:pPr>
                    <w:rPr>
                      <w:b/>
                      <w:color w:val="000000" w:themeColor="text1"/>
                      <w:sz w:val="22"/>
                      <w:szCs w:val="22"/>
                    </w:rPr>
                  </w:pPr>
                </w:p>
              </w:tc>
              <w:tc>
                <w:tcPr>
                  <w:tcW w:w="5421" w:type="dxa"/>
                  <w:tcBorders>
                    <w:top w:val="single" w:sz="4" w:space="0" w:color="auto"/>
                    <w:left w:val="single" w:sz="4" w:space="0" w:color="auto"/>
                    <w:bottom w:val="single" w:sz="4" w:space="0" w:color="auto"/>
                    <w:right w:val="single" w:sz="4" w:space="0" w:color="auto"/>
                  </w:tcBorders>
                </w:tcPr>
                <w:p w14:paraId="05179FFC" w14:textId="77777777" w:rsidR="00194A82" w:rsidRPr="00FE07F3" w:rsidRDefault="00194A82" w:rsidP="006740FB">
                  <w:pPr>
                    <w:rPr>
                      <w:b/>
                      <w:color w:val="000000" w:themeColor="text1"/>
                      <w:sz w:val="22"/>
                      <w:szCs w:val="22"/>
                    </w:rPr>
                  </w:pPr>
                </w:p>
              </w:tc>
            </w:tr>
            <w:tr w:rsidR="00194A82" w:rsidRPr="00FE07F3" w14:paraId="7CAF3CAF" w14:textId="77777777" w:rsidTr="006740FB">
              <w:tc>
                <w:tcPr>
                  <w:tcW w:w="3366" w:type="dxa"/>
                  <w:tcBorders>
                    <w:top w:val="single" w:sz="4" w:space="0" w:color="auto"/>
                    <w:left w:val="single" w:sz="4" w:space="0" w:color="auto"/>
                    <w:bottom w:val="single" w:sz="4" w:space="0" w:color="auto"/>
                    <w:right w:val="single" w:sz="4" w:space="0" w:color="auto"/>
                  </w:tcBorders>
                </w:tcPr>
                <w:p w14:paraId="0BC7E0AC" w14:textId="77777777" w:rsidR="00194A82" w:rsidRPr="00FE07F3" w:rsidRDefault="00194A82" w:rsidP="006740FB">
                  <w:pPr>
                    <w:rPr>
                      <w:b/>
                      <w:color w:val="000000" w:themeColor="text1"/>
                      <w:sz w:val="22"/>
                      <w:szCs w:val="22"/>
                    </w:rPr>
                  </w:pPr>
                  <w:r w:rsidRPr="00FE07F3">
                    <w:rPr>
                      <w:b/>
                      <w:color w:val="000000" w:themeColor="text1"/>
                      <w:sz w:val="22"/>
                      <w:szCs w:val="22"/>
                    </w:rPr>
                    <w:t>School nurse</w:t>
                  </w:r>
                </w:p>
              </w:tc>
              <w:tc>
                <w:tcPr>
                  <w:tcW w:w="1307" w:type="dxa"/>
                  <w:tcBorders>
                    <w:top w:val="single" w:sz="4" w:space="0" w:color="auto"/>
                    <w:left w:val="single" w:sz="4" w:space="0" w:color="auto"/>
                    <w:bottom w:val="single" w:sz="4" w:space="0" w:color="auto"/>
                    <w:right w:val="single" w:sz="4" w:space="0" w:color="auto"/>
                  </w:tcBorders>
                </w:tcPr>
                <w:p w14:paraId="0E02E7E6" w14:textId="77777777" w:rsidR="00194A82" w:rsidRPr="00FE07F3" w:rsidRDefault="00194A82" w:rsidP="006740FB">
                  <w:pPr>
                    <w:rPr>
                      <w:b/>
                      <w:color w:val="000000" w:themeColor="text1"/>
                      <w:sz w:val="22"/>
                      <w:szCs w:val="22"/>
                    </w:rPr>
                  </w:pPr>
                </w:p>
              </w:tc>
              <w:tc>
                <w:tcPr>
                  <w:tcW w:w="5421" w:type="dxa"/>
                  <w:tcBorders>
                    <w:top w:val="single" w:sz="4" w:space="0" w:color="auto"/>
                    <w:left w:val="single" w:sz="4" w:space="0" w:color="auto"/>
                    <w:bottom w:val="single" w:sz="4" w:space="0" w:color="auto"/>
                    <w:right w:val="single" w:sz="4" w:space="0" w:color="auto"/>
                  </w:tcBorders>
                </w:tcPr>
                <w:p w14:paraId="20872BFD" w14:textId="77777777" w:rsidR="00194A82" w:rsidRPr="00FE07F3" w:rsidRDefault="00194A82" w:rsidP="006740FB">
                  <w:pPr>
                    <w:rPr>
                      <w:b/>
                      <w:color w:val="000000" w:themeColor="text1"/>
                      <w:sz w:val="22"/>
                      <w:szCs w:val="22"/>
                    </w:rPr>
                  </w:pPr>
                </w:p>
              </w:tc>
            </w:tr>
            <w:tr w:rsidR="00194A82" w:rsidRPr="00FE07F3" w14:paraId="69A0A1C7" w14:textId="77777777" w:rsidTr="006740FB">
              <w:tc>
                <w:tcPr>
                  <w:tcW w:w="3366" w:type="dxa"/>
                  <w:tcBorders>
                    <w:top w:val="single" w:sz="4" w:space="0" w:color="auto"/>
                    <w:left w:val="single" w:sz="4" w:space="0" w:color="auto"/>
                    <w:bottom w:val="single" w:sz="4" w:space="0" w:color="auto"/>
                    <w:right w:val="single" w:sz="4" w:space="0" w:color="auto"/>
                  </w:tcBorders>
                </w:tcPr>
                <w:p w14:paraId="69B7F31E" w14:textId="77777777" w:rsidR="00194A82" w:rsidRPr="00FE07F3" w:rsidRDefault="00194A82" w:rsidP="006740FB">
                  <w:pPr>
                    <w:rPr>
                      <w:b/>
                      <w:color w:val="000000" w:themeColor="text1"/>
                      <w:sz w:val="22"/>
                      <w:szCs w:val="22"/>
                    </w:rPr>
                  </w:pPr>
                  <w:r w:rsidRPr="00FE07F3">
                    <w:rPr>
                      <w:b/>
                      <w:color w:val="000000" w:themeColor="text1"/>
                      <w:sz w:val="22"/>
                      <w:szCs w:val="22"/>
                    </w:rPr>
                    <w:t>Other</w:t>
                  </w:r>
                </w:p>
              </w:tc>
              <w:tc>
                <w:tcPr>
                  <w:tcW w:w="1307" w:type="dxa"/>
                  <w:tcBorders>
                    <w:top w:val="single" w:sz="4" w:space="0" w:color="auto"/>
                    <w:left w:val="single" w:sz="4" w:space="0" w:color="auto"/>
                    <w:bottom w:val="single" w:sz="4" w:space="0" w:color="auto"/>
                    <w:right w:val="single" w:sz="4" w:space="0" w:color="auto"/>
                  </w:tcBorders>
                </w:tcPr>
                <w:p w14:paraId="50F6B551" w14:textId="77777777" w:rsidR="00194A82" w:rsidRPr="00FE07F3" w:rsidRDefault="00194A82" w:rsidP="006740FB">
                  <w:pPr>
                    <w:rPr>
                      <w:b/>
                      <w:color w:val="000000" w:themeColor="text1"/>
                      <w:sz w:val="22"/>
                      <w:szCs w:val="22"/>
                    </w:rPr>
                  </w:pPr>
                </w:p>
              </w:tc>
              <w:tc>
                <w:tcPr>
                  <w:tcW w:w="5421" w:type="dxa"/>
                  <w:tcBorders>
                    <w:top w:val="single" w:sz="4" w:space="0" w:color="auto"/>
                    <w:left w:val="single" w:sz="4" w:space="0" w:color="auto"/>
                    <w:bottom w:val="single" w:sz="4" w:space="0" w:color="auto"/>
                    <w:right w:val="single" w:sz="4" w:space="0" w:color="auto"/>
                  </w:tcBorders>
                </w:tcPr>
                <w:p w14:paraId="2396C217" w14:textId="77777777" w:rsidR="00194A82" w:rsidRPr="00FE07F3" w:rsidRDefault="00194A82" w:rsidP="006740FB">
                  <w:pPr>
                    <w:rPr>
                      <w:b/>
                      <w:color w:val="000000" w:themeColor="text1"/>
                      <w:sz w:val="22"/>
                      <w:szCs w:val="22"/>
                    </w:rPr>
                  </w:pPr>
                </w:p>
              </w:tc>
            </w:tr>
          </w:tbl>
          <w:p w14:paraId="526B3CB0" w14:textId="77777777" w:rsidR="00194A82" w:rsidRPr="00FE07F3" w:rsidRDefault="00194A82" w:rsidP="006740FB">
            <w:pPr>
              <w:rPr>
                <w:b/>
                <w:color w:val="000000" w:themeColor="text1"/>
                <w:sz w:val="22"/>
                <w:szCs w:val="22"/>
              </w:rPr>
            </w:pPr>
          </w:p>
          <w:p w14:paraId="77040D44" w14:textId="77777777" w:rsidR="00194A82" w:rsidRPr="00FE07F3" w:rsidRDefault="00194A82" w:rsidP="006740FB">
            <w:pPr>
              <w:rPr>
                <w:b/>
                <w:color w:val="000000" w:themeColor="text1"/>
                <w:sz w:val="22"/>
                <w:szCs w:val="22"/>
              </w:rPr>
            </w:pPr>
          </w:p>
        </w:tc>
      </w:tr>
      <w:tr w:rsidR="00194A82" w:rsidRPr="00FE07F3" w14:paraId="586C5029" w14:textId="77777777" w:rsidTr="006740FB">
        <w:tc>
          <w:tcPr>
            <w:tcW w:w="10490" w:type="dxa"/>
            <w:gridSpan w:val="3"/>
            <w:shd w:val="clear" w:color="auto" w:fill="FFFFFF"/>
          </w:tcPr>
          <w:p w14:paraId="063B5E57" w14:textId="77777777" w:rsidR="00194A82" w:rsidRPr="00FE07F3" w:rsidRDefault="00194A82" w:rsidP="006740FB">
            <w:pPr>
              <w:shd w:val="clear" w:color="auto" w:fill="D9D9D9"/>
              <w:jc w:val="center"/>
              <w:rPr>
                <w:b/>
                <w:i/>
                <w:color w:val="000000" w:themeColor="text1"/>
                <w:sz w:val="22"/>
                <w:szCs w:val="22"/>
              </w:rPr>
            </w:pPr>
            <w:r w:rsidRPr="00FE07F3">
              <w:rPr>
                <w:b/>
                <w:i/>
                <w:color w:val="000000" w:themeColor="text1"/>
                <w:sz w:val="22"/>
                <w:szCs w:val="22"/>
              </w:rPr>
              <w:t>Reason for Referral</w:t>
            </w:r>
          </w:p>
          <w:p w14:paraId="2E9EE495" w14:textId="77777777" w:rsidR="00194A82" w:rsidRPr="00FE07F3" w:rsidRDefault="00194A82" w:rsidP="006740FB">
            <w:pPr>
              <w:shd w:val="clear" w:color="auto" w:fill="FFFFFF"/>
              <w:rPr>
                <w:b/>
                <w:color w:val="000000" w:themeColor="text1"/>
                <w:sz w:val="22"/>
                <w:szCs w:val="22"/>
              </w:rPr>
            </w:pPr>
          </w:p>
          <w:p w14:paraId="20B3EBB7" w14:textId="77777777" w:rsidR="00194A82" w:rsidRPr="00FE07F3" w:rsidRDefault="00194A82" w:rsidP="006740FB">
            <w:pPr>
              <w:shd w:val="clear" w:color="auto" w:fill="FFFFFF"/>
              <w:rPr>
                <w:b/>
                <w:color w:val="000000" w:themeColor="text1"/>
                <w:sz w:val="22"/>
                <w:szCs w:val="22"/>
              </w:rPr>
            </w:pPr>
            <w:r w:rsidRPr="00FE07F3">
              <w:rPr>
                <w:b/>
                <w:color w:val="000000" w:themeColor="text1"/>
                <w:sz w:val="22"/>
                <w:szCs w:val="22"/>
              </w:rPr>
              <w:t xml:space="preserve">Please comment on the child’s ability in </w:t>
            </w:r>
            <w:r w:rsidRPr="001D04BA">
              <w:rPr>
                <w:b/>
                <w:color w:val="000000" w:themeColor="text1"/>
                <w:sz w:val="22"/>
                <w:szCs w:val="22"/>
                <w:u w:val="single"/>
              </w:rPr>
              <w:t>all</w:t>
            </w:r>
            <w:r w:rsidRPr="001D04BA">
              <w:rPr>
                <w:b/>
                <w:color w:val="000000" w:themeColor="text1"/>
                <w:sz w:val="22"/>
                <w:szCs w:val="22"/>
              </w:rPr>
              <w:t xml:space="preserve"> </w:t>
            </w:r>
            <w:r w:rsidRPr="00FE07F3">
              <w:rPr>
                <w:b/>
                <w:color w:val="000000" w:themeColor="text1"/>
                <w:sz w:val="22"/>
                <w:szCs w:val="22"/>
              </w:rPr>
              <w:t>the sections below.</w:t>
            </w:r>
          </w:p>
          <w:p w14:paraId="31669F2D" w14:textId="77777777" w:rsidR="00194A82" w:rsidRPr="00FE07F3" w:rsidRDefault="00194A82" w:rsidP="006740FB">
            <w:pPr>
              <w:shd w:val="clear" w:color="auto" w:fill="FFFFFF"/>
              <w:rPr>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35"/>
            </w:tblGrid>
            <w:tr w:rsidR="00194A82" w:rsidRPr="00FE07F3" w14:paraId="545AA783" w14:textId="77777777" w:rsidTr="006740FB">
              <w:tc>
                <w:tcPr>
                  <w:tcW w:w="10235" w:type="dxa"/>
                  <w:tcBorders>
                    <w:top w:val="single" w:sz="4" w:space="0" w:color="auto"/>
                    <w:left w:val="single" w:sz="4" w:space="0" w:color="auto"/>
                    <w:bottom w:val="single" w:sz="4" w:space="0" w:color="auto"/>
                    <w:right w:val="single" w:sz="4" w:space="0" w:color="auto"/>
                  </w:tcBorders>
                </w:tcPr>
                <w:p w14:paraId="48F55711" w14:textId="77777777" w:rsidR="00194A82" w:rsidRPr="00FE07F3" w:rsidRDefault="00194A82" w:rsidP="006740FB">
                  <w:pPr>
                    <w:rPr>
                      <w:b/>
                      <w:color w:val="000000" w:themeColor="text1"/>
                      <w:sz w:val="22"/>
                      <w:szCs w:val="22"/>
                    </w:rPr>
                  </w:pPr>
                  <w:r w:rsidRPr="00FE07F3">
                    <w:rPr>
                      <w:b/>
                      <w:color w:val="000000" w:themeColor="text1"/>
                      <w:sz w:val="22"/>
                      <w:szCs w:val="22"/>
                    </w:rPr>
                    <w:t>Attention and Listening skills (in 1:1 and group settings):</w:t>
                  </w:r>
                </w:p>
                <w:p w14:paraId="0719F93A" w14:textId="77777777" w:rsidR="00194A82" w:rsidRPr="00FE07F3" w:rsidRDefault="00194A82" w:rsidP="006740FB">
                  <w:pPr>
                    <w:rPr>
                      <w:color w:val="000000" w:themeColor="text1"/>
                      <w:sz w:val="22"/>
                      <w:szCs w:val="22"/>
                    </w:rPr>
                  </w:pPr>
                  <w:r w:rsidRPr="00FE07F3">
                    <w:rPr>
                      <w:color w:val="000000" w:themeColor="text1"/>
                      <w:sz w:val="22"/>
                      <w:szCs w:val="22"/>
                    </w:rPr>
                    <w:t xml:space="preserve">Is this an area of concern? Yes </w:t>
                  </w:r>
                  <w:r w:rsidRPr="00FE07F3">
                    <w:rPr>
                      <w:color w:val="000000" w:themeColor="text1"/>
                      <w:sz w:val="22"/>
                      <w:szCs w:val="22"/>
                    </w:rPr>
                    <w:sym w:font="Wingdings" w:char="F06F"/>
                  </w:r>
                  <w:r w:rsidRPr="00FE07F3">
                    <w:rPr>
                      <w:color w:val="000000" w:themeColor="text1"/>
                      <w:sz w:val="22"/>
                      <w:szCs w:val="22"/>
                    </w:rPr>
                    <w:tab/>
                    <w:t xml:space="preserve"> No </w:t>
                  </w:r>
                  <w:r w:rsidRPr="00FE07F3">
                    <w:rPr>
                      <w:color w:val="000000" w:themeColor="text1"/>
                      <w:sz w:val="22"/>
                      <w:szCs w:val="22"/>
                    </w:rPr>
                    <w:sym w:font="Wingdings" w:char="F06F"/>
                  </w:r>
                </w:p>
                <w:p w14:paraId="0A7AD594" w14:textId="77777777" w:rsidR="00194A82" w:rsidRPr="00FE07F3" w:rsidRDefault="00194A82" w:rsidP="006740FB">
                  <w:pPr>
                    <w:rPr>
                      <w:b/>
                      <w:color w:val="000000" w:themeColor="text1"/>
                      <w:sz w:val="22"/>
                      <w:szCs w:val="22"/>
                    </w:rPr>
                  </w:pPr>
                </w:p>
                <w:p w14:paraId="25604863" w14:textId="77777777" w:rsidR="00194A82" w:rsidRPr="00FE07F3" w:rsidRDefault="00194A82" w:rsidP="006740FB">
                  <w:pPr>
                    <w:rPr>
                      <w:b/>
                      <w:color w:val="000000" w:themeColor="text1"/>
                      <w:sz w:val="22"/>
                      <w:szCs w:val="22"/>
                    </w:rPr>
                  </w:pPr>
                </w:p>
                <w:p w14:paraId="79C5CB96" w14:textId="77777777" w:rsidR="00194A82" w:rsidRPr="00FE07F3" w:rsidRDefault="00194A82" w:rsidP="006740FB">
                  <w:pPr>
                    <w:rPr>
                      <w:b/>
                      <w:color w:val="000000" w:themeColor="text1"/>
                      <w:sz w:val="22"/>
                      <w:szCs w:val="22"/>
                    </w:rPr>
                  </w:pPr>
                </w:p>
                <w:p w14:paraId="34204097" w14:textId="77777777" w:rsidR="00194A82" w:rsidRPr="00FE07F3" w:rsidRDefault="00194A82" w:rsidP="006740FB">
                  <w:pPr>
                    <w:rPr>
                      <w:b/>
                      <w:color w:val="000000" w:themeColor="text1"/>
                      <w:sz w:val="22"/>
                      <w:szCs w:val="22"/>
                    </w:rPr>
                  </w:pPr>
                </w:p>
              </w:tc>
            </w:tr>
            <w:tr w:rsidR="00194A82" w:rsidRPr="00FE07F3" w14:paraId="10517FB2" w14:textId="77777777" w:rsidTr="006740FB">
              <w:tc>
                <w:tcPr>
                  <w:tcW w:w="10235" w:type="dxa"/>
                  <w:tcBorders>
                    <w:top w:val="single" w:sz="4" w:space="0" w:color="auto"/>
                    <w:left w:val="single" w:sz="4" w:space="0" w:color="auto"/>
                    <w:bottom w:val="single" w:sz="4" w:space="0" w:color="auto"/>
                    <w:right w:val="single" w:sz="4" w:space="0" w:color="auto"/>
                  </w:tcBorders>
                </w:tcPr>
                <w:p w14:paraId="34D93172" w14:textId="77777777" w:rsidR="00194A82" w:rsidRPr="00FE07F3" w:rsidRDefault="00194A82" w:rsidP="006740FB">
                  <w:pPr>
                    <w:rPr>
                      <w:b/>
                      <w:color w:val="000000" w:themeColor="text1"/>
                      <w:sz w:val="22"/>
                      <w:szCs w:val="22"/>
                    </w:rPr>
                  </w:pPr>
                  <w:r w:rsidRPr="00FE07F3">
                    <w:rPr>
                      <w:b/>
                      <w:color w:val="000000" w:themeColor="text1"/>
                      <w:sz w:val="22"/>
                      <w:szCs w:val="22"/>
                    </w:rPr>
                    <w:t>Comprehension (understanding of what people say):</w:t>
                  </w:r>
                </w:p>
                <w:p w14:paraId="0B4AA8A0" w14:textId="77777777" w:rsidR="00194A82" w:rsidRPr="00FE07F3" w:rsidRDefault="00194A82" w:rsidP="006740FB">
                  <w:pPr>
                    <w:rPr>
                      <w:color w:val="000000" w:themeColor="text1"/>
                      <w:sz w:val="22"/>
                      <w:szCs w:val="22"/>
                    </w:rPr>
                  </w:pPr>
                  <w:r w:rsidRPr="00FE07F3">
                    <w:rPr>
                      <w:color w:val="000000" w:themeColor="text1"/>
                      <w:sz w:val="22"/>
                      <w:szCs w:val="22"/>
                    </w:rPr>
                    <w:t xml:space="preserve">Is this an area of concern? Yes </w:t>
                  </w:r>
                  <w:r w:rsidRPr="00FE07F3">
                    <w:rPr>
                      <w:color w:val="000000" w:themeColor="text1"/>
                      <w:sz w:val="22"/>
                      <w:szCs w:val="22"/>
                    </w:rPr>
                    <w:sym w:font="Wingdings" w:char="F06F"/>
                  </w:r>
                  <w:r w:rsidRPr="00FE07F3">
                    <w:rPr>
                      <w:color w:val="000000" w:themeColor="text1"/>
                      <w:sz w:val="22"/>
                      <w:szCs w:val="22"/>
                    </w:rPr>
                    <w:tab/>
                    <w:t xml:space="preserve"> No </w:t>
                  </w:r>
                  <w:r w:rsidRPr="00FE07F3">
                    <w:rPr>
                      <w:color w:val="000000" w:themeColor="text1"/>
                      <w:sz w:val="22"/>
                      <w:szCs w:val="22"/>
                    </w:rPr>
                    <w:sym w:font="Wingdings" w:char="F06F"/>
                  </w:r>
                  <w:r w:rsidRPr="00FE07F3">
                    <w:rPr>
                      <w:color w:val="000000" w:themeColor="text1"/>
                      <w:sz w:val="22"/>
                      <w:szCs w:val="22"/>
                    </w:rPr>
                    <w:t xml:space="preserve">     </w:t>
                  </w:r>
                </w:p>
                <w:p w14:paraId="4A33BD2B" w14:textId="77777777" w:rsidR="00194A82" w:rsidRPr="00FE07F3" w:rsidRDefault="00194A82" w:rsidP="006740FB">
                  <w:pPr>
                    <w:rPr>
                      <w:color w:val="000000" w:themeColor="text1"/>
                      <w:sz w:val="22"/>
                      <w:szCs w:val="22"/>
                    </w:rPr>
                  </w:pPr>
                </w:p>
                <w:p w14:paraId="3DECF98E" w14:textId="77777777" w:rsidR="00194A82" w:rsidRPr="00FE07F3" w:rsidRDefault="00194A82" w:rsidP="006740FB">
                  <w:pPr>
                    <w:rPr>
                      <w:b/>
                      <w:color w:val="000000" w:themeColor="text1"/>
                      <w:sz w:val="22"/>
                      <w:szCs w:val="22"/>
                    </w:rPr>
                  </w:pPr>
                </w:p>
                <w:p w14:paraId="472E9BBF" w14:textId="77777777" w:rsidR="00194A82" w:rsidRPr="00FE07F3" w:rsidRDefault="00194A82" w:rsidP="006740FB">
                  <w:pPr>
                    <w:rPr>
                      <w:b/>
                      <w:color w:val="000000" w:themeColor="text1"/>
                      <w:sz w:val="22"/>
                      <w:szCs w:val="22"/>
                    </w:rPr>
                  </w:pPr>
                </w:p>
                <w:p w14:paraId="6219BC16" w14:textId="77777777" w:rsidR="00194A82" w:rsidRPr="00FE07F3" w:rsidRDefault="00194A82" w:rsidP="006740FB">
                  <w:pPr>
                    <w:rPr>
                      <w:b/>
                      <w:color w:val="000000" w:themeColor="text1"/>
                      <w:sz w:val="22"/>
                      <w:szCs w:val="22"/>
                    </w:rPr>
                  </w:pPr>
                </w:p>
              </w:tc>
            </w:tr>
            <w:tr w:rsidR="00194A82" w:rsidRPr="00FE07F3" w14:paraId="627E23FA" w14:textId="77777777" w:rsidTr="006740FB">
              <w:tc>
                <w:tcPr>
                  <w:tcW w:w="10235" w:type="dxa"/>
                  <w:tcBorders>
                    <w:top w:val="single" w:sz="4" w:space="0" w:color="auto"/>
                    <w:left w:val="single" w:sz="4" w:space="0" w:color="auto"/>
                    <w:bottom w:val="single" w:sz="4" w:space="0" w:color="auto"/>
                    <w:right w:val="single" w:sz="4" w:space="0" w:color="auto"/>
                  </w:tcBorders>
                </w:tcPr>
                <w:p w14:paraId="219C9221" w14:textId="77777777" w:rsidR="00194A82" w:rsidRPr="00FE07F3" w:rsidRDefault="00194A82" w:rsidP="006740FB">
                  <w:pPr>
                    <w:rPr>
                      <w:b/>
                      <w:color w:val="000000" w:themeColor="text1"/>
                      <w:sz w:val="22"/>
                      <w:szCs w:val="22"/>
                    </w:rPr>
                  </w:pPr>
                  <w:r w:rsidRPr="00FE07F3">
                    <w:rPr>
                      <w:b/>
                      <w:color w:val="000000" w:themeColor="text1"/>
                      <w:sz w:val="22"/>
                      <w:szCs w:val="22"/>
                    </w:rPr>
                    <w:t>Expressive Language (sentences/grammar):</w:t>
                  </w:r>
                </w:p>
                <w:p w14:paraId="0E9EB3E3" w14:textId="77777777" w:rsidR="00194A82" w:rsidRPr="00FE07F3" w:rsidRDefault="00194A82" w:rsidP="006740FB">
                  <w:pPr>
                    <w:rPr>
                      <w:color w:val="000000" w:themeColor="text1"/>
                      <w:sz w:val="22"/>
                      <w:szCs w:val="22"/>
                    </w:rPr>
                  </w:pPr>
                  <w:r w:rsidRPr="00FE07F3">
                    <w:rPr>
                      <w:color w:val="000000" w:themeColor="text1"/>
                      <w:sz w:val="22"/>
                      <w:szCs w:val="22"/>
                    </w:rPr>
                    <w:t xml:space="preserve">Is this an area of concern? Yes </w:t>
                  </w:r>
                  <w:r w:rsidRPr="00FE07F3">
                    <w:rPr>
                      <w:color w:val="000000" w:themeColor="text1"/>
                      <w:sz w:val="22"/>
                      <w:szCs w:val="22"/>
                    </w:rPr>
                    <w:sym w:font="Wingdings" w:char="F06F"/>
                  </w:r>
                  <w:r w:rsidRPr="00FE07F3">
                    <w:rPr>
                      <w:color w:val="000000" w:themeColor="text1"/>
                      <w:sz w:val="22"/>
                      <w:szCs w:val="22"/>
                    </w:rPr>
                    <w:tab/>
                    <w:t xml:space="preserve"> No </w:t>
                  </w:r>
                  <w:r w:rsidRPr="00FE07F3">
                    <w:rPr>
                      <w:color w:val="000000" w:themeColor="text1"/>
                      <w:sz w:val="22"/>
                      <w:szCs w:val="22"/>
                    </w:rPr>
                    <w:sym w:font="Wingdings" w:char="F06F"/>
                  </w:r>
                  <w:r w:rsidRPr="00FE07F3">
                    <w:rPr>
                      <w:color w:val="000000" w:themeColor="text1"/>
                      <w:sz w:val="22"/>
                      <w:szCs w:val="22"/>
                    </w:rPr>
                    <w:t xml:space="preserve">      </w:t>
                  </w:r>
                </w:p>
                <w:p w14:paraId="7967D245" w14:textId="77777777" w:rsidR="00194A82" w:rsidRPr="00FE07F3" w:rsidRDefault="00194A82" w:rsidP="006740FB">
                  <w:pPr>
                    <w:rPr>
                      <w:b/>
                      <w:color w:val="000000" w:themeColor="text1"/>
                      <w:sz w:val="22"/>
                      <w:szCs w:val="22"/>
                    </w:rPr>
                  </w:pPr>
                </w:p>
                <w:p w14:paraId="1EFA93DC" w14:textId="77777777" w:rsidR="00194A82" w:rsidRPr="00FE07F3" w:rsidRDefault="00194A82" w:rsidP="006740FB">
                  <w:pPr>
                    <w:rPr>
                      <w:b/>
                      <w:color w:val="000000" w:themeColor="text1"/>
                      <w:sz w:val="22"/>
                      <w:szCs w:val="22"/>
                    </w:rPr>
                  </w:pPr>
                </w:p>
                <w:p w14:paraId="0E071CE4" w14:textId="77777777" w:rsidR="00194A82" w:rsidRPr="00FE07F3" w:rsidRDefault="00194A82" w:rsidP="006740FB">
                  <w:pPr>
                    <w:rPr>
                      <w:b/>
                      <w:color w:val="000000" w:themeColor="text1"/>
                      <w:sz w:val="22"/>
                      <w:szCs w:val="22"/>
                    </w:rPr>
                  </w:pPr>
                </w:p>
                <w:p w14:paraId="41EC129F" w14:textId="77777777" w:rsidR="00194A82" w:rsidRPr="00FE07F3" w:rsidRDefault="00194A82" w:rsidP="006740FB">
                  <w:pPr>
                    <w:rPr>
                      <w:b/>
                      <w:color w:val="000000" w:themeColor="text1"/>
                      <w:sz w:val="22"/>
                      <w:szCs w:val="22"/>
                    </w:rPr>
                  </w:pPr>
                </w:p>
                <w:p w14:paraId="189335A8" w14:textId="77777777" w:rsidR="00194A82" w:rsidRPr="00FE07F3" w:rsidRDefault="00194A82" w:rsidP="006740FB">
                  <w:pPr>
                    <w:rPr>
                      <w:b/>
                      <w:color w:val="000000" w:themeColor="text1"/>
                      <w:sz w:val="22"/>
                      <w:szCs w:val="22"/>
                    </w:rPr>
                  </w:pPr>
                </w:p>
              </w:tc>
            </w:tr>
            <w:tr w:rsidR="00194A82" w:rsidRPr="00FE07F3" w14:paraId="1AA55589" w14:textId="77777777" w:rsidTr="006740FB">
              <w:tc>
                <w:tcPr>
                  <w:tcW w:w="10235" w:type="dxa"/>
                  <w:tcBorders>
                    <w:top w:val="single" w:sz="4" w:space="0" w:color="auto"/>
                    <w:left w:val="single" w:sz="4" w:space="0" w:color="auto"/>
                    <w:bottom w:val="single" w:sz="4" w:space="0" w:color="auto"/>
                    <w:right w:val="single" w:sz="4" w:space="0" w:color="auto"/>
                  </w:tcBorders>
                </w:tcPr>
                <w:p w14:paraId="1C3725A2" w14:textId="77777777" w:rsidR="00194A82" w:rsidRPr="00FE07F3" w:rsidRDefault="00194A82" w:rsidP="006740FB">
                  <w:pPr>
                    <w:rPr>
                      <w:b/>
                      <w:color w:val="000000" w:themeColor="text1"/>
                      <w:sz w:val="22"/>
                      <w:szCs w:val="22"/>
                    </w:rPr>
                  </w:pPr>
                  <w:r w:rsidRPr="00FE07F3">
                    <w:rPr>
                      <w:b/>
                      <w:color w:val="000000" w:themeColor="text1"/>
                      <w:sz w:val="22"/>
                      <w:szCs w:val="22"/>
                    </w:rPr>
                    <w:lastRenderedPageBreak/>
                    <w:t>Speech sounds (articulation/pronunciation):</w:t>
                  </w:r>
                </w:p>
                <w:p w14:paraId="0AAB7C57" w14:textId="77777777" w:rsidR="00194A82" w:rsidRPr="00FE07F3" w:rsidRDefault="00194A82" w:rsidP="006740FB">
                  <w:pPr>
                    <w:rPr>
                      <w:color w:val="000000" w:themeColor="text1"/>
                      <w:sz w:val="22"/>
                      <w:szCs w:val="22"/>
                    </w:rPr>
                  </w:pPr>
                  <w:r w:rsidRPr="00FE07F3">
                    <w:rPr>
                      <w:color w:val="000000" w:themeColor="text1"/>
                      <w:sz w:val="22"/>
                      <w:szCs w:val="22"/>
                    </w:rPr>
                    <w:t xml:space="preserve">Is this an area of concern? Yes </w:t>
                  </w:r>
                  <w:r w:rsidRPr="00FE07F3">
                    <w:rPr>
                      <w:color w:val="000000" w:themeColor="text1"/>
                      <w:sz w:val="22"/>
                      <w:szCs w:val="22"/>
                    </w:rPr>
                    <w:sym w:font="Wingdings" w:char="F06F"/>
                  </w:r>
                  <w:r w:rsidRPr="00FE07F3">
                    <w:rPr>
                      <w:color w:val="000000" w:themeColor="text1"/>
                      <w:sz w:val="22"/>
                      <w:szCs w:val="22"/>
                    </w:rPr>
                    <w:tab/>
                    <w:t xml:space="preserve"> No </w:t>
                  </w:r>
                  <w:r w:rsidRPr="00FE07F3">
                    <w:rPr>
                      <w:color w:val="000000" w:themeColor="text1"/>
                      <w:sz w:val="22"/>
                      <w:szCs w:val="22"/>
                    </w:rPr>
                    <w:sym w:font="Wingdings" w:char="F06F"/>
                  </w:r>
                </w:p>
                <w:p w14:paraId="6FCDC9D4" w14:textId="77777777" w:rsidR="00194A82" w:rsidRPr="00FE07F3" w:rsidRDefault="00194A82" w:rsidP="006740FB">
                  <w:pPr>
                    <w:rPr>
                      <w:b/>
                      <w:color w:val="000000" w:themeColor="text1"/>
                      <w:sz w:val="22"/>
                      <w:szCs w:val="22"/>
                    </w:rPr>
                  </w:pPr>
                </w:p>
                <w:p w14:paraId="44C4BB02" w14:textId="77777777" w:rsidR="00194A82" w:rsidRPr="00FE07F3" w:rsidRDefault="00194A82" w:rsidP="006740FB">
                  <w:pPr>
                    <w:rPr>
                      <w:b/>
                      <w:color w:val="000000" w:themeColor="text1"/>
                      <w:sz w:val="22"/>
                      <w:szCs w:val="22"/>
                    </w:rPr>
                  </w:pPr>
                </w:p>
                <w:p w14:paraId="4A471245" w14:textId="77777777" w:rsidR="00194A82" w:rsidRPr="00FE07F3" w:rsidRDefault="00194A82" w:rsidP="006740FB">
                  <w:pPr>
                    <w:rPr>
                      <w:b/>
                      <w:color w:val="000000" w:themeColor="text1"/>
                      <w:sz w:val="22"/>
                      <w:szCs w:val="22"/>
                    </w:rPr>
                  </w:pPr>
                </w:p>
                <w:p w14:paraId="2394B30A" w14:textId="77777777" w:rsidR="00194A82" w:rsidRPr="00FE07F3" w:rsidRDefault="00194A82" w:rsidP="006740FB">
                  <w:pPr>
                    <w:rPr>
                      <w:b/>
                      <w:color w:val="000000" w:themeColor="text1"/>
                      <w:sz w:val="22"/>
                      <w:szCs w:val="22"/>
                    </w:rPr>
                  </w:pPr>
                </w:p>
              </w:tc>
            </w:tr>
            <w:tr w:rsidR="00194A82" w:rsidRPr="00FE07F3" w14:paraId="27357717" w14:textId="77777777" w:rsidTr="006740FB">
              <w:tc>
                <w:tcPr>
                  <w:tcW w:w="10235" w:type="dxa"/>
                  <w:tcBorders>
                    <w:top w:val="single" w:sz="4" w:space="0" w:color="auto"/>
                    <w:left w:val="single" w:sz="4" w:space="0" w:color="auto"/>
                    <w:bottom w:val="single" w:sz="4" w:space="0" w:color="auto"/>
                    <w:right w:val="single" w:sz="4" w:space="0" w:color="auto"/>
                  </w:tcBorders>
                </w:tcPr>
                <w:p w14:paraId="53CF2682" w14:textId="77777777" w:rsidR="00194A82" w:rsidRPr="00FE07F3" w:rsidRDefault="00194A82" w:rsidP="006740FB">
                  <w:pPr>
                    <w:rPr>
                      <w:b/>
                      <w:color w:val="000000" w:themeColor="text1"/>
                      <w:sz w:val="22"/>
                      <w:szCs w:val="22"/>
                    </w:rPr>
                  </w:pPr>
                  <w:r w:rsidRPr="00FE07F3">
                    <w:rPr>
                      <w:b/>
                      <w:color w:val="000000" w:themeColor="text1"/>
                      <w:sz w:val="22"/>
                      <w:szCs w:val="22"/>
                    </w:rPr>
                    <w:t>Social Communication Skills (interactions with others):</w:t>
                  </w:r>
                </w:p>
                <w:p w14:paraId="4D053CD7" w14:textId="71774AF9" w:rsidR="00194A82" w:rsidRPr="00FE07F3" w:rsidRDefault="00194A82" w:rsidP="006740FB">
                  <w:pPr>
                    <w:rPr>
                      <w:color w:val="000000" w:themeColor="text1"/>
                      <w:sz w:val="22"/>
                      <w:szCs w:val="22"/>
                    </w:rPr>
                  </w:pPr>
                  <w:r w:rsidRPr="00FE07F3">
                    <w:rPr>
                      <w:color w:val="000000" w:themeColor="text1"/>
                      <w:sz w:val="22"/>
                      <w:szCs w:val="22"/>
                    </w:rPr>
                    <w:t>Is this an area of concern</w:t>
                  </w:r>
                  <w:r w:rsidR="009A563D" w:rsidRPr="00FE07F3">
                    <w:rPr>
                      <w:color w:val="000000" w:themeColor="text1"/>
                      <w:sz w:val="22"/>
                      <w:szCs w:val="22"/>
                    </w:rPr>
                    <w:t>?</w:t>
                  </w:r>
                  <w:r w:rsidR="009A563D" w:rsidRPr="00FE07F3">
                    <w:rPr>
                      <w:i/>
                      <w:color w:val="000000" w:themeColor="text1"/>
                      <w:sz w:val="22"/>
                      <w:szCs w:val="22"/>
                    </w:rPr>
                    <w:t xml:space="preserve"> </w:t>
                  </w:r>
                  <w:r w:rsidRPr="00FE07F3">
                    <w:rPr>
                      <w:i/>
                      <w:color w:val="000000" w:themeColor="text1"/>
                      <w:sz w:val="22"/>
                      <w:szCs w:val="22"/>
                    </w:rPr>
                    <w:t xml:space="preserve">                     </w:t>
                  </w:r>
                  <w:r>
                    <w:rPr>
                      <w:i/>
                      <w:color w:val="000000" w:themeColor="text1"/>
                      <w:sz w:val="22"/>
                      <w:szCs w:val="22"/>
                    </w:rPr>
                    <w:t xml:space="preserve"> </w:t>
                  </w:r>
                  <w:r w:rsidRPr="00FE07F3">
                    <w:rPr>
                      <w:i/>
                      <w:color w:val="000000" w:themeColor="text1"/>
                      <w:sz w:val="22"/>
                      <w:szCs w:val="22"/>
                    </w:rPr>
                    <w:t xml:space="preserve"> </w:t>
                  </w:r>
                  <w:r>
                    <w:rPr>
                      <w:i/>
                      <w:color w:val="000000" w:themeColor="text1"/>
                      <w:sz w:val="22"/>
                      <w:szCs w:val="22"/>
                    </w:rPr>
                    <w:t xml:space="preserve">                                                    </w:t>
                  </w:r>
                  <w:r w:rsidRPr="00FE07F3">
                    <w:rPr>
                      <w:b/>
                      <w:color w:val="000000" w:themeColor="text1"/>
                      <w:sz w:val="22"/>
                      <w:szCs w:val="22"/>
                    </w:rPr>
                    <w:t xml:space="preserve">Yes </w:t>
                  </w:r>
                  <w:r w:rsidRPr="00FE07F3">
                    <w:rPr>
                      <w:b/>
                      <w:color w:val="000000" w:themeColor="text1"/>
                      <w:sz w:val="22"/>
                      <w:szCs w:val="22"/>
                    </w:rPr>
                    <w:sym w:font="Wingdings" w:char="F06F"/>
                  </w:r>
                  <w:r w:rsidRPr="00FE07F3">
                    <w:rPr>
                      <w:b/>
                      <w:color w:val="000000" w:themeColor="text1"/>
                      <w:sz w:val="22"/>
                      <w:szCs w:val="22"/>
                    </w:rPr>
                    <w:tab/>
                    <w:t xml:space="preserve"> No </w:t>
                  </w:r>
                  <w:r w:rsidRPr="00FE07F3">
                    <w:rPr>
                      <w:b/>
                      <w:color w:val="000000" w:themeColor="text1"/>
                      <w:sz w:val="22"/>
                      <w:szCs w:val="22"/>
                    </w:rPr>
                    <w:sym w:font="Wingdings" w:char="F06F"/>
                  </w:r>
                  <w:r w:rsidRPr="00FE07F3">
                    <w:rPr>
                      <w:color w:val="000000" w:themeColor="text1"/>
                      <w:sz w:val="22"/>
                      <w:szCs w:val="22"/>
                    </w:rPr>
                    <w:t xml:space="preserve"> </w:t>
                  </w:r>
                </w:p>
                <w:p w14:paraId="5CFBE85C" w14:textId="60A2D90D" w:rsidR="00194A82" w:rsidRPr="00FE07F3" w:rsidRDefault="00194A82" w:rsidP="006740FB">
                  <w:pPr>
                    <w:rPr>
                      <w:b/>
                      <w:color w:val="000000" w:themeColor="text1"/>
                      <w:sz w:val="22"/>
                      <w:szCs w:val="22"/>
                    </w:rPr>
                  </w:pPr>
                  <w:r>
                    <w:rPr>
                      <w:color w:val="000000" w:themeColor="text1"/>
                      <w:sz w:val="22"/>
                      <w:szCs w:val="22"/>
                    </w:rPr>
                    <w:t>Child has been/will be referred to the local neurodevelopmental pathway (</w:t>
                  </w:r>
                  <w:r w:rsidR="005F2738">
                    <w:rPr>
                      <w:color w:val="000000" w:themeColor="text1"/>
                      <w:sz w:val="22"/>
                      <w:szCs w:val="22"/>
                    </w:rPr>
                    <w:t>for diagnostic autism assessment</w:t>
                  </w:r>
                  <w:r>
                    <w:rPr>
                      <w:color w:val="000000" w:themeColor="text1"/>
                      <w:sz w:val="22"/>
                      <w:szCs w:val="22"/>
                    </w:rPr>
                    <w:t>)</w:t>
                  </w:r>
                  <w:r w:rsidR="009A563D" w:rsidRPr="00FE07F3">
                    <w:rPr>
                      <w:color w:val="000000" w:themeColor="text1"/>
                      <w:sz w:val="22"/>
                      <w:szCs w:val="22"/>
                    </w:rPr>
                    <w:t xml:space="preserve">? </w:t>
                  </w:r>
                  <w:r w:rsidRPr="00FE07F3">
                    <w:rPr>
                      <w:b/>
                      <w:color w:val="000000" w:themeColor="text1"/>
                      <w:sz w:val="22"/>
                      <w:szCs w:val="22"/>
                    </w:rPr>
                    <w:t xml:space="preserve">Yes </w:t>
                  </w:r>
                  <w:r w:rsidRPr="00FE07F3">
                    <w:rPr>
                      <w:b/>
                      <w:color w:val="000000" w:themeColor="text1"/>
                      <w:sz w:val="22"/>
                      <w:szCs w:val="22"/>
                    </w:rPr>
                    <w:sym w:font="Wingdings" w:char="F06F"/>
                  </w:r>
                  <w:r w:rsidRPr="00FE07F3">
                    <w:rPr>
                      <w:b/>
                      <w:color w:val="000000" w:themeColor="text1"/>
                      <w:sz w:val="22"/>
                      <w:szCs w:val="22"/>
                    </w:rPr>
                    <w:tab/>
                    <w:t xml:space="preserve"> No </w:t>
                  </w:r>
                  <w:r w:rsidRPr="00FE07F3">
                    <w:rPr>
                      <w:b/>
                      <w:color w:val="000000" w:themeColor="text1"/>
                      <w:sz w:val="22"/>
                      <w:szCs w:val="22"/>
                    </w:rPr>
                    <w:sym w:font="Wingdings" w:char="F06F"/>
                  </w:r>
                </w:p>
                <w:p w14:paraId="470DEC9C" w14:textId="77777777" w:rsidR="00194A82" w:rsidRPr="00FE07F3" w:rsidRDefault="00194A82" w:rsidP="006740FB">
                  <w:pPr>
                    <w:rPr>
                      <w:color w:val="000000" w:themeColor="text1"/>
                      <w:sz w:val="22"/>
                      <w:szCs w:val="22"/>
                    </w:rPr>
                  </w:pPr>
                </w:p>
                <w:p w14:paraId="7C3AF8AE" w14:textId="77777777" w:rsidR="00194A82" w:rsidRPr="00FE07F3" w:rsidRDefault="00194A82" w:rsidP="006740FB">
                  <w:pPr>
                    <w:rPr>
                      <w:b/>
                      <w:bCs/>
                      <w:color w:val="000000" w:themeColor="text1"/>
                      <w:sz w:val="22"/>
                      <w:szCs w:val="22"/>
                    </w:rPr>
                  </w:pPr>
                  <w:r w:rsidRPr="00FE07F3">
                    <w:rPr>
                      <w:b/>
                      <w:bCs/>
                      <w:color w:val="000000" w:themeColor="text1"/>
                      <w:sz w:val="22"/>
                      <w:szCs w:val="22"/>
                    </w:rPr>
                    <w:t xml:space="preserve">If you have social and communication concerns the parent/carer </w:t>
                  </w:r>
                  <w:r w:rsidRPr="00FE07F3">
                    <w:rPr>
                      <w:b/>
                      <w:bCs/>
                      <w:color w:val="000000" w:themeColor="text1"/>
                      <w:sz w:val="22"/>
                      <w:szCs w:val="22"/>
                      <w:u w:val="single"/>
                    </w:rPr>
                    <w:t>and</w:t>
                  </w:r>
                  <w:r w:rsidRPr="00FE07F3">
                    <w:rPr>
                      <w:b/>
                      <w:bCs/>
                      <w:color w:val="000000" w:themeColor="text1"/>
                      <w:sz w:val="22"/>
                      <w:szCs w:val="22"/>
                    </w:rPr>
                    <w:t xml:space="preserve"> school must complete the social communication profile and submit with </w:t>
                  </w:r>
                  <w:r>
                    <w:rPr>
                      <w:b/>
                      <w:bCs/>
                      <w:color w:val="000000" w:themeColor="text1"/>
                      <w:sz w:val="22"/>
                      <w:szCs w:val="22"/>
                    </w:rPr>
                    <w:t xml:space="preserve">the </w:t>
                  </w:r>
                  <w:r w:rsidRPr="00FE07F3">
                    <w:rPr>
                      <w:b/>
                      <w:bCs/>
                      <w:color w:val="000000" w:themeColor="text1"/>
                      <w:sz w:val="22"/>
                      <w:szCs w:val="22"/>
                    </w:rPr>
                    <w:t>referral</w:t>
                  </w:r>
                  <w:r>
                    <w:rPr>
                      <w:b/>
                      <w:bCs/>
                      <w:color w:val="000000" w:themeColor="text1"/>
                      <w:sz w:val="22"/>
                      <w:szCs w:val="22"/>
                    </w:rPr>
                    <w:t>.</w:t>
                  </w:r>
                </w:p>
                <w:p w14:paraId="7D632D82" w14:textId="77777777" w:rsidR="00194A82" w:rsidRDefault="00194A82" w:rsidP="006740FB">
                  <w:pPr>
                    <w:rPr>
                      <w:b/>
                      <w:color w:val="000000" w:themeColor="text1"/>
                      <w:sz w:val="22"/>
                      <w:szCs w:val="22"/>
                    </w:rPr>
                  </w:pPr>
                </w:p>
                <w:p w14:paraId="60D5CFA2" w14:textId="77777777" w:rsidR="00194A82" w:rsidRDefault="00194A82" w:rsidP="006740FB">
                  <w:pPr>
                    <w:rPr>
                      <w:b/>
                      <w:color w:val="000000" w:themeColor="text1"/>
                      <w:sz w:val="22"/>
                      <w:szCs w:val="22"/>
                    </w:rPr>
                  </w:pPr>
                </w:p>
                <w:p w14:paraId="058B59FD" w14:textId="77777777" w:rsidR="00194A82" w:rsidRPr="00FE07F3" w:rsidRDefault="00194A82" w:rsidP="006740FB">
                  <w:pPr>
                    <w:rPr>
                      <w:b/>
                      <w:color w:val="000000" w:themeColor="text1"/>
                      <w:sz w:val="22"/>
                      <w:szCs w:val="22"/>
                    </w:rPr>
                  </w:pPr>
                </w:p>
                <w:p w14:paraId="4E07F41C" w14:textId="77777777" w:rsidR="00194A82" w:rsidRDefault="00194A82" w:rsidP="006740FB">
                  <w:pPr>
                    <w:rPr>
                      <w:b/>
                      <w:color w:val="000000" w:themeColor="text1"/>
                      <w:sz w:val="22"/>
                      <w:szCs w:val="22"/>
                    </w:rPr>
                  </w:pPr>
                </w:p>
                <w:p w14:paraId="222CAEAA" w14:textId="77777777" w:rsidR="00194A82" w:rsidRPr="00FE07F3" w:rsidRDefault="00194A82" w:rsidP="006740FB">
                  <w:pPr>
                    <w:rPr>
                      <w:b/>
                      <w:color w:val="000000" w:themeColor="text1"/>
                      <w:sz w:val="22"/>
                      <w:szCs w:val="22"/>
                    </w:rPr>
                  </w:pPr>
                </w:p>
              </w:tc>
            </w:tr>
            <w:tr w:rsidR="00194A82" w:rsidRPr="00FE07F3" w14:paraId="2751620A" w14:textId="77777777" w:rsidTr="006740FB">
              <w:tc>
                <w:tcPr>
                  <w:tcW w:w="10235" w:type="dxa"/>
                  <w:tcBorders>
                    <w:top w:val="single" w:sz="4" w:space="0" w:color="auto"/>
                    <w:left w:val="single" w:sz="4" w:space="0" w:color="auto"/>
                    <w:bottom w:val="single" w:sz="4" w:space="0" w:color="auto"/>
                    <w:right w:val="single" w:sz="4" w:space="0" w:color="auto"/>
                  </w:tcBorders>
                </w:tcPr>
                <w:p w14:paraId="49268432" w14:textId="77777777" w:rsidR="00194A82" w:rsidRPr="00FE07F3" w:rsidRDefault="00194A82" w:rsidP="006740FB">
                  <w:pPr>
                    <w:rPr>
                      <w:b/>
                      <w:color w:val="000000" w:themeColor="text1"/>
                      <w:sz w:val="22"/>
                      <w:szCs w:val="22"/>
                    </w:rPr>
                  </w:pPr>
                  <w:r w:rsidRPr="00FE07F3">
                    <w:rPr>
                      <w:b/>
                      <w:color w:val="000000" w:themeColor="text1"/>
                      <w:sz w:val="22"/>
                      <w:szCs w:val="22"/>
                    </w:rPr>
                    <w:t>Fluency of speech (stammering)</w:t>
                  </w:r>
                </w:p>
                <w:p w14:paraId="65AA6002" w14:textId="77777777" w:rsidR="00194A82" w:rsidRPr="00FE07F3" w:rsidRDefault="00194A82" w:rsidP="006740FB">
                  <w:pPr>
                    <w:rPr>
                      <w:color w:val="000000" w:themeColor="text1"/>
                      <w:sz w:val="22"/>
                      <w:szCs w:val="22"/>
                    </w:rPr>
                  </w:pPr>
                  <w:r w:rsidRPr="00FE07F3">
                    <w:rPr>
                      <w:color w:val="000000" w:themeColor="text1"/>
                      <w:sz w:val="22"/>
                      <w:szCs w:val="22"/>
                    </w:rPr>
                    <w:t>Is this an area of concern?</w:t>
                  </w:r>
                  <w:r w:rsidRPr="00FE07F3">
                    <w:rPr>
                      <w:i/>
                      <w:color w:val="000000" w:themeColor="text1"/>
                      <w:sz w:val="22"/>
                      <w:szCs w:val="22"/>
                    </w:rPr>
                    <w:t xml:space="preserve"> </w:t>
                  </w:r>
                  <w:r w:rsidRPr="00FE07F3">
                    <w:rPr>
                      <w:color w:val="000000" w:themeColor="text1"/>
                      <w:sz w:val="22"/>
                      <w:szCs w:val="22"/>
                    </w:rPr>
                    <w:t xml:space="preserve">Yes </w:t>
                  </w:r>
                  <w:r w:rsidRPr="00FE07F3">
                    <w:rPr>
                      <w:color w:val="000000" w:themeColor="text1"/>
                      <w:sz w:val="22"/>
                      <w:szCs w:val="22"/>
                    </w:rPr>
                    <w:sym w:font="Wingdings" w:char="F06F"/>
                  </w:r>
                  <w:r w:rsidRPr="00FE07F3">
                    <w:rPr>
                      <w:color w:val="000000" w:themeColor="text1"/>
                      <w:sz w:val="22"/>
                      <w:szCs w:val="22"/>
                    </w:rPr>
                    <w:tab/>
                    <w:t xml:space="preserve"> No </w:t>
                  </w:r>
                  <w:r w:rsidRPr="00FE07F3">
                    <w:rPr>
                      <w:color w:val="000000" w:themeColor="text1"/>
                      <w:sz w:val="22"/>
                      <w:szCs w:val="22"/>
                    </w:rPr>
                    <w:sym w:font="Wingdings" w:char="F06F"/>
                  </w:r>
                </w:p>
                <w:p w14:paraId="54321181" w14:textId="77777777" w:rsidR="00194A82" w:rsidRPr="00FE07F3" w:rsidRDefault="00194A82" w:rsidP="006740FB">
                  <w:pPr>
                    <w:rPr>
                      <w:b/>
                      <w:color w:val="000000" w:themeColor="text1"/>
                      <w:sz w:val="22"/>
                      <w:szCs w:val="22"/>
                    </w:rPr>
                  </w:pPr>
                </w:p>
                <w:p w14:paraId="1FD66778" w14:textId="77777777" w:rsidR="00194A82" w:rsidRPr="00FE07F3" w:rsidRDefault="00194A82" w:rsidP="006740FB">
                  <w:pPr>
                    <w:rPr>
                      <w:b/>
                      <w:color w:val="000000" w:themeColor="text1"/>
                      <w:sz w:val="22"/>
                      <w:szCs w:val="22"/>
                    </w:rPr>
                  </w:pPr>
                </w:p>
                <w:p w14:paraId="7F4C25C1" w14:textId="77777777" w:rsidR="00194A82" w:rsidRPr="00FE07F3" w:rsidRDefault="00194A82" w:rsidP="006740FB">
                  <w:pPr>
                    <w:rPr>
                      <w:b/>
                      <w:color w:val="000000" w:themeColor="text1"/>
                      <w:sz w:val="22"/>
                      <w:szCs w:val="22"/>
                    </w:rPr>
                  </w:pPr>
                </w:p>
              </w:tc>
            </w:tr>
            <w:tr w:rsidR="00194A82" w:rsidRPr="00FE07F3" w14:paraId="1E646D54" w14:textId="77777777" w:rsidTr="006740FB">
              <w:tc>
                <w:tcPr>
                  <w:tcW w:w="10235" w:type="dxa"/>
                  <w:tcBorders>
                    <w:top w:val="single" w:sz="4" w:space="0" w:color="auto"/>
                    <w:left w:val="single" w:sz="4" w:space="0" w:color="auto"/>
                    <w:bottom w:val="single" w:sz="4" w:space="0" w:color="auto"/>
                    <w:right w:val="single" w:sz="4" w:space="0" w:color="auto"/>
                  </w:tcBorders>
                </w:tcPr>
                <w:p w14:paraId="782AD619" w14:textId="77777777" w:rsidR="00194A82" w:rsidRPr="00FE07F3" w:rsidRDefault="00194A82" w:rsidP="006740FB">
                  <w:pPr>
                    <w:rPr>
                      <w:b/>
                      <w:color w:val="000000" w:themeColor="text1"/>
                      <w:sz w:val="22"/>
                      <w:szCs w:val="22"/>
                    </w:rPr>
                  </w:pPr>
                </w:p>
              </w:tc>
            </w:tr>
            <w:tr w:rsidR="00194A82" w:rsidRPr="00FE07F3" w14:paraId="7DA985BA" w14:textId="77777777" w:rsidTr="006740FB">
              <w:tc>
                <w:tcPr>
                  <w:tcW w:w="10235" w:type="dxa"/>
                  <w:tcBorders>
                    <w:top w:val="single" w:sz="4" w:space="0" w:color="auto"/>
                    <w:left w:val="single" w:sz="4" w:space="0" w:color="auto"/>
                    <w:bottom w:val="single" w:sz="4" w:space="0" w:color="auto"/>
                    <w:right w:val="single" w:sz="4" w:space="0" w:color="auto"/>
                  </w:tcBorders>
                </w:tcPr>
                <w:p w14:paraId="0DC2E6E4" w14:textId="77777777" w:rsidR="00194A82" w:rsidRPr="00FE07F3" w:rsidRDefault="00194A82" w:rsidP="006740FB">
                  <w:pPr>
                    <w:rPr>
                      <w:b/>
                      <w:color w:val="000000" w:themeColor="text1"/>
                      <w:sz w:val="22"/>
                      <w:szCs w:val="22"/>
                    </w:rPr>
                  </w:pPr>
                  <w:r w:rsidRPr="00FE07F3">
                    <w:rPr>
                      <w:b/>
                      <w:color w:val="000000" w:themeColor="text1"/>
                      <w:sz w:val="22"/>
                      <w:szCs w:val="22"/>
                    </w:rPr>
                    <w:t>Any other information:</w:t>
                  </w:r>
                </w:p>
                <w:p w14:paraId="09207539" w14:textId="77777777" w:rsidR="00194A82" w:rsidRPr="00FE07F3" w:rsidRDefault="00194A82" w:rsidP="006740FB">
                  <w:pPr>
                    <w:rPr>
                      <w:b/>
                      <w:color w:val="000000" w:themeColor="text1"/>
                      <w:sz w:val="22"/>
                      <w:szCs w:val="22"/>
                    </w:rPr>
                  </w:pPr>
                </w:p>
                <w:p w14:paraId="3D3DCE9E" w14:textId="77777777" w:rsidR="00194A82" w:rsidRPr="00FE07F3" w:rsidRDefault="00194A82" w:rsidP="006740FB">
                  <w:pPr>
                    <w:rPr>
                      <w:b/>
                      <w:color w:val="000000" w:themeColor="text1"/>
                      <w:sz w:val="22"/>
                      <w:szCs w:val="22"/>
                    </w:rPr>
                  </w:pPr>
                </w:p>
                <w:p w14:paraId="072C651C" w14:textId="77777777" w:rsidR="00194A82" w:rsidRPr="00FE07F3" w:rsidRDefault="00194A82" w:rsidP="006740FB">
                  <w:pPr>
                    <w:rPr>
                      <w:b/>
                      <w:color w:val="000000" w:themeColor="text1"/>
                      <w:sz w:val="22"/>
                      <w:szCs w:val="22"/>
                    </w:rPr>
                  </w:pPr>
                </w:p>
                <w:p w14:paraId="4D2F9141" w14:textId="77777777" w:rsidR="00194A82" w:rsidRPr="00FE07F3" w:rsidRDefault="00194A82" w:rsidP="006740FB">
                  <w:pPr>
                    <w:rPr>
                      <w:b/>
                      <w:color w:val="000000" w:themeColor="text1"/>
                      <w:sz w:val="22"/>
                      <w:szCs w:val="22"/>
                    </w:rPr>
                  </w:pPr>
                </w:p>
                <w:p w14:paraId="34E4394A" w14:textId="77777777" w:rsidR="00194A82" w:rsidRPr="00FE07F3" w:rsidRDefault="00194A82" w:rsidP="006740FB">
                  <w:pPr>
                    <w:rPr>
                      <w:b/>
                      <w:color w:val="000000" w:themeColor="text1"/>
                      <w:sz w:val="22"/>
                      <w:szCs w:val="22"/>
                    </w:rPr>
                  </w:pPr>
                </w:p>
                <w:p w14:paraId="32769B15" w14:textId="77777777" w:rsidR="00194A82" w:rsidRPr="00FE07F3" w:rsidRDefault="00194A82" w:rsidP="006740FB">
                  <w:pPr>
                    <w:rPr>
                      <w:b/>
                      <w:color w:val="000000" w:themeColor="text1"/>
                      <w:sz w:val="22"/>
                      <w:szCs w:val="22"/>
                    </w:rPr>
                  </w:pPr>
                </w:p>
                <w:p w14:paraId="0B284E3F" w14:textId="5C1CAFBB" w:rsidR="00194A82" w:rsidRPr="00FE07F3" w:rsidRDefault="00194A82" w:rsidP="006740FB">
                  <w:pPr>
                    <w:rPr>
                      <w:color w:val="000000" w:themeColor="text1"/>
                      <w:sz w:val="22"/>
                      <w:szCs w:val="22"/>
                    </w:rPr>
                  </w:pPr>
                  <w:r w:rsidRPr="00FE07F3">
                    <w:rPr>
                      <w:b/>
                      <w:color w:val="000000" w:themeColor="text1"/>
                      <w:sz w:val="22"/>
                      <w:szCs w:val="22"/>
                    </w:rPr>
                    <w:t>Is there any reason why the child should not be seen on a 1:1 by a Speech and Language Therapist</w:t>
                  </w:r>
                  <w:r w:rsidR="009A563D" w:rsidRPr="00FE07F3">
                    <w:rPr>
                      <w:b/>
                      <w:color w:val="000000" w:themeColor="text1"/>
                      <w:sz w:val="22"/>
                      <w:szCs w:val="22"/>
                    </w:rPr>
                    <w:t xml:space="preserve">? </w:t>
                  </w:r>
                  <w:r>
                    <w:rPr>
                      <w:b/>
                      <w:color w:val="000000" w:themeColor="text1"/>
                      <w:sz w:val="22"/>
                      <w:szCs w:val="22"/>
                    </w:rPr>
                    <w:t xml:space="preserve">  </w:t>
                  </w:r>
                  <w:r w:rsidRPr="00FE07F3">
                    <w:rPr>
                      <w:color w:val="000000" w:themeColor="text1"/>
                      <w:sz w:val="22"/>
                      <w:szCs w:val="22"/>
                    </w:rPr>
                    <w:t xml:space="preserve">Yes </w:t>
                  </w:r>
                  <w:r w:rsidRPr="00FE07F3">
                    <w:rPr>
                      <w:color w:val="000000" w:themeColor="text1"/>
                      <w:sz w:val="22"/>
                      <w:szCs w:val="22"/>
                    </w:rPr>
                    <w:sym w:font="Wingdings" w:char="F06F"/>
                  </w:r>
                  <w:r w:rsidRPr="00FE07F3">
                    <w:rPr>
                      <w:color w:val="000000" w:themeColor="text1"/>
                      <w:sz w:val="22"/>
                      <w:szCs w:val="22"/>
                    </w:rPr>
                    <w:tab/>
                    <w:t xml:space="preserve"> No </w:t>
                  </w:r>
                  <w:r w:rsidRPr="00FE07F3">
                    <w:rPr>
                      <w:color w:val="000000" w:themeColor="text1"/>
                      <w:sz w:val="22"/>
                      <w:szCs w:val="22"/>
                    </w:rPr>
                    <w:sym w:font="Wingdings" w:char="F06F"/>
                  </w:r>
                </w:p>
                <w:p w14:paraId="244E83A8" w14:textId="77777777" w:rsidR="00194A82" w:rsidRPr="00FE07F3" w:rsidRDefault="00194A82" w:rsidP="006740FB">
                  <w:pPr>
                    <w:rPr>
                      <w:b/>
                      <w:color w:val="000000" w:themeColor="text1"/>
                      <w:sz w:val="22"/>
                      <w:szCs w:val="22"/>
                    </w:rPr>
                  </w:pPr>
                </w:p>
                <w:p w14:paraId="731D836B" w14:textId="77777777" w:rsidR="00194A82" w:rsidRPr="00FE07F3" w:rsidRDefault="00194A82" w:rsidP="006740FB">
                  <w:pPr>
                    <w:rPr>
                      <w:b/>
                      <w:color w:val="000000" w:themeColor="text1"/>
                      <w:sz w:val="22"/>
                      <w:szCs w:val="22"/>
                    </w:rPr>
                  </w:pPr>
                  <w:r w:rsidRPr="00FE07F3">
                    <w:rPr>
                      <w:b/>
                      <w:color w:val="000000" w:themeColor="text1"/>
                      <w:sz w:val="22"/>
                      <w:szCs w:val="22"/>
                    </w:rPr>
                    <w:t>If yes, please state why: _______________________________</w:t>
                  </w:r>
                  <w:r>
                    <w:rPr>
                      <w:b/>
                      <w:color w:val="000000" w:themeColor="text1"/>
                      <w:sz w:val="22"/>
                      <w:szCs w:val="22"/>
                    </w:rPr>
                    <w:t>______</w:t>
                  </w:r>
                  <w:r w:rsidRPr="00FE07F3">
                    <w:rPr>
                      <w:b/>
                      <w:color w:val="000000" w:themeColor="text1"/>
                      <w:sz w:val="22"/>
                      <w:szCs w:val="22"/>
                    </w:rPr>
                    <w:t>______________________</w:t>
                  </w:r>
                  <w:r>
                    <w:rPr>
                      <w:b/>
                      <w:color w:val="000000" w:themeColor="text1"/>
                      <w:sz w:val="22"/>
                      <w:szCs w:val="22"/>
                    </w:rPr>
                    <w:br/>
                  </w:r>
                </w:p>
                <w:p w14:paraId="4E479356" w14:textId="77777777" w:rsidR="00194A82" w:rsidRPr="00FE07F3" w:rsidRDefault="00194A82" w:rsidP="006740FB">
                  <w:pPr>
                    <w:rPr>
                      <w:b/>
                      <w:color w:val="000000" w:themeColor="text1"/>
                      <w:sz w:val="22"/>
                      <w:szCs w:val="22"/>
                    </w:rPr>
                  </w:pPr>
                  <w:r w:rsidRPr="00FE07F3">
                    <w:rPr>
                      <w:b/>
                      <w:color w:val="000000" w:themeColor="text1"/>
                      <w:sz w:val="22"/>
                      <w:szCs w:val="22"/>
                    </w:rPr>
                    <w:t>______________________________________________________</w:t>
                  </w:r>
                  <w:r>
                    <w:rPr>
                      <w:b/>
                      <w:color w:val="000000" w:themeColor="text1"/>
                      <w:sz w:val="22"/>
                      <w:szCs w:val="22"/>
                    </w:rPr>
                    <w:t>______</w:t>
                  </w:r>
                  <w:r w:rsidRPr="00FE07F3">
                    <w:rPr>
                      <w:b/>
                      <w:color w:val="000000" w:themeColor="text1"/>
                      <w:sz w:val="22"/>
                      <w:szCs w:val="22"/>
                    </w:rPr>
                    <w:t>______________</w:t>
                  </w:r>
                  <w:r w:rsidRPr="00FE07F3">
                    <w:rPr>
                      <w:b/>
                      <w:color w:val="000000" w:themeColor="text1"/>
                      <w:sz w:val="22"/>
                      <w:szCs w:val="22"/>
                    </w:rPr>
                    <w:softHyphen/>
                  </w:r>
                  <w:r w:rsidRPr="00FE07F3">
                    <w:rPr>
                      <w:b/>
                      <w:color w:val="000000" w:themeColor="text1"/>
                      <w:sz w:val="22"/>
                      <w:szCs w:val="22"/>
                    </w:rPr>
                    <w:softHyphen/>
                  </w:r>
                  <w:r w:rsidRPr="00FE07F3">
                    <w:rPr>
                      <w:b/>
                      <w:color w:val="000000" w:themeColor="text1"/>
                      <w:sz w:val="22"/>
                      <w:szCs w:val="22"/>
                    </w:rPr>
                    <w:softHyphen/>
                  </w:r>
                  <w:r w:rsidRPr="00FE07F3">
                    <w:rPr>
                      <w:b/>
                      <w:color w:val="000000" w:themeColor="text1"/>
                      <w:sz w:val="22"/>
                      <w:szCs w:val="22"/>
                    </w:rPr>
                    <w:softHyphen/>
                  </w:r>
                  <w:r w:rsidRPr="00FE07F3">
                    <w:rPr>
                      <w:b/>
                      <w:color w:val="000000" w:themeColor="text1"/>
                      <w:sz w:val="22"/>
                      <w:szCs w:val="22"/>
                    </w:rPr>
                    <w:softHyphen/>
                  </w:r>
                  <w:r w:rsidRPr="00FE07F3">
                    <w:rPr>
                      <w:b/>
                      <w:color w:val="000000" w:themeColor="text1"/>
                      <w:sz w:val="22"/>
                      <w:szCs w:val="22"/>
                    </w:rPr>
                    <w:softHyphen/>
                  </w:r>
                  <w:r w:rsidRPr="00FE07F3">
                    <w:rPr>
                      <w:b/>
                      <w:color w:val="000000" w:themeColor="text1"/>
                      <w:sz w:val="22"/>
                      <w:szCs w:val="22"/>
                    </w:rPr>
                    <w:softHyphen/>
                    <w:t>______</w:t>
                  </w:r>
                </w:p>
                <w:p w14:paraId="2AEC20A3" w14:textId="77777777" w:rsidR="00194A82" w:rsidRPr="00FE07F3" w:rsidRDefault="00194A82" w:rsidP="006740FB">
                  <w:pPr>
                    <w:shd w:val="clear" w:color="auto" w:fill="FFFFFF"/>
                    <w:rPr>
                      <w:b/>
                      <w:i/>
                      <w:color w:val="000000" w:themeColor="text1"/>
                      <w:sz w:val="22"/>
                      <w:szCs w:val="22"/>
                    </w:rPr>
                  </w:pPr>
                </w:p>
                <w:p w14:paraId="3FACD140" w14:textId="77777777" w:rsidR="00194A82" w:rsidRPr="00FE07F3" w:rsidRDefault="00194A82" w:rsidP="006740FB">
                  <w:pPr>
                    <w:rPr>
                      <w:b/>
                      <w:color w:val="000000" w:themeColor="text1"/>
                      <w:sz w:val="22"/>
                      <w:szCs w:val="22"/>
                    </w:rPr>
                  </w:pPr>
                  <w:r w:rsidRPr="00FE07F3">
                    <w:rPr>
                      <w:b/>
                      <w:color w:val="000000" w:themeColor="text1"/>
                      <w:sz w:val="22"/>
                      <w:szCs w:val="22"/>
                    </w:rPr>
                    <w:t>What strategies/resources/interventions are you already using? _____</w:t>
                  </w:r>
                  <w:r>
                    <w:rPr>
                      <w:b/>
                      <w:color w:val="000000" w:themeColor="text1"/>
                      <w:sz w:val="22"/>
                      <w:szCs w:val="22"/>
                    </w:rPr>
                    <w:t>_____</w:t>
                  </w:r>
                  <w:r w:rsidRPr="00FE07F3">
                    <w:rPr>
                      <w:b/>
                      <w:color w:val="000000" w:themeColor="text1"/>
                      <w:sz w:val="22"/>
                      <w:szCs w:val="22"/>
                    </w:rPr>
                    <w:t>_______________</w:t>
                  </w:r>
                  <w:r>
                    <w:rPr>
                      <w:b/>
                      <w:color w:val="000000" w:themeColor="text1"/>
                      <w:sz w:val="22"/>
                      <w:szCs w:val="22"/>
                    </w:rPr>
                    <w:br/>
                  </w:r>
                </w:p>
                <w:p w14:paraId="63E45B64" w14:textId="77777777" w:rsidR="00194A82" w:rsidRPr="00FE07F3" w:rsidRDefault="00194A82" w:rsidP="006740FB">
                  <w:pPr>
                    <w:shd w:val="clear" w:color="auto" w:fill="FFFFFF"/>
                    <w:rPr>
                      <w:b/>
                      <w:color w:val="000000" w:themeColor="text1"/>
                      <w:sz w:val="22"/>
                      <w:szCs w:val="22"/>
                    </w:rPr>
                  </w:pPr>
                  <w:r w:rsidRPr="00FE07F3">
                    <w:rPr>
                      <w:b/>
                      <w:color w:val="000000" w:themeColor="text1"/>
                      <w:sz w:val="22"/>
                      <w:szCs w:val="22"/>
                    </w:rPr>
                    <w:t>____________________________________________________________</w:t>
                  </w:r>
                  <w:r>
                    <w:rPr>
                      <w:b/>
                      <w:color w:val="000000" w:themeColor="text1"/>
                      <w:sz w:val="22"/>
                      <w:szCs w:val="22"/>
                    </w:rPr>
                    <w:t>_____</w:t>
                  </w:r>
                  <w:r w:rsidRPr="00FE07F3">
                    <w:rPr>
                      <w:b/>
                      <w:color w:val="000000" w:themeColor="text1"/>
                      <w:sz w:val="22"/>
                      <w:szCs w:val="22"/>
                    </w:rPr>
                    <w:t>________</w:t>
                  </w:r>
                  <w:r w:rsidRPr="00FE07F3">
                    <w:rPr>
                      <w:b/>
                      <w:color w:val="000000" w:themeColor="text1"/>
                      <w:sz w:val="22"/>
                      <w:szCs w:val="22"/>
                    </w:rPr>
                    <w:softHyphen/>
                  </w:r>
                  <w:r w:rsidRPr="00FE07F3">
                    <w:rPr>
                      <w:b/>
                      <w:color w:val="000000" w:themeColor="text1"/>
                      <w:sz w:val="22"/>
                      <w:szCs w:val="22"/>
                    </w:rPr>
                    <w:softHyphen/>
                  </w:r>
                  <w:r w:rsidRPr="00FE07F3">
                    <w:rPr>
                      <w:b/>
                      <w:color w:val="000000" w:themeColor="text1"/>
                      <w:sz w:val="22"/>
                      <w:szCs w:val="22"/>
                    </w:rPr>
                    <w:softHyphen/>
                  </w:r>
                  <w:r w:rsidRPr="00FE07F3">
                    <w:rPr>
                      <w:b/>
                      <w:color w:val="000000" w:themeColor="text1"/>
                      <w:sz w:val="22"/>
                      <w:szCs w:val="22"/>
                    </w:rPr>
                    <w:softHyphen/>
                  </w:r>
                  <w:r w:rsidRPr="00FE07F3">
                    <w:rPr>
                      <w:b/>
                      <w:color w:val="000000" w:themeColor="text1"/>
                      <w:sz w:val="22"/>
                      <w:szCs w:val="22"/>
                    </w:rPr>
                    <w:softHyphen/>
                  </w:r>
                  <w:r w:rsidRPr="00FE07F3">
                    <w:rPr>
                      <w:b/>
                      <w:color w:val="000000" w:themeColor="text1"/>
                      <w:sz w:val="22"/>
                      <w:szCs w:val="22"/>
                    </w:rPr>
                    <w:softHyphen/>
                  </w:r>
                  <w:r w:rsidRPr="00FE07F3">
                    <w:rPr>
                      <w:b/>
                      <w:color w:val="000000" w:themeColor="text1"/>
                      <w:sz w:val="22"/>
                      <w:szCs w:val="22"/>
                    </w:rPr>
                    <w:softHyphen/>
                    <w:t>_______</w:t>
                  </w:r>
                  <w:r>
                    <w:rPr>
                      <w:b/>
                      <w:color w:val="000000" w:themeColor="text1"/>
                      <w:sz w:val="22"/>
                      <w:szCs w:val="22"/>
                    </w:rPr>
                    <w:br/>
                  </w:r>
                </w:p>
                <w:p w14:paraId="4A92EEAF" w14:textId="77777777" w:rsidR="00194A82" w:rsidRPr="00FE07F3" w:rsidRDefault="00194A82" w:rsidP="006740FB">
                  <w:pPr>
                    <w:shd w:val="clear" w:color="auto" w:fill="FFFFFF"/>
                    <w:rPr>
                      <w:b/>
                      <w:color w:val="000000" w:themeColor="text1"/>
                      <w:sz w:val="22"/>
                      <w:szCs w:val="22"/>
                    </w:rPr>
                  </w:pPr>
                  <w:r w:rsidRPr="00FE07F3">
                    <w:rPr>
                      <w:b/>
                      <w:color w:val="000000" w:themeColor="text1"/>
                      <w:sz w:val="22"/>
                      <w:szCs w:val="22"/>
                    </w:rPr>
                    <w:t>______________________________________________________________</w:t>
                  </w:r>
                  <w:r>
                    <w:rPr>
                      <w:b/>
                      <w:color w:val="000000" w:themeColor="text1"/>
                      <w:sz w:val="22"/>
                      <w:szCs w:val="22"/>
                    </w:rPr>
                    <w:t>_____</w:t>
                  </w:r>
                  <w:r w:rsidRPr="00FE07F3">
                    <w:rPr>
                      <w:b/>
                      <w:color w:val="000000" w:themeColor="text1"/>
                      <w:sz w:val="22"/>
                      <w:szCs w:val="22"/>
                    </w:rPr>
                    <w:t>______</w:t>
                  </w:r>
                  <w:r w:rsidRPr="00FE07F3">
                    <w:rPr>
                      <w:b/>
                      <w:color w:val="000000" w:themeColor="text1"/>
                      <w:sz w:val="22"/>
                      <w:szCs w:val="22"/>
                    </w:rPr>
                    <w:softHyphen/>
                  </w:r>
                  <w:r w:rsidRPr="00FE07F3">
                    <w:rPr>
                      <w:b/>
                      <w:color w:val="000000" w:themeColor="text1"/>
                      <w:sz w:val="22"/>
                      <w:szCs w:val="22"/>
                    </w:rPr>
                    <w:softHyphen/>
                  </w:r>
                  <w:r w:rsidRPr="00FE07F3">
                    <w:rPr>
                      <w:b/>
                      <w:color w:val="000000" w:themeColor="text1"/>
                      <w:sz w:val="22"/>
                      <w:szCs w:val="22"/>
                    </w:rPr>
                    <w:softHyphen/>
                  </w:r>
                  <w:r w:rsidRPr="00FE07F3">
                    <w:rPr>
                      <w:b/>
                      <w:color w:val="000000" w:themeColor="text1"/>
                      <w:sz w:val="22"/>
                      <w:szCs w:val="22"/>
                    </w:rPr>
                    <w:softHyphen/>
                  </w:r>
                  <w:r w:rsidRPr="00FE07F3">
                    <w:rPr>
                      <w:b/>
                      <w:color w:val="000000" w:themeColor="text1"/>
                      <w:sz w:val="22"/>
                      <w:szCs w:val="22"/>
                    </w:rPr>
                    <w:softHyphen/>
                  </w:r>
                  <w:r w:rsidRPr="00FE07F3">
                    <w:rPr>
                      <w:b/>
                      <w:color w:val="000000" w:themeColor="text1"/>
                      <w:sz w:val="22"/>
                      <w:szCs w:val="22"/>
                    </w:rPr>
                    <w:softHyphen/>
                  </w:r>
                  <w:r w:rsidRPr="00FE07F3">
                    <w:rPr>
                      <w:b/>
                      <w:color w:val="000000" w:themeColor="text1"/>
                      <w:sz w:val="22"/>
                      <w:szCs w:val="22"/>
                    </w:rPr>
                    <w:softHyphen/>
                    <w:t>_______</w:t>
                  </w:r>
                </w:p>
                <w:p w14:paraId="01DB83DF" w14:textId="77777777" w:rsidR="00194A82" w:rsidRPr="00FE07F3" w:rsidRDefault="00194A82" w:rsidP="006740FB">
                  <w:pPr>
                    <w:shd w:val="clear" w:color="auto" w:fill="FFFFFF"/>
                    <w:rPr>
                      <w:b/>
                      <w:color w:val="000000" w:themeColor="text1"/>
                      <w:sz w:val="22"/>
                      <w:szCs w:val="22"/>
                    </w:rPr>
                  </w:pPr>
                </w:p>
                <w:p w14:paraId="5D5EC2C0" w14:textId="77777777" w:rsidR="00194A82" w:rsidRPr="00FE07F3" w:rsidRDefault="00194A82" w:rsidP="006740FB">
                  <w:pPr>
                    <w:shd w:val="clear" w:color="auto" w:fill="FFFFFF"/>
                    <w:rPr>
                      <w:b/>
                      <w:i/>
                      <w:color w:val="000000" w:themeColor="text1"/>
                      <w:sz w:val="22"/>
                      <w:szCs w:val="22"/>
                    </w:rPr>
                  </w:pPr>
                </w:p>
                <w:p w14:paraId="17621732" w14:textId="77777777" w:rsidR="00194A82" w:rsidRPr="00FE07F3" w:rsidRDefault="00194A82" w:rsidP="006740FB">
                  <w:pPr>
                    <w:shd w:val="clear" w:color="auto" w:fill="FFFFFF"/>
                    <w:rPr>
                      <w:b/>
                      <w:color w:val="000000" w:themeColor="text1"/>
                      <w:sz w:val="22"/>
                      <w:szCs w:val="22"/>
                    </w:rPr>
                  </w:pPr>
                  <w:r w:rsidRPr="00FE07F3">
                    <w:rPr>
                      <w:b/>
                      <w:color w:val="000000" w:themeColor="text1"/>
                      <w:sz w:val="22"/>
                      <w:szCs w:val="22"/>
                    </w:rPr>
                    <w:t>Level of anxiety or concern:</w:t>
                  </w:r>
                </w:p>
                <w:p w14:paraId="2920A2AC" w14:textId="77777777" w:rsidR="00194A82" w:rsidRPr="00FE07F3" w:rsidRDefault="00194A82" w:rsidP="006740FB">
                  <w:pPr>
                    <w:shd w:val="clear" w:color="auto" w:fill="FFFFFF"/>
                    <w:rPr>
                      <w:b/>
                      <w:color w:val="000000" w:themeColor="text1"/>
                      <w:sz w:val="22"/>
                      <w:szCs w:val="22"/>
                    </w:rPr>
                  </w:pPr>
                </w:p>
                <w:tbl>
                  <w:tblPr>
                    <w:tblStyle w:val="TableGrid"/>
                    <w:tblW w:w="0" w:type="auto"/>
                    <w:tblLook w:val="04A0" w:firstRow="1" w:lastRow="0" w:firstColumn="1" w:lastColumn="0" w:noHBand="0" w:noVBand="1"/>
                  </w:tblPr>
                  <w:tblGrid>
                    <w:gridCol w:w="2025"/>
                    <w:gridCol w:w="1991"/>
                    <w:gridCol w:w="1989"/>
                    <w:gridCol w:w="2007"/>
                    <w:gridCol w:w="1997"/>
                  </w:tblGrid>
                  <w:tr w:rsidR="00194A82" w:rsidRPr="00FE07F3" w14:paraId="19DE6554" w14:textId="77777777" w:rsidTr="006740FB">
                    <w:tc>
                      <w:tcPr>
                        <w:tcW w:w="2051" w:type="dxa"/>
                        <w:vAlign w:val="center"/>
                      </w:tcPr>
                      <w:p w14:paraId="640D5B3A" w14:textId="77777777" w:rsidR="00194A82" w:rsidRPr="00FE07F3" w:rsidRDefault="00194A82" w:rsidP="006740FB">
                        <w:pPr>
                          <w:jc w:val="center"/>
                          <w:rPr>
                            <w:b/>
                            <w:color w:val="000000" w:themeColor="text1"/>
                            <w:sz w:val="22"/>
                            <w:szCs w:val="22"/>
                          </w:rPr>
                        </w:pPr>
                        <w:r w:rsidRPr="00FE07F3">
                          <w:rPr>
                            <w:b/>
                            <w:color w:val="000000" w:themeColor="text1"/>
                            <w:sz w:val="22"/>
                            <w:szCs w:val="22"/>
                          </w:rPr>
                          <w:t>School</w:t>
                        </w:r>
                      </w:p>
                    </w:tc>
                    <w:tc>
                      <w:tcPr>
                        <w:tcW w:w="2052" w:type="dxa"/>
                        <w:vAlign w:val="center"/>
                      </w:tcPr>
                      <w:p w14:paraId="6F71A97E" w14:textId="77777777" w:rsidR="00194A82" w:rsidRPr="00FE07F3" w:rsidRDefault="00194A82" w:rsidP="006740FB">
                        <w:pPr>
                          <w:jc w:val="center"/>
                          <w:rPr>
                            <w:color w:val="000000" w:themeColor="text1"/>
                            <w:sz w:val="22"/>
                            <w:szCs w:val="22"/>
                          </w:rPr>
                        </w:pPr>
                        <w:r w:rsidRPr="00FE07F3">
                          <w:rPr>
                            <w:color w:val="000000" w:themeColor="text1"/>
                            <w:sz w:val="22"/>
                            <w:szCs w:val="22"/>
                          </w:rPr>
                          <w:t xml:space="preserve">None </w:t>
                        </w:r>
                        <w:r w:rsidRPr="00FE07F3">
                          <w:rPr>
                            <w:b/>
                            <w:color w:val="000000" w:themeColor="text1"/>
                            <w:sz w:val="22"/>
                            <w:szCs w:val="22"/>
                          </w:rPr>
                          <w:sym w:font="Wingdings" w:char="F06F"/>
                        </w:r>
                      </w:p>
                    </w:tc>
                    <w:tc>
                      <w:tcPr>
                        <w:tcW w:w="2052" w:type="dxa"/>
                        <w:vAlign w:val="center"/>
                      </w:tcPr>
                      <w:p w14:paraId="7680366A" w14:textId="77777777" w:rsidR="00194A82" w:rsidRPr="00FE07F3" w:rsidRDefault="00194A82" w:rsidP="006740FB">
                        <w:pPr>
                          <w:jc w:val="center"/>
                          <w:rPr>
                            <w:color w:val="000000" w:themeColor="text1"/>
                            <w:sz w:val="22"/>
                            <w:szCs w:val="22"/>
                          </w:rPr>
                        </w:pPr>
                        <w:r w:rsidRPr="00FE07F3">
                          <w:rPr>
                            <w:color w:val="000000" w:themeColor="text1"/>
                            <w:sz w:val="22"/>
                            <w:szCs w:val="22"/>
                          </w:rPr>
                          <w:t xml:space="preserve">Mild </w:t>
                        </w:r>
                        <w:r w:rsidRPr="00FE07F3">
                          <w:rPr>
                            <w:b/>
                            <w:color w:val="000000" w:themeColor="text1"/>
                            <w:sz w:val="22"/>
                            <w:szCs w:val="22"/>
                          </w:rPr>
                          <w:sym w:font="Wingdings" w:char="F06F"/>
                        </w:r>
                      </w:p>
                    </w:tc>
                    <w:tc>
                      <w:tcPr>
                        <w:tcW w:w="2052" w:type="dxa"/>
                        <w:vAlign w:val="center"/>
                      </w:tcPr>
                      <w:p w14:paraId="2FB47339" w14:textId="77777777" w:rsidR="00194A82" w:rsidRPr="00FE07F3" w:rsidRDefault="00194A82" w:rsidP="006740FB">
                        <w:pPr>
                          <w:jc w:val="center"/>
                          <w:rPr>
                            <w:color w:val="000000" w:themeColor="text1"/>
                            <w:sz w:val="22"/>
                            <w:szCs w:val="22"/>
                          </w:rPr>
                        </w:pPr>
                        <w:r w:rsidRPr="00FE07F3">
                          <w:rPr>
                            <w:color w:val="000000" w:themeColor="text1"/>
                            <w:sz w:val="22"/>
                            <w:szCs w:val="22"/>
                          </w:rPr>
                          <w:t xml:space="preserve">Moderate </w:t>
                        </w:r>
                        <w:r w:rsidRPr="00FE07F3">
                          <w:rPr>
                            <w:b/>
                            <w:color w:val="000000" w:themeColor="text1"/>
                            <w:sz w:val="22"/>
                            <w:szCs w:val="22"/>
                          </w:rPr>
                          <w:sym w:font="Wingdings" w:char="F06F"/>
                        </w:r>
                      </w:p>
                    </w:tc>
                    <w:tc>
                      <w:tcPr>
                        <w:tcW w:w="2052" w:type="dxa"/>
                        <w:vAlign w:val="center"/>
                      </w:tcPr>
                      <w:p w14:paraId="38B52F25" w14:textId="77777777" w:rsidR="00194A82" w:rsidRPr="00FE07F3" w:rsidRDefault="00194A82" w:rsidP="006740FB">
                        <w:pPr>
                          <w:jc w:val="center"/>
                          <w:rPr>
                            <w:color w:val="000000" w:themeColor="text1"/>
                            <w:sz w:val="22"/>
                            <w:szCs w:val="22"/>
                          </w:rPr>
                        </w:pPr>
                        <w:r w:rsidRPr="00FE07F3">
                          <w:rPr>
                            <w:color w:val="000000" w:themeColor="text1"/>
                            <w:sz w:val="22"/>
                            <w:szCs w:val="22"/>
                          </w:rPr>
                          <w:t xml:space="preserve">Severe </w:t>
                        </w:r>
                        <w:r w:rsidRPr="00FE07F3">
                          <w:rPr>
                            <w:b/>
                            <w:color w:val="000000" w:themeColor="text1"/>
                            <w:sz w:val="22"/>
                            <w:szCs w:val="22"/>
                          </w:rPr>
                          <w:sym w:font="Wingdings" w:char="F06F"/>
                        </w:r>
                      </w:p>
                    </w:tc>
                  </w:tr>
                  <w:tr w:rsidR="00194A82" w:rsidRPr="00FE07F3" w14:paraId="2E2D6033" w14:textId="77777777" w:rsidTr="006740FB">
                    <w:tc>
                      <w:tcPr>
                        <w:tcW w:w="2051" w:type="dxa"/>
                        <w:vAlign w:val="center"/>
                      </w:tcPr>
                      <w:p w14:paraId="03E1F48D" w14:textId="77777777" w:rsidR="00194A82" w:rsidRPr="00FE07F3" w:rsidRDefault="00194A82" w:rsidP="006740FB">
                        <w:pPr>
                          <w:jc w:val="center"/>
                          <w:rPr>
                            <w:b/>
                            <w:color w:val="000000" w:themeColor="text1"/>
                            <w:sz w:val="22"/>
                            <w:szCs w:val="22"/>
                          </w:rPr>
                        </w:pPr>
                        <w:r w:rsidRPr="00FE07F3">
                          <w:rPr>
                            <w:b/>
                            <w:color w:val="000000" w:themeColor="text1"/>
                            <w:sz w:val="22"/>
                            <w:szCs w:val="22"/>
                          </w:rPr>
                          <w:t>Parent/Carer</w:t>
                        </w:r>
                      </w:p>
                    </w:tc>
                    <w:tc>
                      <w:tcPr>
                        <w:tcW w:w="2052" w:type="dxa"/>
                        <w:vAlign w:val="center"/>
                      </w:tcPr>
                      <w:p w14:paraId="0E6F7F12" w14:textId="77777777" w:rsidR="00194A82" w:rsidRPr="00FE07F3" w:rsidRDefault="00194A82" w:rsidP="006740FB">
                        <w:pPr>
                          <w:jc w:val="center"/>
                          <w:rPr>
                            <w:color w:val="000000" w:themeColor="text1"/>
                            <w:sz w:val="22"/>
                            <w:szCs w:val="22"/>
                          </w:rPr>
                        </w:pPr>
                        <w:r w:rsidRPr="00FE07F3">
                          <w:rPr>
                            <w:color w:val="000000" w:themeColor="text1"/>
                            <w:sz w:val="22"/>
                            <w:szCs w:val="22"/>
                          </w:rPr>
                          <w:t xml:space="preserve">None </w:t>
                        </w:r>
                        <w:r w:rsidRPr="00FE07F3">
                          <w:rPr>
                            <w:b/>
                            <w:color w:val="000000" w:themeColor="text1"/>
                            <w:sz w:val="22"/>
                            <w:szCs w:val="22"/>
                          </w:rPr>
                          <w:sym w:font="Wingdings" w:char="F06F"/>
                        </w:r>
                      </w:p>
                    </w:tc>
                    <w:tc>
                      <w:tcPr>
                        <w:tcW w:w="2052" w:type="dxa"/>
                        <w:vAlign w:val="center"/>
                      </w:tcPr>
                      <w:p w14:paraId="666A91B4" w14:textId="77777777" w:rsidR="00194A82" w:rsidRPr="00FE07F3" w:rsidRDefault="00194A82" w:rsidP="006740FB">
                        <w:pPr>
                          <w:jc w:val="center"/>
                          <w:rPr>
                            <w:color w:val="000000" w:themeColor="text1"/>
                            <w:sz w:val="22"/>
                            <w:szCs w:val="22"/>
                          </w:rPr>
                        </w:pPr>
                        <w:r w:rsidRPr="00FE07F3">
                          <w:rPr>
                            <w:color w:val="000000" w:themeColor="text1"/>
                            <w:sz w:val="22"/>
                            <w:szCs w:val="22"/>
                          </w:rPr>
                          <w:t xml:space="preserve">Mild </w:t>
                        </w:r>
                        <w:r w:rsidRPr="00FE07F3">
                          <w:rPr>
                            <w:b/>
                            <w:color w:val="000000" w:themeColor="text1"/>
                            <w:sz w:val="22"/>
                            <w:szCs w:val="22"/>
                          </w:rPr>
                          <w:sym w:font="Wingdings" w:char="F06F"/>
                        </w:r>
                      </w:p>
                    </w:tc>
                    <w:tc>
                      <w:tcPr>
                        <w:tcW w:w="2052" w:type="dxa"/>
                        <w:vAlign w:val="center"/>
                      </w:tcPr>
                      <w:p w14:paraId="2164A120" w14:textId="77777777" w:rsidR="00194A82" w:rsidRPr="00FE07F3" w:rsidRDefault="00194A82" w:rsidP="006740FB">
                        <w:pPr>
                          <w:jc w:val="center"/>
                          <w:rPr>
                            <w:color w:val="000000" w:themeColor="text1"/>
                            <w:sz w:val="22"/>
                            <w:szCs w:val="22"/>
                          </w:rPr>
                        </w:pPr>
                        <w:r w:rsidRPr="00FE07F3">
                          <w:rPr>
                            <w:color w:val="000000" w:themeColor="text1"/>
                            <w:sz w:val="22"/>
                            <w:szCs w:val="22"/>
                          </w:rPr>
                          <w:t xml:space="preserve">Moderate </w:t>
                        </w:r>
                        <w:r w:rsidRPr="00FE07F3">
                          <w:rPr>
                            <w:b/>
                            <w:color w:val="000000" w:themeColor="text1"/>
                            <w:sz w:val="22"/>
                            <w:szCs w:val="22"/>
                          </w:rPr>
                          <w:sym w:font="Wingdings" w:char="F06F"/>
                        </w:r>
                      </w:p>
                    </w:tc>
                    <w:tc>
                      <w:tcPr>
                        <w:tcW w:w="2052" w:type="dxa"/>
                        <w:vAlign w:val="center"/>
                      </w:tcPr>
                      <w:p w14:paraId="2C861055" w14:textId="77777777" w:rsidR="00194A82" w:rsidRPr="00FE07F3" w:rsidRDefault="00194A82" w:rsidP="006740FB">
                        <w:pPr>
                          <w:jc w:val="center"/>
                          <w:rPr>
                            <w:color w:val="000000" w:themeColor="text1"/>
                            <w:sz w:val="22"/>
                            <w:szCs w:val="22"/>
                          </w:rPr>
                        </w:pPr>
                        <w:r w:rsidRPr="00FE07F3">
                          <w:rPr>
                            <w:color w:val="000000" w:themeColor="text1"/>
                            <w:sz w:val="22"/>
                            <w:szCs w:val="22"/>
                          </w:rPr>
                          <w:t xml:space="preserve">Severe </w:t>
                        </w:r>
                        <w:r w:rsidRPr="00FE07F3">
                          <w:rPr>
                            <w:b/>
                            <w:color w:val="000000" w:themeColor="text1"/>
                            <w:sz w:val="22"/>
                            <w:szCs w:val="22"/>
                          </w:rPr>
                          <w:sym w:font="Wingdings" w:char="F06F"/>
                        </w:r>
                      </w:p>
                    </w:tc>
                  </w:tr>
                  <w:tr w:rsidR="00194A82" w:rsidRPr="00FE07F3" w14:paraId="3B4242C7" w14:textId="77777777" w:rsidTr="006740FB">
                    <w:tc>
                      <w:tcPr>
                        <w:tcW w:w="2051" w:type="dxa"/>
                        <w:vAlign w:val="center"/>
                      </w:tcPr>
                      <w:p w14:paraId="1DD05DC5" w14:textId="77777777" w:rsidR="00194A82" w:rsidRPr="00FE07F3" w:rsidRDefault="00194A82" w:rsidP="006740FB">
                        <w:pPr>
                          <w:jc w:val="center"/>
                          <w:rPr>
                            <w:b/>
                            <w:color w:val="000000" w:themeColor="text1"/>
                            <w:sz w:val="22"/>
                            <w:szCs w:val="22"/>
                          </w:rPr>
                        </w:pPr>
                        <w:r w:rsidRPr="00FE07F3">
                          <w:rPr>
                            <w:b/>
                            <w:color w:val="000000" w:themeColor="text1"/>
                            <w:sz w:val="22"/>
                            <w:szCs w:val="22"/>
                          </w:rPr>
                          <w:t>Child</w:t>
                        </w:r>
                      </w:p>
                    </w:tc>
                    <w:tc>
                      <w:tcPr>
                        <w:tcW w:w="2052" w:type="dxa"/>
                        <w:vAlign w:val="center"/>
                      </w:tcPr>
                      <w:p w14:paraId="5DAA0EDA" w14:textId="77777777" w:rsidR="00194A82" w:rsidRPr="00FE07F3" w:rsidRDefault="00194A82" w:rsidP="006740FB">
                        <w:pPr>
                          <w:jc w:val="center"/>
                          <w:rPr>
                            <w:color w:val="000000" w:themeColor="text1"/>
                            <w:sz w:val="22"/>
                            <w:szCs w:val="22"/>
                          </w:rPr>
                        </w:pPr>
                        <w:r w:rsidRPr="00FE07F3">
                          <w:rPr>
                            <w:color w:val="000000" w:themeColor="text1"/>
                            <w:sz w:val="22"/>
                            <w:szCs w:val="22"/>
                          </w:rPr>
                          <w:t xml:space="preserve">None </w:t>
                        </w:r>
                        <w:r w:rsidRPr="00FE07F3">
                          <w:rPr>
                            <w:b/>
                            <w:color w:val="000000" w:themeColor="text1"/>
                            <w:sz w:val="22"/>
                            <w:szCs w:val="22"/>
                          </w:rPr>
                          <w:sym w:font="Wingdings" w:char="F06F"/>
                        </w:r>
                      </w:p>
                    </w:tc>
                    <w:tc>
                      <w:tcPr>
                        <w:tcW w:w="2052" w:type="dxa"/>
                        <w:vAlign w:val="center"/>
                      </w:tcPr>
                      <w:p w14:paraId="6008BB8D" w14:textId="77777777" w:rsidR="00194A82" w:rsidRPr="00FE07F3" w:rsidRDefault="00194A82" w:rsidP="006740FB">
                        <w:pPr>
                          <w:jc w:val="center"/>
                          <w:rPr>
                            <w:color w:val="000000" w:themeColor="text1"/>
                            <w:sz w:val="22"/>
                            <w:szCs w:val="22"/>
                          </w:rPr>
                        </w:pPr>
                        <w:r w:rsidRPr="00FE07F3">
                          <w:rPr>
                            <w:color w:val="000000" w:themeColor="text1"/>
                            <w:sz w:val="22"/>
                            <w:szCs w:val="22"/>
                          </w:rPr>
                          <w:t xml:space="preserve">Mild </w:t>
                        </w:r>
                        <w:r w:rsidRPr="00FE07F3">
                          <w:rPr>
                            <w:b/>
                            <w:color w:val="000000" w:themeColor="text1"/>
                            <w:sz w:val="22"/>
                            <w:szCs w:val="22"/>
                          </w:rPr>
                          <w:sym w:font="Wingdings" w:char="F06F"/>
                        </w:r>
                      </w:p>
                    </w:tc>
                    <w:tc>
                      <w:tcPr>
                        <w:tcW w:w="2052" w:type="dxa"/>
                        <w:vAlign w:val="center"/>
                      </w:tcPr>
                      <w:p w14:paraId="4A1001D0" w14:textId="77777777" w:rsidR="00194A82" w:rsidRPr="00FE07F3" w:rsidRDefault="00194A82" w:rsidP="006740FB">
                        <w:pPr>
                          <w:jc w:val="center"/>
                          <w:rPr>
                            <w:color w:val="000000" w:themeColor="text1"/>
                            <w:sz w:val="22"/>
                            <w:szCs w:val="22"/>
                          </w:rPr>
                        </w:pPr>
                        <w:r w:rsidRPr="00FE07F3">
                          <w:rPr>
                            <w:color w:val="000000" w:themeColor="text1"/>
                            <w:sz w:val="22"/>
                            <w:szCs w:val="22"/>
                          </w:rPr>
                          <w:t xml:space="preserve">Moderate </w:t>
                        </w:r>
                        <w:r w:rsidRPr="00FE07F3">
                          <w:rPr>
                            <w:b/>
                            <w:color w:val="000000" w:themeColor="text1"/>
                            <w:sz w:val="22"/>
                            <w:szCs w:val="22"/>
                          </w:rPr>
                          <w:sym w:font="Wingdings" w:char="F06F"/>
                        </w:r>
                      </w:p>
                    </w:tc>
                    <w:tc>
                      <w:tcPr>
                        <w:tcW w:w="2052" w:type="dxa"/>
                        <w:vAlign w:val="center"/>
                      </w:tcPr>
                      <w:p w14:paraId="6322707C" w14:textId="77777777" w:rsidR="00194A82" w:rsidRPr="00FE07F3" w:rsidRDefault="00194A82" w:rsidP="006740FB">
                        <w:pPr>
                          <w:jc w:val="center"/>
                          <w:rPr>
                            <w:color w:val="000000" w:themeColor="text1"/>
                            <w:sz w:val="22"/>
                            <w:szCs w:val="22"/>
                          </w:rPr>
                        </w:pPr>
                        <w:r w:rsidRPr="00FE07F3">
                          <w:rPr>
                            <w:color w:val="000000" w:themeColor="text1"/>
                            <w:sz w:val="22"/>
                            <w:szCs w:val="22"/>
                          </w:rPr>
                          <w:t xml:space="preserve">Severe </w:t>
                        </w:r>
                        <w:r w:rsidRPr="00FE07F3">
                          <w:rPr>
                            <w:b/>
                            <w:color w:val="000000" w:themeColor="text1"/>
                            <w:sz w:val="22"/>
                            <w:szCs w:val="22"/>
                          </w:rPr>
                          <w:sym w:font="Wingdings" w:char="F06F"/>
                        </w:r>
                      </w:p>
                    </w:tc>
                  </w:tr>
                </w:tbl>
                <w:p w14:paraId="78089E30" w14:textId="77777777" w:rsidR="00194A82" w:rsidRPr="00FE07F3" w:rsidRDefault="00194A82" w:rsidP="006740FB">
                  <w:pPr>
                    <w:rPr>
                      <w:b/>
                      <w:color w:val="000000" w:themeColor="text1"/>
                      <w:sz w:val="22"/>
                      <w:szCs w:val="22"/>
                    </w:rPr>
                  </w:pPr>
                </w:p>
              </w:tc>
            </w:tr>
            <w:tr w:rsidR="00194A82" w:rsidRPr="00FE07F3" w14:paraId="188FD4D9" w14:textId="77777777" w:rsidTr="006740FB">
              <w:tc>
                <w:tcPr>
                  <w:tcW w:w="10235" w:type="dxa"/>
                  <w:tcBorders>
                    <w:top w:val="single" w:sz="4" w:space="0" w:color="auto"/>
                    <w:left w:val="single" w:sz="4" w:space="0" w:color="auto"/>
                    <w:bottom w:val="single" w:sz="4" w:space="0" w:color="auto"/>
                    <w:right w:val="single" w:sz="4" w:space="0" w:color="auto"/>
                  </w:tcBorders>
                </w:tcPr>
                <w:p w14:paraId="6B7C3F28" w14:textId="77777777" w:rsidR="00194A82" w:rsidRPr="00FE07F3" w:rsidRDefault="00194A82" w:rsidP="006740FB">
                  <w:pPr>
                    <w:rPr>
                      <w:b/>
                      <w:color w:val="000000" w:themeColor="text1"/>
                      <w:sz w:val="22"/>
                      <w:szCs w:val="22"/>
                    </w:rPr>
                  </w:pPr>
                </w:p>
              </w:tc>
            </w:tr>
          </w:tbl>
          <w:p w14:paraId="60E55149" w14:textId="77777777" w:rsidR="00194A82" w:rsidRPr="00FE07F3" w:rsidRDefault="00194A82" w:rsidP="006740FB">
            <w:pPr>
              <w:shd w:val="clear" w:color="auto" w:fill="FFFFFF"/>
              <w:rPr>
                <w:b/>
                <w:i/>
                <w:color w:val="000000" w:themeColor="text1"/>
                <w:sz w:val="22"/>
                <w:szCs w:val="22"/>
              </w:rPr>
            </w:pPr>
          </w:p>
        </w:tc>
      </w:tr>
      <w:tr w:rsidR="00194A82" w:rsidRPr="00FE07F3" w14:paraId="2C168F0A" w14:textId="77777777" w:rsidTr="006740FB">
        <w:trPr>
          <w:trHeight w:val="557"/>
        </w:trPr>
        <w:tc>
          <w:tcPr>
            <w:tcW w:w="10490" w:type="dxa"/>
            <w:gridSpan w:val="3"/>
            <w:shd w:val="clear" w:color="auto" w:fill="FFFFFF"/>
          </w:tcPr>
          <w:p w14:paraId="4E4C0B49" w14:textId="77777777" w:rsidR="00194A82" w:rsidRPr="00FE07F3" w:rsidRDefault="00194A82" w:rsidP="006740FB">
            <w:pPr>
              <w:shd w:val="clear" w:color="auto" w:fill="D9D9D9"/>
              <w:jc w:val="center"/>
              <w:rPr>
                <w:b/>
                <w:i/>
                <w:color w:val="000000" w:themeColor="text1"/>
                <w:sz w:val="22"/>
                <w:szCs w:val="22"/>
              </w:rPr>
            </w:pPr>
            <w:r w:rsidRPr="00FE07F3">
              <w:rPr>
                <w:b/>
                <w:i/>
                <w:color w:val="000000" w:themeColor="text1"/>
                <w:sz w:val="22"/>
                <w:szCs w:val="22"/>
              </w:rPr>
              <w:lastRenderedPageBreak/>
              <w:t>Previous SLT/Audiology input</w:t>
            </w:r>
          </w:p>
          <w:p w14:paraId="5659D9EB" w14:textId="77777777" w:rsidR="00194A82" w:rsidRPr="00FE07F3" w:rsidRDefault="00194A82" w:rsidP="006740FB">
            <w:pPr>
              <w:rPr>
                <w:b/>
                <w:color w:val="000000" w:themeColor="text1"/>
                <w:sz w:val="22"/>
                <w:szCs w:val="22"/>
              </w:rPr>
            </w:pPr>
          </w:p>
          <w:p w14:paraId="5009E383" w14:textId="77777777" w:rsidR="00194A82" w:rsidRPr="00FE07F3" w:rsidRDefault="00194A82" w:rsidP="006740FB">
            <w:pPr>
              <w:rPr>
                <w:b/>
                <w:color w:val="000000" w:themeColor="text1"/>
                <w:sz w:val="22"/>
                <w:szCs w:val="22"/>
              </w:rPr>
            </w:pPr>
            <w:r w:rsidRPr="00FE07F3">
              <w:rPr>
                <w:b/>
                <w:color w:val="000000" w:themeColor="text1"/>
                <w:sz w:val="22"/>
                <w:szCs w:val="22"/>
              </w:rPr>
              <w:t xml:space="preserve">Has the child ever been referred to/seen by a Speech &amp; Language before:     Yes </w:t>
            </w:r>
            <w:r w:rsidRPr="00FE07F3">
              <w:rPr>
                <w:b/>
                <w:color w:val="000000" w:themeColor="text1"/>
                <w:sz w:val="22"/>
                <w:szCs w:val="22"/>
              </w:rPr>
              <w:sym w:font="Wingdings" w:char="F06F"/>
            </w:r>
            <w:r w:rsidRPr="00FE07F3">
              <w:rPr>
                <w:b/>
                <w:color w:val="000000" w:themeColor="text1"/>
                <w:sz w:val="22"/>
                <w:szCs w:val="22"/>
              </w:rPr>
              <w:t xml:space="preserve">    No </w:t>
            </w:r>
            <w:r w:rsidRPr="00FE07F3">
              <w:rPr>
                <w:b/>
                <w:color w:val="000000" w:themeColor="text1"/>
                <w:sz w:val="22"/>
                <w:szCs w:val="22"/>
              </w:rPr>
              <w:sym w:font="Wingdings" w:char="F06F"/>
            </w:r>
            <w:r w:rsidRPr="00FE07F3">
              <w:rPr>
                <w:b/>
                <w:color w:val="000000" w:themeColor="text1"/>
                <w:sz w:val="22"/>
                <w:szCs w:val="22"/>
              </w:rPr>
              <w:t xml:space="preserve">  </w:t>
            </w:r>
          </w:p>
          <w:p w14:paraId="2669FBF2" w14:textId="77777777" w:rsidR="00194A82" w:rsidRPr="00FE07F3" w:rsidRDefault="00194A82" w:rsidP="006740FB">
            <w:pPr>
              <w:rPr>
                <w:b/>
                <w:color w:val="000000" w:themeColor="text1"/>
                <w:sz w:val="22"/>
                <w:szCs w:val="22"/>
              </w:rPr>
            </w:pPr>
            <w:r w:rsidRPr="00FE07F3">
              <w:rPr>
                <w:b/>
                <w:color w:val="000000" w:themeColor="text1"/>
                <w:sz w:val="22"/>
                <w:szCs w:val="22"/>
              </w:rPr>
              <w:t xml:space="preserve"> </w:t>
            </w:r>
          </w:p>
          <w:p w14:paraId="4AF34735" w14:textId="77777777" w:rsidR="00194A82" w:rsidRPr="00FE07F3" w:rsidRDefault="00194A82" w:rsidP="006740FB">
            <w:pPr>
              <w:rPr>
                <w:b/>
                <w:color w:val="000000" w:themeColor="text1"/>
                <w:sz w:val="22"/>
                <w:szCs w:val="22"/>
              </w:rPr>
            </w:pPr>
            <w:r w:rsidRPr="00FE07F3">
              <w:rPr>
                <w:b/>
                <w:color w:val="000000" w:themeColor="text1"/>
                <w:sz w:val="22"/>
                <w:szCs w:val="22"/>
              </w:rPr>
              <w:t>If yes, state when and reason:  _______________________________________________________</w:t>
            </w:r>
          </w:p>
          <w:p w14:paraId="71FFA35A" w14:textId="77777777" w:rsidR="00194A82" w:rsidRPr="00FE07F3" w:rsidRDefault="00194A82" w:rsidP="006740FB">
            <w:pPr>
              <w:rPr>
                <w:b/>
                <w:color w:val="000000" w:themeColor="text1"/>
                <w:sz w:val="22"/>
                <w:szCs w:val="22"/>
              </w:rPr>
            </w:pPr>
          </w:p>
          <w:p w14:paraId="772AB17F" w14:textId="77777777" w:rsidR="00194A82" w:rsidRPr="00FE07F3" w:rsidRDefault="00194A82" w:rsidP="006740FB">
            <w:pPr>
              <w:rPr>
                <w:b/>
                <w:color w:val="000000" w:themeColor="text1"/>
                <w:sz w:val="22"/>
                <w:szCs w:val="22"/>
              </w:rPr>
            </w:pPr>
            <w:r w:rsidRPr="00FE07F3">
              <w:rPr>
                <w:b/>
                <w:color w:val="000000" w:themeColor="text1"/>
                <w:sz w:val="22"/>
                <w:szCs w:val="22"/>
              </w:rPr>
              <w:t>What was the outcome? _____________________________________________________________</w:t>
            </w:r>
          </w:p>
          <w:p w14:paraId="3BE85471" w14:textId="77777777" w:rsidR="00194A82" w:rsidRPr="00FE07F3" w:rsidRDefault="00194A82" w:rsidP="006740FB">
            <w:pPr>
              <w:shd w:val="clear" w:color="auto" w:fill="FFFFFF"/>
              <w:rPr>
                <w:b/>
                <w:color w:val="000000" w:themeColor="text1"/>
                <w:sz w:val="22"/>
                <w:szCs w:val="22"/>
              </w:rPr>
            </w:pPr>
          </w:p>
          <w:p w14:paraId="5AFC3DE7" w14:textId="77777777" w:rsidR="00194A82" w:rsidRPr="00FE07F3" w:rsidRDefault="00194A82" w:rsidP="006740FB">
            <w:pPr>
              <w:shd w:val="clear" w:color="auto" w:fill="FFFFFF"/>
              <w:rPr>
                <w:b/>
                <w:color w:val="000000" w:themeColor="text1"/>
                <w:sz w:val="22"/>
                <w:szCs w:val="22"/>
              </w:rPr>
            </w:pPr>
            <w:r w:rsidRPr="00FE07F3">
              <w:rPr>
                <w:b/>
                <w:color w:val="000000" w:themeColor="text1"/>
                <w:sz w:val="22"/>
                <w:szCs w:val="22"/>
              </w:rPr>
              <w:t xml:space="preserve">Has the child’s hearing been assessed (excluding birth check?)  Yes </w:t>
            </w:r>
            <w:r w:rsidRPr="00FE07F3">
              <w:rPr>
                <w:b/>
                <w:color w:val="000000" w:themeColor="text1"/>
                <w:sz w:val="22"/>
                <w:szCs w:val="22"/>
              </w:rPr>
              <w:sym w:font="Wingdings" w:char="F06F"/>
            </w:r>
            <w:r w:rsidRPr="00FE07F3">
              <w:rPr>
                <w:b/>
                <w:color w:val="000000" w:themeColor="text1"/>
                <w:sz w:val="22"/>
                <w:szCs w:val="22"/>
              </w:rPr>
              <w:t xml:space="preserve">    No </w:t>
            </w:r>
            <w:r w:rsidRPr="00FE07F3">
              <w:rPr>
                <w:b/>
                <w:color w:val="000000" w:themeColor="text1"/>
                <w:sz w:val="22"/>
                <w:szCs w:val="22"/>
              </w:rPr>
              <w:sym w:font="Wingdings" w:char="F06F"/>
            </w:r>
            <w:r w:rsidRPr="00FE07F3">
              <w:rPr>
                <w:b/>
                <w:color w:val="000000" w:themeColor="text1"/>
                <w:sz w:val="22"/>
                <w:szCs w:val="22"/>
              </w:rPr>
              <w:t xml:space="preserve">   </w:t>
            </w:r>
          </w:p>
          <w:p w14:paraId="19DFB25E" w14:textId="77777777" w:rsidR="00194A82" w:rsidRPr="00FE07F3" w:rsidRDefault="00194A82" w:rsidP="006740FB">
            <w:pPr>
              <w:shd w:val="clear" w:color="auto" w:fill="FFFFFF"/>
              <w:rPr>
                <w:b/>
                <w:color w:val="000000" w:themeColor="text1"/>
                <w:sz w:val="22"/>
                <w:szCs w:val="22"/>
              </w:rPr>
            </w:pPr>
          </w:p>
          <w:p w14:paraId="35CA85C2" w14:textId="77777777" w:rsidR="00194A82" w:rsidRPr="00FE07F3" w:rsidRDefault="00194A82" w:rsidP="006740FB">
            <w:pPr>
              <w:shd w:val="clear" w:color="auto" w:fill="FFFFFF"/>
              <w:rPr>
                <w:color w:val="000000" w:themeColor="text1"/>
                <w:sz w:val="22"/>
                <w:szCs w:val="22"/>
              </w:rPr>
            </w:pPr>
            <w:r w:rsidRPr="00FE07F3">
              <w:rPr>
                <w:b/>
                <w:color w:val="000000" w:themeColor="text1"/>
                <w:sz w:val="22"/>
                <w:szCs w:val="22"/>
              </w:rPr>
              <w:t xml:space="preserve">If yes, when? ______________ What were the results? </w:t>
            </w:r>
            <w:r w:rsidRPr="00FE07F3">
              <w:rPr>
                <w:color w:val="000000" w:themeColor="text1"/>
                <w:sz w:val="22"/>
                <w:szCs w:val="22"/>
              </w:rPr>
              <w:t>____________________________________</w:t>
            </w:r>
          </w:p>
          <w:p w14:paraId="357A3380" w14:textId="77777777" w:rsidR="00194A82" w:rsidRPr="00FE07F3" w:rsidRDefault="00194A82" w:rsidP="006740FB">
            <w:pPr>
              <w:rPr>
                <w:b/>
                <w:color w:val="000000" w:themeColor="text1"/>
                <w:sz w:val="22"/>
                <w:szCs w:val="22"/>
              </w:rPr>
            </w:pPr>
          </w:p>
        </w:tc>
      </w:tr>
      <w:tr w:rsidR="00194A82" w:rsidRPr="00FE07F3" w14:paraId="54C09066" w14:textId="77777777" w:rsidTr="006740FB">
        <w:tc>
          <w:tcPr>
            <w:tcW w:w="10490" w:type="dxa"/>
            <w:gridSpan w:val="3"/>
            <w:shd w:val="clear" w:color="auto" w:fill="FFFFFF"/>
          </w:tcPr>
          <w:p w14:paraId="787A4ECB" w14:textId="77777777" w:rsidR="00194A82" w:rsidRPr="00FE07F3" w:rsidRDefault="00194A82" w:rsidP="006740FB">
            <w:pPr>
              <w:shd w:val="clear" w:color="auto" w:fill="D9D9D9"/>
              <w:jc w:val="center"/>
              <w:rPr>
                <w:b/>
                <w:color w:val="000000" w:themeColor="text1"/>
                <w:sz w:val="22"/>
                <w:szCs w:val="22"/>
              </w:rPr>
            </w:pPr>
            <w:r w:rsidRPr="00FE07F3">
              <w:rPr>
                <w:b/>
                <w:color w:val="000000" w:themeColor="text1"/>
                <w:sz w:val="22"/>
                <w:szCs w:val="22"/>
              </w:rPr>
              <w:t>Communication</w:t>
            </w:r>
          </w:p>
          <w:p w14:paraId="072DABA0" w14:textId="77777777" w:rsidR="00194A82" w:rsidRPr="00FE07F3" w:rsidRDefault="00194A82" w:rsidP="006740FB">
            <w:pPr>
              <w:shd w:val="clear" w:color="auto" w:fill="FFFFFF"/>
              <w:rPr>
                <w:b/>
                <w:color w:val="000000" w:themeColor="text1"/>
                <w:sz w:val="22"/>
                <w:szCs w:val="22"/>
              </w:rPr>
            </w:pPr>
          </w:p>
          <w:p w14:paraId="7E1DBF8F" w14:textId="08502E65" w:rsidR="00194A82" w:rsidRPr="00FE07F3" w:rsidRDefault="00194A82" w:rsidP="006740FB">
            <w:pPr>
              <w:shd w:val="clear" w:color="auto" w:fill="FFFFFF"/>
              <w:rPr>
                <w:b/>
                <w:color w:val="000000" w:themeColor="text1"/>
                <w:sz w:val="22"/>
                <w:szCs w:val="22"/>
              </w:rPr>
            </w:pPr>
            <w:r w:rsidRPr="00FE07F3">
              <w:rPr>
                <w:b/>
                <w:color w:val="000000" w:themeColor="text1"/>
                <w:sz w:val="22"/>
                <w:szCs w:val="22"/>
              </w:rPr>
              <w:t xml:space="preserve">Does the child use other methods of communication </w:t>
            </w:r>
            <w:r w:rsidR="00A671D0" w:rsidRPr="00FE07F3">
              <w:rPr>
                <w:b/>
                <w:color w:val="000000" w:themeColor="text1"/>
                <w:sz w:val="22"/>
                <w:szCs w:val="22"/>
              </w:rPr>
              <w:t>e.g.,</w:t>
            </w:r>
            <w:r w:rsidRPr="00FE07F3">
              <w:rPr>
                <w:b/>
                <w:color w:val="000000" w:themeColor="text1"/>
                <w:sz w:val="22"/>
                <w:szCs w:val="22"/>
              </w:rPr>
              <w:t xml:space="preserve"> signing, gesture? </w:t>
            </w:r>
          </w:p>
          <w:p w14:paraId="564AD81E" w14:textId="77777777" w:rsidR="00194A82" w:rsidRPr="00FE07F3" w:rsidRDefault="00194A82" w:rsidP="006740FB">
            <w:pPr>
              <w:shd w:val="clear" w:color="auto" w:fill="FFFFFF"/>
              <w:rPr>
                <w:b/>
                <w:color w:val="000000" w:themeColor="text1"/>
                <w:sz w:val="22"/>
                <w:szCs w:val="22"/>
              </w:rPr>
            </w:pPr>
          </w:p>
          <w:p w14:paraId="1051EAD1" w14:textId="77777777" w:rsidR="00194A82" w:rsidRPr="00FE07F3" w:rsidRDefault="00194A82" w:rsidP="006740FB">
            <w:pPr>
              <w:shd w:val="clear" w:color="auto" w:fill="FFFFFF"/>
              <w:rPr>
                <w:b/>
                <w:color w:val="000000" w:themeColor="text1"/>
                <w:sz w:val="22"/>
                <w:szCs w:val="22"/>
              </w:rPr>
            </w:pPr>
            <w:r w:rsidRPr="00FE07F3">
              <w:rPr>
                <w:b/>
                <w:color w:val="000000" w:themeColor="text1"/>
                <w:sz w:val="22"/>
                <w:szCs w:val="22"/>
              </w:rPr>
              <w:t>__________________________________________________________________________________</w:t>
            </w:r>
          </w:p>
          <w:p w14:paraId="31AA0754" w14:textId="77777777" w:rsidR="00194A82" w:rsidRPr="00FE07F3" w:rsidRDefault="00194A82" w:rsidP="006740FB">
            <w:pPr>
              <w:shd w:val="clear" w:color="auto" w:fill="FFFFFF"/>
              <w:rPr>
                <w:b/>
                <w:color w:val="000000" w:themeColor="text1"/>
                <w:sz w:val="22"/>
                <w:szCs w:val="22"/>
              </w:rPr>
            </w:pPr>
          </w:p>
          <w:p w14:paraId="62E7EC38" w14:textId="77777777" w:rsidR="00194A82" w:rsidRPr="00FE07F3" w:rsidRDefault="00194A82" w:rsidP="006740FB">
            <w:pPr>
              <w:shd w:val="clear" w:color="auto" w:fill="FFFFFF"/>
              <w:rPr>
                <w:b/>
                <w:color w:val="000000" w:themeColor="text1"/>
                <w:sz w:val="22"/>
                <w:szCs w:val="22"/>
              </w:rPr>
            </w:pPr>
            <w:r w:rsidRPr="00FE07F3">
              <w:rPr>
                <w:b/>
                <w:color w:val="000000" w:themeColor="text1"/>
                <w:sz w:val="22"/>
                <w:szCs w:val="22"/>
              </w:rPr>
              <w:t xml:space="preserve">Is English an additional language        Yes </w:t>
            </w:r>
            <w:r w:rsidRPr="00FE07F3">
              <w:rPr>
                <w:b/>
                <w:color w:val="000000" w:themeColor="text1"/>
                <w:sz w:val="22"/>
                <w:szCs w:val="22"/>
              </w:rPr>
              <w:sym w:font="Wingdings" w:char="F06F"/>
            </w:r>
            <w:r w:rsidRPr="00FE07F3">
              <w:rPr>
                <w:b/>
                <w:color w:val="000000" w:themeColor="text1"/>
                <w:sz w:val="22"/>
                <w:szCs w:val="22"/>
              </w:rPr>
              <w:tab/>
              <w:t xml:space="preserve"> No </w:t>
            </w:r>
            <w:r w:rsidRPr="00FE07F3">
              <w:rPr>
                <w:b/>
                <w:color w:val="000000" w:themeColor="text1"/>
                <w:sz w:val="22"/>
                <w:szCs w:val="22"/>
              </w:rPr>
              <w:sym w:font="Wingdings" w:char="F06F"/>
            </w:r>
          </w:p>
          <w:p w14:paraId="765DFDDA" w14:textId="77777777" w:rsidR="00194A82" w:rsidRPr="00FE07F3" w:rsidRDefault="00194A82" w:rsidP="006740FB">
            <w:pPr>
              <w:shd w:val="clear" w:color="auto" w:fill="FFFFFF"/>
              <w:rPr>
                <w:b/>
                <w:color w:val="000000" w:themeColor="text1"/>
                <w:sz w:val="22"/>
                <w:szCs w:val="22"/>
              </w:rPr>
            </w:pPr>
          </w:p>
          <w:p w14:paraId="0EE0886A" w14:textId="28118F52" w:rsidR="00194A82" w:rsidRPr="00FE07F3" w:rsidRDefault="00194A82" w:rsidP="006740FB">
            <w:pPr>
              <w:shd w:val="clear" w:color="auto" w:fill="FFFFFF"/>
              <w:rPr>
                <w:b/>
                <w:color w:val="000000" w:themeColor="text1"/>
                <w:sz w:val="22"/>
                <w:szCs w:val="22"/>
              </w:rPr>
            </w:pPr>
            <w:r w:rsidRPr="00FE07F3">
              <w:rPr>
                <w:b/>
                <w:color w:val="000000" w:themeColor="text1"/>
                <w:sz w:val="22"/>
                <w:szCs w:val="22"/>
              </w:rPr>
              <w:t>Would an interpreter be required</w:t>
            </w:r>
            <w:r w:rsidR="009A563D" w:rsidRPr="00FE07F3">
              <w:rPr>
                <w:b/>
                <w:color w:val="000000" w:themeColor="text1"/>
                <w:sz w:val="22"/>
                <w:szCs w:val="22"/>
              </w:rPr>
              <w:t xml:space="preserve">? </w:t>
            </w:r>
            <w:r w:rsidRPr="00FE07F3">
              <w:rPr>
                <w:b/>
                <w:color w:val="000000" w:themeColor="text1"/>
                <w:sz w:val="22"/>
                <w:szCs w:val="22"/>
              </w:rPr>
              <w:t xml:space="preserve">Yes </w:t>
            </w:r>
            <w:r w:rsidRPr="00FE07F3">
              <w:rPr>
                <w:b/>
                <w:color w:val="000000" w:themeColor="text1"/>
                <w:sz w:val="22"/>
                <w:szCs w:val="22"/>
              </w:rPr>
              <w:sym w:font="Wingdings" w:char="F06F"/>
            </w:r>
            <w:r w:rsidRPr="00FE07F3">
              <w:rPr>
                <w:b/>
                <w:color w:val="000000" w:themeColor="text1"/>
                <w:sz w:val="22"/>
                <w:szCs w:val="22"/>
              </w:rPr>
              <w:tab/>
              <w:t xml:space="preserve"> No </w:t>
            </w:r>
            <w:r w:rsidRPr="00FE07F3">
              <w:rPr>
                <w:b/>
                <w:color w:val="000000" w:themeColor="text1"/>
                <w:sz w:val="22"/>
                <w:szCs w:val="22"/>
              </w:rPr>
              <w:sym w:font="Wingdings" w:char="F06F"/>
            </w:r>
          </w:p>
          <w:p w14:paraId="56DDF37E" w14:textId="77777777" w:rsidR="00194A82" w:rsidRPr="00FE07F3" w:rsidRDefault="00194A82" w:rsidP="006740FB">
            <w:pPr>
              <w:shd w:val="clear" w:color="auto" w:fill="FFFFFF"/>
              <w:rPr>
                <w:b/>
                <w:color w:val="000000" w:themeColor="text1"/>
                <w:sz w:val="22"/>
                <w:szCs w:val="22"/>
              </w:rPr>
            </w:pPr>
          </w:p>
          <w:p w14:paraId="1BD31054" w14:textId="77777777" w:rsidR="00194A82" w:rsidRPr="00FE07F3" w:rsidRDefault="00194A82" w:rsidP="006740FB">
            <w:pPr>
              <w:shd w:val="clear" w:color="auto" w:fill="FFFFFF"/>
              <w:rPr>
                <w:b/>
                <w:color w:val="000000" w:themeColor="text1"/>
                <w:sz w:val="22"/>
                <w:szCs w:val="22"/>
              </w:rPr>
            </w:pPr>
            <w:r w:rsidRPr="00FE07F3">
              <w:rPr>
                <w:b/>
                <w:color w:val="000000" w:themeColor="text1"/>
                <w:sz w:val="22"/>
                <w:szCs w:val="22"/>
              </w:rPr>
              <w:t>If yes, what is language and language level like in first language?</w:t>
            </w:r>
          </w:p>
          <w:p w14:paraId="0B261B0B" w14:textId="77777777" w:rsidR="00194A82" w:rsidRPr="00FE07F3" w:rsidRDefault="00194A82" w:rsidP="006740FB">
            <w:pPr>
              <w:pBdr>
                <w:bottom w:val="single" w:sz="12" w:space="1" w:color="auto"/>
              </w:pBdr>
              <w:shd w:val="clear" w:color="auto" w:fill="FFFFFF"/>
              <w:rPr>
                <w:b/>
                <w:color w:val="000000" w:themeColor="text1"/>
                <w:sz w:val="22"/>
                <w:szCs w:val="22"/>
              </w:rPr>
            </w:pPr>
          </w:p>
          <w:p w14:paraId="4FE83522" w14:textId="77777777" w:rsidR="00194A82" w:rsidRDefault="00194A82" w:rsidP="006740FB">
            <w:pPr>
              <w:shd w:val="clear" w:color="auto" w:fill="FFFFFF"/>
              <w:rPr>
                <w:b/>
                <w:color w:val="000000" w:themeColor="text1"/>
                <w:sz w:val="22"/>
                <w:szCs w:val="22"/>
              </w:rPr>
            </w:pPr>
          </w:p>
          <w:p w14:paraId="1A4B45C7" w14:textId="77777777" w:rsidR="00194A82" w:rsidRPr="00FE07F3" w:rsidRDefault="00194A82" w:rsidP="006740FB">
            <w:pPr>
              <w:shd w:val="clear" w:color="auto" w:fill="FFFFFF"/>
              <w:rPr>
                <w:b/>
                <w:color w:val="000000" w:themeColor="text1"/>
                <w:sz w:val="22"/>
                <w:szCs w:val="22"/>
              </w:rPr>
            </w:pPr>
          </w:p>
        </w:tc>
      </w:tr>
      <w:tr w:rsidR="00194A82" w:rsidRPr="00FE07F3" w14:paraId="04FE3E02" w14:textId="77777777" w:rsidTr="006740FB">
        <w:tc>
          <w:tcPr>
            <w:tcW w:w="10490" w:type="dxa"/>
            <w:gridSpan w:val="3"/>
            <w:shd w:val="clear" w:color="auto" w:fill="FFFFFF"/>
          </w:tcPr>
          <w:p w14:paraId="7A70803A" w14:textId="77777777" w:rsidR="00194A82" w:rsidRPr="00CE7441" w:rsidRDefault="00194A82" w:rsidP="006740FB">
            <w:pPr>
              <w:shd w:val="clear" w:color="auto" w:fill="D9D9D9"/>
              <w:jc w:val="center"/>
              <w:rPr>
                <w:b/>
                <w:i/>
                <w:color w:val="000000" w:themeColor="text1"/>
                <w:sz w:val="22"/>
                <w:szCs w:val="22"/>
              </w:rPr>
            </w:pPr>
            <w:r w:rsidRPr="00CE7441">
              <w:rPr>
                <w:b/>
                <w:i/>
                <w:color w:val="000000" w:themeColor="text1"/>
                <w:sz w:val="22"/>
                <w:szCs w:val="22"/>
              </w:rPr>
              <w:t>Educational Information</w:t>
            </w:r>
          </w:p>
          <w:p w14:paraId="48F435D8" w14:textId="77777777" w:rsidR="00194A82" w:rsidRPr="00CE7441" w:rsidRDefault="00194A82" w:rsidP="006740FB">
            <w:pPr>
              <w:rPr>
                <w:color w:val="000000" w:themeColor="text1"/>
                <w:sz w:val="22"/>
                <w:szCs w:val="22"/>
              </w:rPr>
            </w:pPr>
          </w:p>
          <w:p w14:paraId="5BC27436" w14:textId="25DE4054" w:rsidR="00194A82" w:rsidRPr="00CE7441" w:rsidRDefault="00194A82" w:rsidP="006740FB">
            <w:pPr>
              <w:rPr>
                <w:b/>
                <w:color w:val="000000" w:themeColor="text1"/>
                <w:sz w:val="22"/>
                <w:szCs w:val="22"/>
              </w:rPr>
            </w:pPr>
            <w:r w:rsidRPr="00CE7441">
              <w:rPr>
                <w:b/>
                <w:color w:val="000000" w:themeColor="text1"/>
                <w:sz w:val="22"/>
                <w:szCs w:val="22"/>
              </w:rPr>
              <w:t>Does the child have an Education Health Care Plan</w:t>
            </w:r>
            <w:r w:rsidR="009A563D" w:rsidRPr="00CE7441">
              <w:rPr>
                <w:b/>
                <w:color w:val="000000" w:themeColor="text1"/>
                <w:sz w:val="22"/>
                <w:szCs w:val="22"/>
              </w:rPr>
              <w:t xml:space="preserve">? </w:t>
            </w:r>
            <w:r w:rsidRPr="00CE7441">
              <w:rPr>
                <w:b/>
                <w:color w:val="000000" w:themeColor="text1"/>
                <w:sz w:val="22"/>
                <w:szCs w:val="22"/>
              </w:rPr>
              <w:t xml:space="preserve">Yes </w:t>
            </w:r>
            <w:r w:rsidRPr="00CE7441">
              <w:rPr>
                <w:b/>
                <w:color w:val="000000" w:themeColor="text1"/>
                <w:sz w:val="22"/>
                <w:szCs w:val="22"/>
              </w:rPr>
              <w:sym w:font="Wingdings" w:char="F06F"/>
            </w:r>
            <w:r w:rsidRPr="00CE7441">
              <w:rPr>
                <w:b/>
                <w:color w:val="000000" w:themeColor="text1"/>
                <w:sz w:val="22"/>
                <w:szCs w:val="22"/>
              </w:rPr>
              <w:t xml:space="preserve">    No </w:t>
            </w:r>
            <w:r w:rsidRPr="00CE7441">
              <w:rPr>
                <w:b/>
                <w:color w:val="000000" w:themeColor="text1"/>
                <w:sz w:val="22"/>
                <w:szCs w:val="22"/>
              </w:rPr>
              <w:sym w:font="Wingdings" w:char="F06F"/>
            </w:r>
            <w:r w:rsidRPr="00CE7441">
              <w:rPr>
                <w:b/>
                <w:color w:val="000000" w:themeColor="text1"/>
                <w:sz w:val="22"/>
                <w:szCs w:val="22"/>
              </w:rPr>
              <w:t xml:space="preserve">   </w:t>
            </w:r>
          </w:p>
          <w:p w14:paraId="4DF1262A" w14:textId="77777777" w:rsidR="00194A82" w:rsidRPr="00CE7441" w:rsidRDefault="00194A82" w:rsidP="006740FB">
            <w:pPr>
              <w:rPr>
                <w:b/>
                <w:color w:val="000000" w:themeColor="text1"/>
                <w:sz w:val="22"/>
                <w:szCs w:val="22"/>
              </w:rPr>
            </w:pPr>
          </w:p>
          <w:p w14:paraId="3751FE56" w14:textId="77777777" w:rsidR="00194A82" w:rsidRPr="00CE7441" w:rsidRDefault="00194A82" w:rsidP="006740FB">
            <w:pPr>
              <w:rPr>
                <w:b/>
                <w:color w:val="000000" w:themeColor="text1"/>
                <w:sz w:val="22"/>
                <w:szCs w:val="22"/>
              </w:rPr>
            </w:pPr>
            <w:r w:rsidRPr="00CE7441">
              <w:rPr>
                <w:b/>
                <w:color w:val="000000" w:themeColor="text1"/>
                <w:sz w:val="22"/>
                <w:szCs w:val="22"/>
              </w:rPr>
              <w:t>If yes, provide EHCP Co-ordinator’s name: ______________________________________________</w:t>
            </w:r>
          </w:p>
          <w:p w14:paraId="5F97045A" w14:textId="77777777" w:rsidR="00194A82" w:rsidRPr="00CE7441" w:rsidRDefault="00194A82" w:rsidP="006740FB">
            <w:pPr>
              <w:rPr>
                <w:color w:val="000000" w:themeColor="text1"/>
                <w:sz w:val="22"/>
                <w:szCs w:val="22"/>
              </w:rPr>
            </w:pPr>
          </w:p>
          <w:p w14:paraId="3F8EEC1A" w14:textId="0F7621AF" w:rsidR="00194A82" w:rsidRPr="00CE7441" w:rsidRDefault="00194A82" w:rsidP="006740FB">
            <w:pPr>
              <w:rPr>
                <w:b/>
                <w:color w:val="000000" w:themeColor="text1"/>
                <w:sz w:val="22"/>
                <w:szCs w:val="22"/>
              </w:rPr>
            </w:pPr>
            <w:r w:rsidRPr="00CE7441">
              <w:rPr>
                <w:b/>
                <w:color w:val="000000" w:themeColor="text1"/>
                <w:sz w:val="22"/>
                <w:szCs w:val="22"/>
              </w:rPr>
              <w:t>Does the child have an Additional Support Plan</w:t>
            </w:r>
            <w:r w:rsidR="009A563D" w:rsidRPr="00CE7441">
              <w:rPr>
                <w:b/>
                <w:color w:val="000000" w:themeColor="text1"/>
                <w:sz w:val="22"/>
                <w:szCs w:val="22"/>
              </w:rPr>
              <w:t xml:space="preserve">? </w:t>
            </w:r>
            <w:r w:rsidRPr="00CE7441">
              <w:rPr>
                <w:b/>
                <w:color w:val="000000" w:themeColor="text1"/>
                <w:sz w:val="22"/>
                <w:szCs w:val="22"/>
              </w:rPr>
              <w:t xml:space="preserve">Yes </w:t>
            </w:r>
            <w:r w:rsidRPr="00CE7441">
              <w:rPr>
                <w:b/>
                <w:color w:val="000000" w:themeColor="text1"/>
                <w:sz w:val="22"/>
                <w:szCs w:val="22"/>
              </w:rPr>
              <w:sym w:font="Wingdings" w:char="F06F"/>
            </w:r>
            <w:r w:rsidRPr="00CE7441">
              <w:rPr>
                <w:b/>
                <w:color w:val="000000" w:themeColor="text1"/>
                <w:sz w:val="22"/>
                <w:szCs w:val="22"/>
              </w:rPr>
              <w:t xml:space="preserve">    No </w:t>
            </w:r>
            <w:r w:rsidRPr="00CE7441">
              <w:rPr>
                <w:b/>
                <w:color w:val="000000" w:themeColor="text1"/>
                <w:sz w:val="22"/>
                <w:szCs w:val="22"/>
              </w:rPr>
              <w:sym w:font="Wingdings" w:char="F06F"/>
            </w:r>
            <w:r w:rsidRPr="00CE7441">
              <w:rPr>
                <w:b/>
                <w:color w:val="000000" w:themeColor="text1"/>
                <w:sz w:val="22"/>
                <w:szCs w:val="22"/>
              </w:rPr>
              <w:t xml:space="preserve">   </w:t>
            </w:r>
          </w:p>
          <w:p w14:paraId="69048180" w14:textId="77777777" w:rsidR="00194A82" w:rsidRPr="00CE7441" w:rsidRDefault="00194A82" w:rsidP="006740FB">
            <w:pPr>
              <w:rPr>
                <w:b/>
                <w:color w:val="000000" w:themeColor="text1"/>
                <w:sz w:val="22"/>
                <w:szCs w:val="22"/>
              </w:rPr>
            </w:pPr>
          </w:p>
          <w:p w14:paraId="6CE90674" w14:textId="77777777" w:rsidR="00194A82" w:rsidRPr="00CE7441" w:rsidRDefault="00194A82" w:rsidP="006740FB">
            <w:pPr>
              <w:rPr>
                <w:b/>
                <w:color w:val="000000" w:themeColor="text1"/>
                <w:sz w:val="22"/>
                <w:szCs w:val="22"/>
              </w:rPr>
            </w:pPr>
            <w:r w:rsidRPr="00CE7441">
              <w:rPr>
                <w:b/>
                <w:color w:val="000000" w:themeColor="text1"/>
                <w:sz w:val="22"/>
                <w:szCs w:val="22"/>
              </w:rPr>
              <w:t>If yes, give details: __________________________________________________________________</w:t>
            </w:r>
          </w:p>
          <w:p w14:paraId="42A9931E" w14:textId="77777777" w:rsidR="00194A82" w:rsidRPr="00CE7441" w:rsidRDefault="00194A82" w:rsidP="006740FB">
            <w:pPr>
              <w:rPr>
                <w:b/>
                <w:color w:val="000000" w:themeColor="text1"/>
                <w:sz w:val="22"/>
                <w:szCs w:val="22"/>
              </w:rPr>
            </w:pPr>
          </w:p>
          <w:p w14:paraId="7E7DACDA" w14:textId="3A832F1E" w:rsidR="00194A82" w:rsidRPr="00CE7441" w:rsidRDefault="00194A82" w:rsidP="006740FB">
            <w:pPr>
              <w:rPr>
                <w:b/>
                <w:color w:val="000000" w:themeColor="text1"/>
                <w:sz w:val="22"/>
                <w:szCs w:val="22"/>
              </w:rPr>
            </w:pPr>
            <w:r w:rsidRPr="00CE7441">
              <w:rPr>
                <w:b/>
                <w:color w:val="000000" w:themeColor="text1"/>
                <w:sz w:val="22"/>
                <w:szCs w:val="22"/>
              </w:rPr>
              <w:t>Does the child receive any other additional support in school</w:t>
            </w:r>
            <w:r w:rsidR="009A563D" w:rsidRPr="00CE7441">
              <w:rPr>
                <w:b/>
                <w:color w:val="000000" w:themeColor="text1"/>
                <w:sz w:val="22"/>
                <w:szCs w:val="22"/>
              </w:rPr>
              <w:t xml:space="preserve">? </w:t>
            </w:r>
            <w:r w:rsidRPr="00CE7441">
              <w:rPr>
                <w:b/>
                <w:color w:val="000000" w:themeColor="text1"/>
                <w:sz w:val="22"/>
                <w:szCs w:val="22"/>
              </w:rPr>
              <w:t xml:space="preserve">Yes </w:t>
            </w:r>
            <w:r w:rsidRPr="00CE7441">
              <w:rPr>
                <w:b/>
                <w:color w:val="000000" w:themeColor="text1"/>
                <w:sz w:val="22"/>
                <w:szCs w:val="22"/>
              </w:rPr>
              <w:sym w:font="Wingdings" w:char="F06F"/>
            </w:r>
            <w:r w:rsidRPr="00CE7441">
              <w:rPr>
                <w:b/>
                <w:color w:val="000000" w:themeColor="text1"/>
                <w:sz w:val="22"/>
                <w:szCs w:val="22"/>
              </w:rPr>
              <w:t xml:space="preserve">    No </w:t>
            </w:r>
            <w:r w:rsidRPr="00CE7441">
              <w:rPr>
                <w:b/>
                <w:color w:val="000000" w:themeColor="text1"/>
                <w:sz w:val="22"/>
                <w:szCs w:val="22"/>
              </w:rPr>
              <w:sym w:font="Wingdings" w:char="F06F"/>
            </w:r>
            <w:r w:rsidRPr="00CE7441">
              <w:rPr>
                <w:b/>
                <w:color w:val="000000" w:themeColor="text1"/>
                <w:sz w:val="22"/>
                <w:szCs w:val="22"/>
              </w:rPr>
              <w:t xml:space="preserve">   </w:t>
            </w:r>
          </w:p>
          <w:p w14:paraId="365D27EC" w14:textId="77777777" w:rsidR="00194A82" w:rsidRPr="00CE7441" w:rsidRDefault="00194A82" w:rsidP="006740FB">
            <w:pPr>
              <w:rPr>
                <w:b/>
                <w:color w:val="000000" w:themeColor="text1"/>
                <w:sz w:val="22"/>
                <w:szCs w:val="22"/>
              </w:rPr>
            </w:pPr>
          </w:p>
          <w:p w14:paraId="2ED164F9" w14:textId="77777777" w:rsidR="00194A82" w:rsidRPr="00CE7441" w:rsidRDefault="00194A82" w:rsidP="006740FB">
            <w:pPr>
              <w:rPr>
                <w:b/>
                <w:color w:val="000000" w:themeColor="text1"/>
                <w:sz w:val="22"/>
                <w:szCs w:val="22"/>
              </w:rPr>
            </w:pPr>
            <w:r w:rsidRPr="00CE7441">
              <w:rPr>
                <w:b/>
                <w:color w:val="000000" w:themeColor="text1"/>
                <w:sz w:val="22"/>
                <w:szCs w:val="22"/>
              </w:rPr>
              <w:t>If yes, give details: __________________________________________________________________</w:t>
            </w:r>
          </w:p>
          <w:p w14:paraId="321B6EF0" w14:textId="77777777" w:rsidR="00194A82" w:rsidRPr="00CE7441" w:rsidRDefault="00194A82" w:rsidP="006740FB">
            <w:pPr>
              <w:rPr>
                <w:b/>
                <w:color w:val="000000" w:themeColor="text1"/>
                <w:sz w:val="22"/>
                <w:szCs w:val="22"/>
              </w:rPr>
            </w:pPr>
          </w:p>
          <w:p w14:paraId="617BB5CB" w14:textId="77777777" w:rsidR="00194A82" w:rsidRPr="00CE7441" w:rsidRDefault="00194A82" w:rsidP="006740FB">
            <w:pPr>
              <w:rPr>
                <w:b/>
                <w:color w:val="000000" w:themeColor="text1"/>
                <w:sz w:val="22"/>
                <w:szCs w:val="22"/>
              </w:rPr>
            </w:pPr>
            <w:r w:rsidRPr="00CE7441">
              <w:rPr>
                <w:b/>
                <w:color w:val="000000" w:themeColor="text1"/>
                <w:sz w:val="22"/>
                <w:szCs w:val="22"/>
              </w:rPr>
              <w:t>Please give details of the child’s general level of academic ability and include relevant assessments with the referral:</w:t>
            </w:r>
          </w:p>
          <w:p w14:paraId="61FA06F5" w14:textId="77777777" w:rsidR="00194A82" w:rsidRPr="00CE7441" w:rsidRDefault="00194A82" w:rsidP="006740FB">
            <w:pPr>
              <w:rPr>
                <w:b/>
                <w:color w:val="000000" w:themeColor="text1"/>
                <w:sz w:val="22"/>
                <w:szCs w:val="22"/>
              </w:rPr>
            </w:pPr>
          </w:p>
          <w:p w14:paraId="4FE9D984" w14:textId="77777777" w:rsidR="00194A82" w:rsidRPr="00CE7441" w:rsidRDefault="00194A82" w:rsidP="006740FB">
            <w:pPr>
              <w:rPr>
                <w:b/>
                <w:color w:val="000000" w:themeColor="text1"/>
                <w:sz w:val="22"/>
                <w:szCs w:val="22"/>
              </w:rPr>
            </w:pPr>
            <w:r w:rsidRPr="00CE7441">
              <w:rPr>
                <w:b/>
                <w:color w:val="000000" w:themeColor="text1"/>
                <w:sz w:val="22"/>
                <w:szCs w:val="22"/>
              </w:rPr>
              <w:t>_________________________________________________________________________________</w:t>
            </w:r>
          </w:p>
          <w:p w14:paraId="594A8819" w14:textId="77777777" w:rsidR="00194A82" w:rsidRPr="00CE7441" w:rsidRDefault="00194A82" w:rsidP="006740FB">
            <w:pPr>
              <w:rPr>
                <w:color w:val="000000" w:themeColor="text1"/>
                <w:sz w:val="22"/>
                <w:szCs w:val="22"/>
              </w:rPr>
            </w:pPr>
          </w:p>
          <w:p w14:paraId="1B541D8C" w14:textId="77777777" w:rsidR="00194A82" w:rsidRPr="00CE7441" w:rsidRDefault="00194A82" w:rsidP="006740FB">
            <w:pPr>
              <w:rPr>
                <w:color w:val="000000" w:themeColor="text1"/>
                <w:sz w:val="22"/>
                <w:szCs w:val="22"/>
              </w:rPr>
            </w:pPr>
          </w:p>
        </w:tc>
      </w:tr>
      <w:tr w:rsidR="00194A82" w:rsidRPr="00FE07F3" w14:paraId="3DED4DAB" w14:textId="77777777" w:rsidTr="006740FB">
        <w:tblPrEx>
          <w:tblLook w:val="01E0" w:firstRow="1" w:lastRow="1" w:firstColumn="1" w:lastColumn="1" w:noHBand="0" w:noVBand="0"/>
        </w:tblPrEx>
        <w:tc>
          <w:tcPr>
            <w:tcW w:w="10490" w:type="dxa"/>
            <w:gridSpan w:val="3"/>
            <w:shd w:val="clear" w:color="auto" w:fill="E0E0E0"/>
          </w:tcPr>
          <w:p w14:paraId="289D8468" w14:textId="33035814" w:rsidR="00194A82" w:rsidRPr="00CE7441" w:rsidRDefault="00A671D0" w:rsidP="006740FB">
            <w:pPr>
              <w:rPr>
                <w:b/>
                <w:color w:val="000000" w:themeColor="text1"/>
              </w:rPr>
            </w:pPr>
            <w:r>
              <w:rPr>
                <w:b/>
                <w:color w:val="000000" w:themeColor="text1"/>
              </w:rPr>
              <w:t>WellComm</w:t>
            </w:r>
            <w:r w:rsidR="00194A82">
              <w:rPr>
                <w:b/>
                <w:color w:val="000000" w:themeColor="text1"/>
              </w:rPr>
              <w:t xml:space="preserve"> Screen - </w:t>
            </w:r>
            <w:r w:rsidR="00194A82" w:rsidRPr="00CE7441">
              <w:rPr>
                <w:b/>
                <w:color w:val="000000" w:themeColor="text1"/>
              </w:rPr>
              <w:t xml:space="preserve">For children aged 7 years and under, all referrals for language and/or social communication concerns must include a full </w:t>
            </w:r>
            <w:r w:rsidRPr="00CE7441">
              <w:rPr>
                <w:b/>
                <w:color w:val="000000" w:themeColor="text1"/>
              </w:rPr>
              <w:t>WellComm</w:t>
            </w:r>
            <w:r w:rsidR="00194A82" w:rsidRPr="00CE7441">
              <w:rPr>
                <w:b/>
                <w:color w:val="000000" w:themeColor="text1"/>
              </w:rPr>
              <w:t xml:space="preserve"> screen. </w:t>
            </w:r>
            <w:r w:rsidR="00194A82" w:rsidRPr="00CE7441">
              <w:rPr>
                <w:b/>
                <w:color w:val="000000" w:themeColor="text1"/>
              </w:rPr>
              <w:br/>
            </w:r>
          </w:p>
        </w:tc>
      </w:tr>
      <w:tr w:rsidR="00194A82" w:rsidRPr="00FE07F3" w14:paraId="47811D77" w14:textId="77777777" w:rsidTr="006740FB">
        <w:tblPrEx>
          <w:tblLook w:val="01E0" w:firstRow="1" w:lastRow="1" w:firstColumn="1" w:lastColumn="1" w:noHBand="0" w:noVBand="0"/>
        </w:tblPrEx>
        <w:tc>
          <w:tcPr>
            <w:tcW w:w="3553" w:type="dxa"/>
          </w:tcPr>
          <w:p w14:paraId="53C96253" w14:textId="77777777" w:rsidR="00194A82" w:rsidRPr="00FE07F3" w:rsidRDefault="00194A82" w:rsidP="006740FB">
            <w:pPr>
              <w:rPr>
                <w:color w:val="000000" w:themeColor="text1"/>
                <w:sz w:val="22"/>
                <w:szCs w:val="22"/>
              </w:rPr>
            </w:pPr>
            <w:r w:rsidRPr="00FE07F3">
              <w:rPr>
                <w:color w:val="000000" w:themeColor="text1"/>
                <w:sz w:val="22"/>
                <w:szCs w:val="22"/>
              </w:rPr>
              <w:t>Well</w:t>
            </w:r>
            <w:r>
              <w:rPr>
                <w:color w:val="000000" w:themeColor="text1"/>
                <w:sz w:val="22"/>
                <w:szCs w:val="22"/>
              </w:rPr>
              <w:t>C</w:t>
            </w:r>
            <w:r w:rsidRPr="00FE07F3">
              <w:rPr>
                <w:color w:val="000000" w:themeColor="text1"/>
                <w:sz w:val="22"/>
                <w:szCs w:val="22"/>
              </w:rPr>
              <w:t>omm screen carried out</w:t>
            </w:r>
          </w:p>
        </w:tc>
        <w:tc>
          <w:tcPr>
            <w:tcW w:w="2952" w:type="dxa"/>
          </w:tcPr>
          <w:p w14:paraId="6FCDF5BF" w14:textId="77777777" w:rsidR="00194A82" w:rsidRPr="00FE07F3" w:rsidRDefault="00194A82" w:rsidP="006740FB">
            <w:pPr>
              <w:rPr>
                <w:color w:val="000000" w:themeColor="text1"/>
                <w:sz w:val="22"/>
                <w:szCs w:val="22"/>
              </w:rPr>
            </w:pPr>
            <w:r w:rsidRPr="00FE07F3">
              <w:rPr>
                <w:color w:val="000000" w:themeColor="text1"/>
                <w:sz w:val="22"/>
                <w:szCs w:val="22"/>
              </w:rPr>
              <w:t>Yes</w:t>
            </w:r>
            <w:r w:rsidRPr="00FE07F3">
              <w:rPr>
                <w:color w:val="000000" w:themeColor="text1"/>
                <w:sz w:val="22"/>
                <w:szCs w:val="22"/>
              </w:rPr>
              <w:tab/>
            </w:r>
            <w:r w:rsidRPr="00FE07F3">
              <w:rPr>
                <w:color w:val="000000" w:themeColor="text1"/>
                <w:sz w:val="22"/>
                <w:szCs w:val="22"/>
              </w:rPr>
              <w:sym w:font="Wingdings" w:char="F06F"/>
            </w:r>
          </w:p>
        </w:tc>
        <w:tc>
          <w:tcPr>
            <w:tcW w:w="3985" w:type="dxa"/>
          </w:tcPr>
          <w:p w14:paraId="4B599A4B" w14:textId="77777777" w:rsidR="00194A82" w:rsidRPr="00FE07F3" w:rsidRDefault="00194A82" w:rsidP="006740FB">
            <w:pPr>
              <w:rPr>
                <w:color w:val="000000" w:themeColor="text1"/>
                <w:sz w:val="22"/>
                <w:szCs w:val="22"/>
              </w:rPr>
            </w:pPr>
            <w:r w:rsidRPr="00FE07F3">
              <w:rPr>
                <w:color w:val="000000" w:themeColor="text1"/>
                <w:sz w:val="22"/>
                <w:szCs w:val="22"/>
              </w:rPr>
              <w:t>No</w:t>
            </w:r>
            <w:r w:rsidRPr="00FE07F3">
              <w:rPr>
                <w:color w:val="000000" w:themeColor="text1"/>
                <w:sz w:val="22"/>
                <w:szCs w:val="22"/>
              </w:rPr>
              <w:tab/>
            </w:r>
            <w:r w:rsidRPr="00FE07F3">
              <w:rPr>
                <w:color w:val="000000" w:themeColor="text1"/>
                <w:sz w:val="22"/>
                <w:szCs w:val="22"/>
              </w:rPr>
              <w:sym w:font="Wingdings" w:char="F06F"/>
            </w:r>
          </w:p>
        </w:tc>
      </w:tr>
      <w:tr w:rsidR="00194A82" w:rsidRPr="00FE07F3" w14:paraId="33F96807" w14:textId="77777777" w:rsidTr="006740FB">
        <w:tblPrEx>
          <w:tblLook w:val="01E0" w:firstRow="1" w:lastRow="1" w:firstColumn="1" w:lastColumn="1" w:noHBand="0" w:noVBand="0"/>
        </w:tblPrEx>
        <w:tc>
          <w:tcPr>
            <w:tcW w:w="3553" w:type="dxa"/>
          </w:tcPr>
          <w:p w14:paraId="3F543F7D" w14:textId="77777777" w:rsidR="00194A82" w:rsidRPr="00FE07F3" w:rsidRDefault="00194A82" w:rsidP="006740FB">
            <w:pPr>
              <w:rPr>
                <w:color w:val="000000" w:themeColor="text1"/>
                <w:sz w:val="22"/>
                <w:szCs w:val="22"/>
              </w:rPr>
            </w:pPr>
            <w:r>
              <w:rPr>
                <w:color w:val="000000" w:themeColor="text1"/>
                <w:sz w:val="22"/>
                <w:szCs w:val="22"/>
              </w:rPr>
              <w:t>WellC</w:t>
            </w:r>
            <w:r w:rsidRPr="00FE07F3">
              <w:rPr>
                <w:color w:val="000000" w:themeColor="text1"/>
                <w:sz w:val="22"/>
                <w:szCs w:val="22"/>
              </w:rPr>
              <w:t>omm score sheets attached to referral</w:t>
            </w:r>
          </w:p>
        </w:tc>
        <w:tc>
          <w:tcPr>
            <w:tcW w:w="2952" w:type="dxa"/>
          </w:tcPr>
          <w:p w14:paraId="1E146F69" w14:textId="77777777" w:rsidR="00194A82" w:rsidRPr="00FE07F3" w:rsidRDefault="00194A82" w:rsidP="006740FB">
            <w:pPr>
              <w:rPr>
                <w:color w:val="000000" w:themeColor="text1"/>
                <w:sz w:val="22"/>
                <w:szCs w:val="22"/>
              </w:rPr>
            </w:pPr>
            <w:r w:rsidRPr="00FE07F3">
              <w:rPr>
                <w:color w:val="000000" w:themeColor="text1"/>
                <w:sz w:val="22"/>
                <w:szCs w:val="22"/>
              </w:rPr>
              <w:t>Yes</w:t>
            </w:r>
            <w:r w:rsidRPr="00FE07F3">
              <w:rPr>
                <w:color w:val="000000" w:themeColor="text1"/>
                <w:sz w:val="22"/>
                <w:szCs w:val="22"/>
              </w:rPr>
              <w:tab/>
            </w:r>
            <w:r w:rsidRPr="00FE07F3">
              <w:rPr>
                <w:color w:val="000000" w:themeColor="text1"/>
                <w:sz w:val="22"/>
                <w:szCs w:val="22"/>
              </w:rPr>
              <w:sym w:font="Wingdings" w:char="F06F"/>
            </w:r>
          </w:p>
        </w:tc>
        <w:tc>
          <w:tcPr>
            <w:tcW w:w="3985" w:type="dxa"/>
          </w:tcPr>
          <w:p w14:paraId="1102D02F" w14:textId="77777777" w:rsidR="00194A82" w:rsidRPr="00FE07F3" w:rsidRDefault="00194A82" w:rsidP="006740FB">
            <w:pPr>
              <w:rPr>
                <w:color w:val="000000" w:themeColor="text1"/>
                <w:sz w:val="22"/>
                <w:szCs w:val="22"/>
              </w:rPr>
            </w:pPr>
            <w:r w:rsidRPr="00FE07F3">
              <w:rPr>
                <w:color w:val="000000" w:themeColor="text1"/>
                <w:sz w:val="22"/>
                <w:szCs w:val="22"/>
              </w:rPr>
              <w:t>No</w:t>
            </w:r>
            <w:r w:rsidRPr="00FE07F3">
              <w:rPr>
                <w:color w:val="000000" w:themeColor="text1"/>
                <w:sz w:val="22"/>
                <w:szCs w:val="22"/>
              </w:rPr>
              <w:tab/>
            </w:r>
            <w:r w:rsidRPr="00FE07F3">
              <w:rPr>
                <w:color w:val="000000" w:themeColor="text1"/>
                <w:sz w:val="22"/>
                <w:szCs w:val="22"/>
              </w:rPr>
              <w:sym w:font="Wingdings" w:char="F06F"/>
            </w:r>
            <w:r>
              <w:rPr>
                <w:color w:val="000000" w:themeColor="text1"/>
                <w:sz w:val="22"/>
                <w:szCs w:val="22"/>
              </w:rPr>
              <w:t xml:space="preserve"> </w:t>
            </w:r>
            <w:r>
              <w:rPr>
                <w:color w:val="000000" w:themeColor="text1"/>
                <w:sz w:val="22"/>
                <w:szCs w:val="22"/>
              </w:rPr>
              <w:br/>
              <w:t>(if no, please provide full details below of scores for each question assessed)</w:t>
            </w:r>
          </w:p>
        </w:tc>
      </w:tr>
      <w:tr w:rsidR="00194A82" w:rsidRPr="00FE07F3" w14:paraId="449D2D68" w14:textId="77777777" w:rsidTr="006740FB">
        <w:tblPrEx>
          <w:tblLook w:val="01E0" w:firstRow="1" w:lastRow="1" w:firstColumn="1" w:lastColumn="1" w:noHBand="0" w:noVBand="0"/>
        </w:tblPrEx>
        <w:tc>
          <w:tcPr>
            <w:tcW w:w="10490" w:type="dxa"/>
            <w:gridSpan w:val="3"/>
          </w:tcPr>
          <w:p w14:paraId="02189CEE" w14:textId="77777777" w:rsidR="00194A82" w:rsidRPr="008C2EB7" w:rsidRDefault="00194A82" w:rsidP="006740FB">
            <w:pPr>
              <w:rPr>
                <w:color w:val="000000" w:themeColor="text1"/>
                <w:sz w:val="22"/>
                <w:szCs w:val="22"/>
              </w:rPr>
            </w:pPr>
            <w:r>
              <w:rPr>
                <w:sz w:val="22"/>
                <w:szCs w:val="22"/>
              </w:rPr>
              <w:t>Scores from WellC</w:t>
            </w:r>
            <w:r w:rsidRPr="008C2EB7">
              <w:rPr>
                <w:sz w:val="22"/>
                <w:szCs w:val="22"/>
              </w:rPr>
              <w:t>omm Screen if score sheets are not attached:</w:t>
            </w:r>
          </w:p>
          <w:p w14:paraId="0548F569" w14:textId="77777777" w:rsidR="00194A82" w:rsidRPr="008C2EB7" w:rsidRDefault="00194A82" w:rsidP="006740FB">
            <w:pPr>
              <w:rPr>
                <w:color w:val="000000" w:themeColor="text1"/>
                <w:sz w:val="22"/>
                <w:szCs w:val="22"/>
              </w:rPr>
            </w:pPr>
          </w:p>
          <w:p w14:paraId="5AFB714C" w14:textId="77777777" w:rsidR="00194A82" w:rsidRPr="008C2EB7" w:rsidRDefault="00194A82" w:rsidP="006740FB">
            <w:pPr>
              <w:rPr>
                <w:color w:val="000000" w:themeColor="text1"/>
                <w:sz w:val="22"/>
                <w:szCs w:val="22"/>
              </w:rPr>
            </w:pPr>
          </w:p>
          <w:p w14:paraId="7B364B43" w14:textId="77777777" w:rsidR="00194A82" w:rsidRPr="008C2EB7" w:rsidRDefault="00194A82" w:rsidP="006740FB">
            <w:pPr>
              <w:rPr>
                <w:color w:val="000000" w:themeColor="text1"/>
                <w:sz w:val="22"/>
                <w:szCs w:val="22"/>
              </w:rPr>
            </w:pPr>
            <w:r>
              <w:rPr>
                <w:color w:val="000000" w:themeColor="text1"/>
                <w:sz w:val="22"/>
                <w:szCs w:val="22"/>
              </w:rPr>
              <w:t>WellComm i</w:t>
            </w:r>
            <w:r w:rsidRPr="008C2EB7">
              <w:rPr>
                <w:color w:val="000000" w:themeColor="text1"/>
                <w:sz w:val="22"/>
                <w:szCs w:val="22"/>
              </w:rPr>
              <w:t>ntervention currently provided</w:t>
            </w:r>
            <w:r>
              <w:rPr>
                <w:color w:val="000000" w:themeColor="text1"/>
                <w:sz w:val="22"/>
                <w:szCs w:val="22"/>
              </w:rPr>
              <w:t xml:space="preserve"> including frequency of input</w:t>
            </w:r>
            <w:r w:rsidRPr="008C2EB7">
              <w:rPr>
                <w:color w:val="000000" w:themeColor="text1"/>
                <w:sz w:val="22"/>
                <w:szCs w:val="22"/>
              </w:rPr>
              <w:t>:</w:t>
            </w:r>
          </w:p>
          <w:p w14:paraId="6CF23203" w14:textId="77777777" w:rsidR="00194A82" w:rsidRPr="00FE07F3" w:rsidRDefault="00194A82" w:rsidP="006740FB">
            <w:pPr>
              <w:rPr>
                <w:rFonts w:ascii="Calibri" w:hAnsi="Calibri"/>
                <w:color w:val="000000" w:themeColor="text1"/>
                <w:sz w:val="22"/>
                <w:szCs w:val="22"/>
              </w:rPr>
            </w:pPr>
          </w:p>
          <w:p w14:paraId="227593DA" w14:textId="77777777" w:rsidR="00194A82" w:rsidRPr="00FE07F3" w:rsidRDefault="00194A82" w:rsidP="006740FB">
            <w:pPr>
              <w:rPr>
                <w:color w:val="000000" w:themeColor="text1"/>
                <w:sz w:val="22"/>
                <w:szCs w:val="22"/>
              </w:rPr>
            </w:pPr>
          </w:p>
          <w:p w14:paraId="13B5E84A" w14:textId="77777777" w:rsidR="00194A82" w:rsidRPr="00FE07F3" w:rsidRDefault="00194A82" w:rsidP="006740FB">
            <w:pPr>
              <w:rPr>
                <w:color w:val="000000" w:themeColor="text1"/>
                <w:sz w:val="22"/>
                <w:szCs w:val="22"/>
              </w:rPr>
            </w:pPr>
          </w:p>
        </w:tc>
      </w:tr>
      <w:tr w:rsidR="00194A82" w:rsidRPr="00FE07F3" w14:paraId="49430404" w14:textId="77777777" w:rsidTr="006740FB">
        <w:tblPrEx>
          <w:tblLook w:val="01E0" w:firstRow="1" w:lastRow="1" w:firstColumn="1" w:lastColumn="1" w:noHBand="0" w:noVBand="0"/>
        </w:tblPrEx>
        <w:tc>
          <w:tcPr>
            <w:tcW w:w="3553" w:type="dxa"/>
          </w:tcPr>
          <w:p w14:paraId="5CE3D668" w14:textId="77777777" w:rsidR="00194A82" w:rsidRPr="00FE07F3" w:rsidRDefault="00194A82" w:rsidP="006740FB">
            <w:pPr>
              <w:rPr>
                <w:color w:val="000000" w:themeColor="text1"/>
                <w:sz w:val="22"/>
                <w:szCs w:val="22"/>
              </w:rPr>
            </w:pPr>
            <w:r w:rsidRPr="00FE07F3">
              <w:rPr>
                <w:color w:val="000000" w:themeColor="text1"/>
                <w:sz w:val="22"/>
                <w:szCs w:val="22"/>
              </w:rPr>
              <w:lastRenderedPageBreak/>
              <w:t>Phonology Screen Carried Out</w:t>
            </w:r>
          </w:p>
        </w:tc>
        <w:tc>
          <w:tcPr>
            <w:tcW w:w="2952" w:type="dxa"/>
          </w:tcPr>
          <w:p w14:paraId="2BA535A4" w14:textId="77777777" w:rsidR="00194A82" w:rsidRPr="00FE07F3" w:rsidRDefault="00194A82" w:rsidP="006740FB">
            <w:pPr>
              <w:rPr>
                <w:color w:val="000000" w:themeColor="text1"/>
                <w:sz w:val="22"/>
                <w:szCs w:val="22"/>
              </w:rPr>
            </w:pPr>
            <w:r w:rsidRPr="00FE07F3">
              <w:rPr>
                <w:color w:val="000000" w:themeColor="text1"/>
                <w:sz w:val="22"/>
                <w:szCs w:val="22"/>
              </w:rPr>
              <w:t>Yes</w:t>
            </w:r>
            <w:r w:rsidRPr="00FE07F3">
              <w:rPr>
                <w:color w:val="000000" w:themeColor="text1"/>
                <w:sz w:val="22"/>
                <w:szCs w:val="22"/>
              </w:rPr>
              <w:tab/>
            </w:r>
            <w:r w:rsidRPr="00FE07F3">
              <w:rPr>
                <w:color w:val="000000" w:themeColor="text1"/>
                <w:sz w:val="22"/>
                <w:szCs w:val="22"/>
              </w:rPr>
              <w:sym w:font="Wingdings" w:char="F06F"/>
            </w:r>
          </w:p>
        </w:tc>
        <w:tc>
          <w:tcPr>
            <w:tcW w:w="3985" w:type="dxa"/>
          </w:tcPr>
          <w:p w14:paraId="7C079098" w14:textId="77777777" w:rsidR="00194A82" w:rsidRPr="00FE07F3" w:rsidRDefault="00194A82" w:rsidP="006740FB">
            <w:pPr>
              <w:rPr>
                <w:color w:val="000000" w:themeColor="text1"/>
                <w:sz w:val="22"/>
                <w:szCs w:val="22"/>
              </w:rPr>
            </w:pPr>
            <w:r w:rsidRPr="00FE07F3">
              <w:rPr>
                <w:color w:val="000000" w:themeColor="text1"/>
                <w:sz w:val="22"/>
                <w:szCs w:val="22"/>
              </w:rPr>
              <w:t>Yes</w:t>
            </w:r>
            <w:r w:rsidRPr="00FE07F3">
              <w:rPr>
                <w:color w:val="000000" w:themeColor="text1"/>
                <w:sz w:val="22"/>
                <w:szCs w:val="22"/>
              </w:rPr>
              <w:tab/>
            </w:r>
            <w:r w:rsidRPr="00FE07F3">
              <w:rPr>
                <w:color w:val="000000" w:themeColor="text1"/>
                <w:sz w:val="22"/>
                <w:szCs w:val="22"/>
              </w:rPr>
              <w:sym w:font="Wingdings" w:char="F06F"/>
            </w:r>
          </w:p>
        </w:tc>
      </w:tr>
      <w:tr w:rsidR="00194A82" w:rsidRPr="00FE07F3" w14:paraId="7D4CFD4C" w14:textId="77777777" w:rsidTr="006740FB">
        <w:tblPrEx>
          <w:tblLook w:val="01E0" w:firstRow="1" w:lastRow="1" w:firstColumn="1" w:lastColumn="1" w:noHBand="0" w:noVBand="0"/>
        </w:tblPrEx>
        <w:tc>
          <w:tcPr>
            <w:tcW w:w="3553" w:type="dxa"/>
          </w:tcPr>
          <w:p w14:paraId="2AFDDD67" w14:textId="77777777" w:rsidR="00194A82" w:rsidRPr="00FE07F3" w:rsidRDefault="00194A82" w:rsidP="006740FB">
            <w:pPr>
              <w:rPr>
                <w:color w:val="000000" w:themeColor="text1"/>
                <w:sz w:val="22"/>
                <w:szCs w:val="22"/>
              </w:rPr>
            </w:pPr>
            <w:r w:rsidRPr="00FE07F3">
              <w:rPr>
                <w:color w:val="000000" w:themeColor="text1"/>
                <w:sz w:val="22"/>
                <w:szCs w:val="22"/>
              </w:rPr>
              <w:t>Sounds and Listening Programme Completed?</w:t>
            </w:r>
          </w:p>
        </w:tc>
        <w:tc>
          <w:tcPr>
            <w:tcW w:w="2952" w:type="dxa"/>
          </w:tcPr>
          <w:p w14:paraId="68238AFD" w14:textId="77777777" w:rsidR="00194A82" w:rsidRPr="00FE07F3" w:rsidRDefault="00194A82" w:rsidP="006740FB">
            <w:pPr>
              <w:rPr>
                <w:color w:val="000000" w:themeColor="text1"/>
                <w:sz w:val="22"/>
                <w:szCs w:val="22"/>
              </w:rPr>
            </w:pPr>
            <w:r w:rsidRPr="00FE07F3">
              <w:rPr>
                <w:color w:val="000000" w:themeColor="text1"/>
                <w:sz w:val="22"/>
                <w:szCs w:val="22"/>
              </w:rPr>
              <w:t>Yes</w:t>
            </w:r>
            <w:r w:rsidRPr="00FE07F3">
              <w:rPr>
                <w:color w:val="000000" w:themeColor="text1"/>
                <w:sz w:val="22"/>
                <w:szCs w:val="22"/>
              </w:rPr>
              <w:tab/>
            </w:r>
            <w:r w:rsidRPr="00FE07F3">
              <w:rPr>
                <w:color w:val="000000" w:themeColor="text1"/>
                <w:sz w:val="22"/>
                <w:szCs w:val="22"/>
              </w:rPr>
              <w:sym w:font="Wingdings" w:char="F06F"/>
            </w:r>
            <w:r w:rsidRPr="00FE07F3">
              <w:rPr>
                <w:color w:val="000000" w:themeColor="text1"/>
                <w:sz w:val="22"/>
                <w:szCs w:val="22"/>
              </w:rPr>
              <w:t xml:space="preserve">  No</w:t>
            </w:r>
            <w:r w:rsidRPr="00FE07F3">
              <w:rPr>
                <w:color w:val="000000" w:themeColor="text1"/>
                <w:sz w:val="22"/>
                <w:szCs w:val="22"/>
              </w:rPr>
              <w:tab/>
            </w:r>
            <w:r w:rsidRPr="00FE07F3">
              <w:rPr>
                <w:color w:val="000000" w:themeColor="text1"/>
                <w:sz w:val="22"/>
                <w:szCs w:val="22"/>
              </w:rPr>
              <w:tab/>
            </w:r>
            <w:r w:rsidRPr="00FE07F3">
              <w:rPr>
                <w:color w:val="000000" w:themeColor="text1"/>
                <w:sz w:val="22"/>
                <w:szCs w:val="22"/>
              </w:rPr>
              <w:sym w:font="Wingdings" w:char="F06F"/>
            </w:r>
          </w:p>
        </w:tc>
        <w:tc>
          <w:tcPr>
            <w:tcW w:w="3985" w:type="dxa"/>
          </w:tcPr>
          <w:p w14:paraId="3697EC32" w14:textId="77777777" w:rsidR="00194A82" w:rsidRPr="00FE07F3" w:rsidRDefault="00194A82" w:rsidP="006740FB">
            <w:pPr>
              <w:rPr>
                <w:color w:val="000000" w:themeColor="text1"/>
                <w:sz w:val="22"/>
                <w:szCs w:val="22"/>
              </w:rPr>
            </w:pPr>
            <w:r w:rsidRPr="00FE07F3">
              <w:rPr>
                <w:color w:val="000000" w:themeColor="text1"/>
                <w:sz w:val="22"/>
                <w:szCs w:val="22"/>
              </w:rPr>
              <w:t>Date:</w:t>
            </w:r>
          </w:p>
        </w:tc>
      </w:tr>
      <w:tr w:rsidR="00194A82" w:rsidRPr="00FE07F3" w14:paraId="4E8A935E" w14:textId="77777777" w:rsidTr="006740FB">
        <w:trPr>
          <w:trHeight w:val="2547"/>
        </w:trPr>
        <w:tc>
          <w:tcPr>
            <w:tcW w:w="10490" w:type="dxa"/>
            <w:gridSpan w:val="3"/>
            <w:shd w:val="clear" w:color="auto" w:fill="FFFFFF"/>
          </w:tcPr>
          <w:p w14:paraId="0D9E4339" w14:textId="77777777" w:rsidR="00194A82" w:rsidRPr="00FE07F3" w:rsidRDefault="00194A82" w:rsidP="006740FB">
            <w:pPr>
              <w:shd w:val="clear" w:color="auto" w:fill="D9D9D9"/>
              <w:jc w:val="center"/>
              <w:rPr>
                <w:b/>
                <w:i/>
                <w:color w:val="000000" w:themeColor="text1"/>
                <w:sz w:val="22"/>
                <w:szCs w:val="22"/>
              </w:rPr>
            </w:pPr>
            <w:r w:rsidRPr="00FE07F3">
              <w:rPr>
                <w:b/>
                <w:i/>
                <w:color w:val="000000" w:themeColor="text1"/>
                <w:sz w:val="22"/>
                <w:szCs w:val="22"/>
              </w:rPr>
              <w:t>Parental/Carer Consent</w:t>
            </w:r>
          </w:p>
          <w:p w14:paraId="0B85A9DE" w14:textId="77777777" w:rsidR="00194A82" w:rsidRPr="00FE07F3" w:rsidRDefault="00194A82" w:rsidP="006740FB">
            <w:pPr>
              <w:shd w:val="clear" w:color="auto" w:fill="FFFFFF"/>
              <w:rPr>
                <w:b/>
                <w:color w:val="000000" w:themeColor="text1"/>
                <w:sz w:val="22"/>
                <w:szCs w:val="22"/>
              </w:rPr>
            </w:pPr>
          </w:p>
          <w:p w14:paraId="21D25A0E" w14:textId="77777777" w:rsidR="00194A82" w:rsidRPr="00FE07F3" w:rsidRDefault="00194A82" w:rsidP="006740FB">
            <w:pPr>
              <w:shd w:val="clear" w:color="auto" w:fill="FFFFFF"/>
              <w:rPr>
                <w:color w:val="000000" w:themeColor="text1"/>
                <w:sz w:val="22"/>
                <w:szCs w:val="22"/>
              </w:rPr>
            </w:pPr>
            <w:r w:rsidRPr="00FE07F3">
              <w:rPr>
                <w:b/>
                <w:color w:val="000000" w:themeColor="text1"/>
                <w:sz w:val="22"/>
                <w:szCs w:val="22"/>
              </w:rPr>
              <w:t xml:space="preserve">I agree that this information about my child can be discussed / referred to a Speech &amp; Language Therapist for advice        </w:t>
            </w:r>
            <w:r w:rsidRPr="00FE07F3">
              <w:rPr>
                <w:color w:val="000000" w:themeColor="text1"/>
                <w:sz w:val="22"/>
                <w:szCs w:val="22"/>
              </w:rPr>
              <w:t xml:space="preserve">Yes   </w:t>
            </w:r>
            <w:r w:rsidRPr="00FE07F3">
              <w:rPr>
                <w:color w:val="000000" w:themeColor="text1"/>
                <w:sz w:val="22"/>
                <w:szCs w:val="22"/>
              </w:rPr>
              <w:sym w:font="Wingdings" w:char="F06F"/>
            </w:r>
            <w:r w:rsidRPr="00FE07F3">
              <w:rPr>
                <w:color w:val="000000" w:themeColor="text1"/>
                <w:sz w:val="22"/>
                <w:szCs w:val="22"/>
              </w:rPr>
              <w:t xml:space="preserve">        No</w:t>
            </w:r>
            <w:r w:rsidRPr="00FE07F3">
              <w:rPr>
                <w:color w:val="000000" w:themeColor="text1"/>
                <w:sz w:val="22"/>
                <w:szCs w:val="22"/>
              </w:rPr>
              <w:tab/>
            </w:r>
            <w:r w:rsidRPr="00FE07F3">
              <w:rPr>
                <w:color w:val="000000" w:themeColor="text1"/>
                <w:sz w:val="22"/>
                <w:szCs w:val="22"/>
              </w:rPr>
              <w:sym w:font="Wingdings" w:char="F06F"/>
            </w:r>
          </w:p>
          <w:p w14:paraId="1DD58B9A" w14:textId="77777777" w:rsidR="00194A82" w:rsidRPr="00FE07F3" w:rsidRDefault="00194A82" w:rsidP="006740FB">
            <w:pPr>
              <w:shd w:val="clear" w:color="auto" w:fill="FFFFFF"/>
              <w:rPr>
                <w:color w:val="000000" w:themeColor="text1"/>
                <w:sz w:val="22"/>
                <w:szCs w:val="22"/>
              </w:rPr>
            </w:pPr>
          </w:p>
          <w:p w14:paraId="2459557C" w14:textId="77777777" w:rsidR="00194A82" w:rsidRPr="00FE07F3" w:rsidRDefault="00194A82" w:rsidP="006740FB">
            <w:pPr>
              <w:shd w:val="clear" w:color="auto" w:fill="FFFFFF"/>
              <w:rPr>
                <w:b/>
                <w:color w:val="000000" w:themeColor="text1"/>
                <w:sz w:val="22"/>
                <w:szCs w:val="22"/>
              </w:rPr>
            </w:pPr>
          </w:p>
          <w:p w14:paraId="123134EA" w14:textId="77777777" w:rsidR="00194A82" w:rsidRPr="00FE07F3" w:rsidRDefault="00194A82" w:rsidP="006740FB">
            <w:pPr>
              <w:shd w:val="clear" w:color="auto" w:fill="FFFFFF"/>
              <w:rPr>
                <w:b/>
                <w:color w:val="000000" w:themeColor="text1"/>
                <w:sz w:val="22"/>
                <w:szCs w:val="22"/>
              </w:rPr>
            </w:pPr>
            <w:r w:rsidRPr="00FE07F3">
              <w:rPr>
                <w:b/>
                <w:color w:val="000000" w:themeColor="text1"/>
                <w:sz w:val="22"/>
                <w:szCs w:val="22"/>
              </w:rPr>
              <w:t>Signed: _____________________________ Name: ________________________________</w:t>
            </w:r>
          </w:p>
          <w:p w14:paraId="04C7B7B3" w14:textId="77777777" w:rsidR="00194A82" w:rsidRPr="00FE07F3" w:rsidRDefault="00194A82" w:rsidP="006740FB">
            <w:pPr>
              <w:shd w:val="clear" w:color="auto" w:fill="FFFFFF"/>
              <w:rPr>
                <w:b/>
                <w:color w:val="000000" w:themeColor="text1"/>
                <w:sz w:val="22"/>
                <w:szCs w:val="22"/>
              </w:rPr>
            </w:pPr>
          </w:p>
          <w:p w14:paraId="7CDEF476" w14:textId="77777777" w:rsidR="00194A82" w:rsidRPr="00FE07F3" w:rsidRDefault="00194A82" w:rsidP="006740FB">
            <w:pPr>
              <w:shd w:val="clear" w:color="auto" w:fill="FFFFFF"/>
              <w:rPr>
                <w:b/>
                <w:color w:val="000000" w:themeColor="text1"/>
                <w:sz w:val="22"/>
                <w:szCs w:val="22"/>
              </w:rPr>
            </w:pPr>
            <w:r w:rsidRPr="00FE07F3">
              <w:rPr>
                <w:b/>
                <w:color w:val="000000" w:themeColor="text1"/>
                <w:sz w:val="22"/>
                <w:szCs w:val="22"/>
              </w:rPr>
              <w:t>Relationship to child: _________________________ Date: _________________________</w:t>
            </w:r>
          </w:p>
          <w:p w14:paraId="10555A0B" w14:textId="77777777" w:rsidR="00194A82" w:rsidRPr="00FE07F3" w:rsidRDefault="00194A82" w:rsidP="006740FB">
            <w:pPr>
              <w:shd w:val="clear" w:color="auto" w:fill="FFFFFF"/>
              <w:rPr>
                <w:b/>
                <w:color w:val="000000" w:themeColor="text1"/>
                <w:sz w:val="22"/>
                <w:szCs w:val="22"/>
              </w:rPr>
            </w:pPr>
          </w:p>
          <w:p w14:paraId="356BFF2F" w14:textId="2A26E242" w:rsidR="00194A82" w:rsidRPr="00FE07F3" w:rsidRDefault="00194A82" w:rsidP="006740FB">
            <w:pPr>
              <w:shd w:val="clear" w:color="auto" w:fill="FFFFFF"/>
              <w:rPr>
                <w:b/>
                <w:color w:val="000000" w:themeColor="text1"/>
                <w:sz w:val="22"/>
                <w:szCs w:val="22"/>
              </w:rPr>
            </w:pPr>
            <w:r w:rsidRPr="00FE07F3">
              <w:rPr>
                <w:b/>
                <w:color w:val="000000" w:themeColor="text1"/>
                <w:sz w:val="22"/>
                <w:szCs w:val="22"/>
              </w:rPr>
              <w:t xml:space="preserve">If your child is school age and attends a Local Authority </w:t>
            </w:r>
            <w:r w:rsidR="00164685" w:rsidRPr="00FE07F3">
              <w:rPr>
                <w:b/>
                <w:color w:val="000000" w:themeColor="text1"/>
                <w:sz w:val="22"/>
                <w:szCs w:val="22"/>
              </w:rPr>
              <w:t>school,</w:t>
            </w:r>
            <w:r w:rsidRPr="00FE07F3">
              <w:rPr>
                <w:b/>
                <w:color w:val="000000" w:themeColor="text1"/>
                <w:sz w:val="22"/>
                <w:szCs w:val="22"/>
              </w:rPr>
              <w:t xml:space="preserve"> they will usually be seen in their usual school setting. If this is not </w:t>
            </w:r>
            <w:r w:rsidR="00A671D0" w:rsidRPr="00FE07F3">
              <w:rPr>
                <w:b/>
                <w:color w:val="000000" w:themeColor="text1"/>
                <w:sz w:val="22"/>
                <w:szCs w:val="22"/>
              </w:rPr>
              <w:t>appropriate,</w:t>
            </w:r>
            <w:r w:rsidRPr="00FE07F3">
              <w:rPr>
                <w:b/>
                <w:color w:val="000000" w:themeColor="text1"/>
                <w:sz w:val="22"/>
                <w:szCs w:val="22"/>
              </w:rPr>
              <w:t xml:space="preserve"> please let us know why:</w:t>
            </w:r>
          </w:p>
          <w:p w14:paraId="0B2987D8" w14:textId="77777777" w:rsidR="00194A82" w:rsidRPr="00FE07F3" w:rsidRDefault="00194A82" w:rsidP="006740FB">
            <w:pPr>
              <w:shd w:val="clear" w:color="auto" w:fill="FFFFFF"/>
              <w:rPr>
                <w:b/>
                <w:color w:val="000000" w:themeColor="text1"/>
                <w:sz w:val="22"/>
                <w:szCs w:val="22"/>
              </w:rPr>
            </w:pPr>
          </w:p>
          <w:p w14:paraId="534D0DCF" w14:textId="77777777" w:rsidR="00194A82" w:rsidRPr="00FE07F3" w:rsidRDefault="00194A82" w:rsidP="006740FB">
            <w:pPr>
              <w:shd w:val="clear" w:color="auto" w:fill="FFFFFF"/>
              <w:rPr>
                <w:b/>
                <w:color w:val="000000" w:themeColor="text1"/>
                <w:sz w:val="22"/>
                <w:szCs w:val="22"/>
              </w:rPr>
            </w:pPr>
            <w:r w:rsidRPr="00FE07F3">
              <w:rPr>
                <w:b/>
                <w:color w:val="000000" w:themeColor="text1"/>
                <w:sz w:val="22"/>
                <w:szCs w:val="22"/>
              </w:rPr>
              <w:t>________________________________________________________________________</w:t>
            </w:r>
          </w:p>
          <w:p w14:paraId="4E179BB6" w14:textId="77777777" w:rsidR="00194A82" w:rsidRPr="00FE07F3" w:rsidRDefault="00194A82" w:rsidP="006740FB">
            <w:pPr>
              <w:rPr>
                <w:color w:val="000000" w:themeColor="text1"/>
                <w:sz w:val="22"/>
                <w:szCs w:val="22"/>
              </w:rPr>
            </w:pPr>
          </w:p>
          <w:p w14:paraId="7ABD62F7" w14:textId="77777777" w:rsidR="00194A82" w:rsidRPr="00FE07F3" w:rsidRDefault="00194A82" w:rsidP="006740FB">
            <w:pPr>
              <w:rPr>
                <w:color w:val="000000" w:themeColor="text1"/>
                <w:sz w:val="22"/>
                <w:szCs w:val="22"/>
              </w:rPr>
            </w:pPr>
          </w:p>
        </w:tc>
      </w:tr>
      <w:tr w:rsidR="00194A82" w:rsidRPr="00FE07F3" w14:paraId="78338371" w14:textId="77777777" w:rsidTr="006740FB">
        <w:trPr>
          <w:trHeight w:val="841"/>
        </w:trPr>
        <w:tc>
          <w:tcPr>
            <w:tcW w:w="10490" w:type="dxa"/>
            <w:gridSpan w:val="3"/>
            <w:shd w:val="clear" w:color="auto" w:fill="FFFFFF"/>
          </w:tcPr>
          <w:p w14:paraId="35445DE2" w14:textId="77777777" w:rsidR="00194A82" w:rsidRPr="00FE07F3" w:rsidRDefault="00194A82" w:rsidP="006740FB">
            <w:pPr>
              <w:shd w:val="clear" w:color="auto" w:fill="D9D9D9"/>
              <w:jc w:val="center"/>
              <w:rPr>
                <w:b/>
                <w:i/>
                <w:color w:val="000000" w:themeColor="text1"/>
              </w:rPr>
            </w:pPr>
            <w:r w:rsidRPr="00FE07F3">
              <w:rPr>
                <w:b/>
                <w:i/>
                <w:color w:val="000000" w:themeColor="text1"/>
                <w:sz w:val="22"/>
                <w:szCs w:val="22"/>
              </w:rPr>
              <w:t>Referrer Information</w:t>
            </w:r>
          </w:p>
          <w:p w14:paraId="1AD26DB0" w14:textId="77777777" w:rsidR="00194A82" w:rsidRPr="00FE07F3" w:rsidRDefault="00194A82" w:rsidP="006740FB">
            <w:pPr>
              <w:shd w:val="clear" w:color="auto" w:fill="FFFFFF"/>
              <w:rPr>
                <w:b/>
                <w:color w:val="000000" w:themeColor="text1"/>
              </w:rPr>
            </w:pPr>
          </w:p>
          <w:p w14:paraId="15C6B076" w14:textId="77777777" w:rsidR="00194A82" w:rsidRPr="00FE07F3" w:rsidRDefault="00194A82" w:rsidP="006740FB">
            <w:pPr>
              <w:shd w:val="clear" w:color="auto" w:fill="FFFFFF"/>
              <w:rPr>
                <w:b/>
                <w:color w:val="000000" w:themeColor="text1"/>
              </w:rPr>
            </w:pPr>
            <w:r w:rsidRPr="00FE07F3">
              <w:rPr>
                <w:b/>
                <w:color w:val="000000" w:themeColor="text1"/>
                <w:sz w:val="22"/>
                <w:szCs w:val="22"/>
              </w:rPr>
              <w:t>Name of referrer (please print): _________________________________________________</w:t>
            </w:r>
          </w:p>
          <w:p w14:paraId="026C6933" w14:textId="77777777" w:rsidR="00194A82" w:rsidRPr="00FE07F3" w:rsidRDefault="00194A82" w:rsidP="006740FB">
            <w:pPr>
              <w:shd w:val="clear" w:color="auto" w:fill="FFFFFF"/>
              <w:rPr>
                <w:b/>
                <w:color w:val="000000" w:themeColor="text1"/>
              </w:rPr>
            </w:pPr>
          </w:p>
          <w:p w14:paraId="140C8433" w14:textId="77777777" w:rsidR="00194A82" w:rsidRPr="00FE07F3" w:rsidRDefault="00194A82" w:rsidP="006740FB">
            <w:pPr>
              <w:shd w:val="clear" w:color="auto" w:fill="FFFFFF"/>
              <w:rPr>
                <w:b/>
                <w:color w:val="000000" w:themeColor="text1"/>
              </w:rPr>
            </w:pPr>
            <w:r w:rsidRPr="00FE07F3">
              <w:rPr>
                <w:b/>
                <w:color w:val="000000" w:themeColor="text1"/>
                <w:sz w:val="22"/>
                <w:szCs w:val="22"/>
              </w:rPr>
              <w:t>Address: ___________________________________________ Postcode: _______________</w:t>
            </w:r>
          </w:p>
          <w:p w14:paraId="3F38549F" w14:textId="77777777" w:rsidR="00194A82" w:rsidRPr="00FE07F3" w:rsidRDefault="00194A82" w:rsidP="006740FB">
            <w:pPr>
              <w:shd w:val="clear" w:color="auto" w:fill="FFFFFF"/>
              <w:rPr>
                <w:b/>
                <w:color w:val="000000" w:themeColor="text1"/>
              </w:rPr>
            </w:pPr>
          </w:p>
          <w:p w14:paraId="6F133C2A" w14:textId="77777777" w:rsidR="00194A82" w:rsidRPr="00FE07F3" w:rsidRDefault="00194A82" w:rsidP="006740FB">
            <w:pPr>
              <w:shd w:val="clear" w:color="auto" w:fill="FFFFFF"/>
              <w:rPr>
                <w:b/>
                <w:color w:val="000000" w:themeColor="text1"/>
              </w:rPr>
            </w:pPr>
            <w:r w:rsidRPr="00FE07F3">
              <w:rPr>
                <w:b/>
                <w:color w:val="000000" w:themeColor="text1"/>
                <w:sz w:val="22"/>
                <w:szCs w:val="22"/>
              </w:rPr>
              <w:t>Designation: ____________________________________ Tel No. ______________________</w:t>
            </w:r>
          </w:p>
          <w:p w14:paraId="4FF80062" w14:textId="77777777" w:rsidR="00194A82" w:rsidRPr="00FE07F3" w:rsidRDefault="00194A82" w:rsidP="006740FB">
            <w:pPr>
              <w:shd w:val="clear" w:color="auto" w:fill="FFFFFF"/>
              <w:jc w:val="center"/>
              <w:rPr>
                <w:b/>
                <w:i/>
                <w:color w:val="000000" w:themeColor="text1"/>
              </w:rPr>
            </w:pPr>
          </w:p>
        </w:tc>
      </w:tr>
      <w:tr w:rsidR="00194A82" w:rsidRPr="00AB2204" w14:paraId="21DAE007" w14:textId="77777777" w:rsidTr="006740FB">
        <w:trPr>
          <w:trHeight w:val="1929"/>
        </w:trPr>
        <w:tc>
          <w:tcPr>
            <w:tcW w:w="10490" w:type="dxa"/>
            <w:gridSpan w:val="3"/>
            <w:shd w:val="clear" w:color="auto" w:fill="FFFFFF"/>
          </w:tcPr>
          <w:p w14:paraId="6B469011" w14:textId="77777777" w:rsidR="00194A82" w:rsidRPr="009A2CA8" w:rsidRDefault="00194A82" w:rsidP="006740FB">
            <w:pPr>
              <w:shd w:val="clear" w:color="auto" w:fill="D9D9D9"/>
              <w:jc w:val="center"/>
              <w:rPr>
                <w:b/>
                <w:i/>
              </w:rPr>
            </w:pPr>
            <w:r w:rsidRPr="009A2CA8">
              <w:rPr>
                <w:b/>
                <w:i/>
                <w:sz w:val="22"/>
                <w:szCs w:val="22"/>
              </w:rPr>
              <w:t>Please return Speech and Language Therapy Department</w:t>
            </w:r>
          </w:p>
          <w:p w14:paraId="0D11CC7F" w14:textId="77777777" w:rsidR="00194A82" w:rsidRPr="009A2CA8" w:rsidRDefault="00194A82" w:rsidP="006740FB">
            <w:pPr>
              <w:rPr>
                <w:b/>
              </w:rPr>
            </w:pPr>
          </w:p>
          <w:p w14:paraId="7EDEE266" w14:textId="77777777" w:rsidR="00194A82" w:rsidRPr="00AB2204" w:rsidRDefault="00194A82" w:rsidP="006740FB">
            <w:r w:rsidRPr="009A2CA8">
              <w:rPr>
                <w:b/>
                <w:sz w:val="22"/>
                <w:szCs w:val="22"/>
              </w:rPr>
              <w:t>Via post:</w:t>
            </w:r>
            <w:r w:rsidRPr="009A2CA8">
              <w:rPr>
                <w:sz w:val="22"/>
                <w:szCs w:val="22"/>
              </w:rPr>
              <w:t xml:space="preserve"> Speech &amp; Language Therapy, </w:t>
            </w:r>
            <w:r>
              <w:rPr>
                <w:sz w:val="22"/>
                <w:szCs w:val="22"/>
              </w:rPr>
              <w:t>Highfield Centre</w:t>
            </w:r>
            <w:r w:rsidRPr="009A2CA8">
              <w:rPr>
                <w:sz w:val="22"/>
                <w:szCs w:val="22"/>
              </w:rPr>
              <w:t xml:space="preserve">, Victoria Central, Mill Lane, Wallasey, </w:t>
            </w:r>
            <w:r>
              <w:rPr>
                <w:sz w:val="22"/>
                <w:szCs w:val="22"/>
              </w:rPr>
              <w:t xml:space="preserve">Wirral, </w:t>
            </w:r>
            <w:r w:rsidRPr="009A2CA8">
              <w:rPr>
                <w:sz w:val="22"/>
                <w:szCs w:val="22"/>
              </w:rPr>
              <w:t>CH44 5UF</w:t>
            </w:r>
          </w:p>
          <w:p w14:paraId="47A06115" w14:textId="77777777" w:rsidR="00194A82" w:rsidRPr="009A2CA8" w:rsidRDefault="00194A82" w:rsidP="006740FB">
            <w:pPr>
              <w:rPr>
                <w:rFonts w:cs="Arial"/>
              </w:rPr>
            </w:pPr>
            <w:r w:rsidRPr="009A2CA8">
              <w:rPr>
                <w:rFonts w:cs="Arial"/>
                <w:sz w:val="22"/>
                <w:szCs w:val="22"/>
              </w:rPr>
              <w:t xml:space="preserve">                                        </w:t>
            </w:r>
          </w:p>
          <w:p w14:paraId="6EB9508C" w14:textId="77777777" w:rsidR="00194A82" w:rsidRPr="00136C7B" w:rsidRDefault="00194A82" w:rsidP="006740FB">
            <w:pPr>
              <w:rPr>
                <w:lang w:val="fr-FR"/>
              </w:rPr>
            </w:pPr>
            <w:r w:rsidRPr="00136C7B">
              <w:rPr>
                <w:rFonts w:cs="Arial"/>
                <w:b/>
                <w:sz w:val="22"/>
                <w:szCs w:val="22"/>
                <w:lang w:val="fr-FR"/>
              </w:rPr>
              <w:t>Via email:</w:t>
            </w:r>
            <w:r w:rsidRPr="00136C7B">
              <w:rPr>
                <w:lang w:val="fr-FR"/>
              </w:rPr>
              <w:t xml:space="preserve"> </w:t>
            </w:r>
            <w:hyperlink r:id="rId56" w:history="1">
              <w:r w:rsidRPr="00136C7B">
                <w:rPr>
                  <w:rStyle w:val="Hyperlink"/>
                  <w:lang w:val="fr-FR"/>
                </w:rPr>
                <w:t>wchc.childrenssaltteam@nhs.net</w:t>
              </w:r>
            </w:hyperlink>
          </w:p>
          <w:p w14:paraId="5653F69B" w14:textId="77777777" w:rsidR="00194A82" w:rsidRPr="00136C7B" w:rsidRDefault="00194A82" w:rsidP="006740FB">
            <w:pPr>
              <w:rPr>
                <w:rFonts w:cs="Arial"/>
                <w:lang w:val="fr-FR"/>
              </w:rPr>
            </w:pPr>
            <w:r w:rsidRPr="00136C7B">
              <w:rPr>
                <w:rFonts w:cs="Arial"/>
                <w:sz w:val="22"/>
                <w:szCs w:val="22"/>
                <w:lang w:val="fr-FR"/>
              </w:rPr>
              <w:t xml:space="preserve"> </w:t>
            </w:r>
          </w:p>
          <w:p w14:paraId="6E2879F0" w14:textId="77777777" w:rsidR="00194A82" w:rsidRPr="009A2CA8" w:rsidRDefault="00194A82" w:rsidP="006740FB">
            <w:pPr>
              <w:shd w:val="clear" w:color="auto" w:fill="FFFFFF"/>
              <w:jc w:val="center"/>
              <w:rPr>
                <w:b/>
                <w:i/>
              </w:rPr>
            </w:pPr>
            <w:r w:rsidRPr="009A2CA8">
              <w:rPr>
                <w:rFonts w:cs="Arial"/>
                <w:b/>
                <w:i/>
                <w:sz w:val="22"/>
                <w:szCs w:val="22"/>
              </w:rPr>
              <w:t>If you have any enquiries, please call our office on 0151 514 2334</w:t>
            </w:r>
          </w:p>
        </w:tc>
      </w:tr>
    </w:tbl>
    <w:p w14:paraId="64D13F7D" w14:textId="77777777" w:rsidR="00194A82" w:rsidRDefault="00194A82" w:rsidP="00194A82">
      <w:r w:rsidRPr="00AB2204">
        <w:rPr>
          <w:sz w:val="22"/>
          <w:szCs w:val="22"/>
        </w:rPr>
        <w:t xml:space="preserve">                 </w:t>
      </w:r>
      <w:r>
        <w:rPr>
          <w:sz w:val="22"/>
          <w:szCs w:val="22"/>
        </w:rPr>
        <w:t xml:space="preserve">                         </w:t>
      </w:r>
      <w:r w:rsidRPr="00AB2204">
        <w:rPr>
          <w:sz w:val="22"/>
          <w:szCs w:val="22"/>
        </w:rPr>
        <w:t xml:space="preserve">  </w:t>
      </w:r>
      <w:r>
        <w:rPr>
          <w:sz w:val="22"/>
          <w:szCs w:val="22"/>
        </w:rPr>
        <w:t xml:space="preserve">                        </w:t>
      </w:r>
      <w:r w:rsidRPr="00AB2204">
        <w:rPr>
          <w:sz w:val="22"/>
          <w:szCs w:val="22"/>
        </w:rPr>
        <w:t xml:space="preserve">                        </w:t>
      </w:r>
    </w:p>
    <w:p w14:paraId="4A7D7B2C" w14:textId="77777777" w:rsidR="00194A82" w:rsidRPr="00022F7D" w:rsidRDefault="00194A82" w:rsidP="00194A82"/>
    <w:p w14:paraId="16A60A57" w14:textId="77777777" w:rsidR="00194A82" w:rsidRPr="00022F7D" w:rsidRDefault="00194A82" w:rsidP="00194A82"/>
    <w:p w14:paraId="50BF4EED" w14:textId="77777777" w:rsidR="00194A82" w:rsidRDefault="00194A82"/>
    <w:sectPr w:rsidR="00194A82" w:rsidSect="009446B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B3C8C" w14:textId="77777777" w:rsidR="00CB2F8F" w:rsidRDefault="00CB2F8F" w:rsidP="00630D72">
      <w:r>
        <w:separator/>
      </w:r>
    </w:p>
  </w:endnote>
  <w:endnote w:type="continuationSeparator" w:id="0">
    <w:p w14:paraId="5C201371" w14:textId="77777777" w:rsidR="00CB2F8F" w:rsidRDefault="00CB2F8F" w:rsidP="0063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4254B" w14:textId="77777777" w:rsidR="00CB2F8F" w:rsidRDefault="00CB2F8F" w:rsidP="00630D72">
      <w:r>
        <w:separator/>
      </w:r>
    </w:p>
  </w:footnote>
  <w:footnote w:type="continuationSeparator" w:id="0">
    <w:p w14:paraId="3C95403C" w14:textId="77777777" w:rsidR="00CB2F8F" w:rsidRDefault="00CB2F8F" w:rsidP="00630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936"/>
    <w:multiLevelType w:val="hybridMultilevel"/>
    <w:tmpl w:val="67803032"/>
    <w:lvl w:ilvl="0" w:tplc="0809000B">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37E1FBE"/>
    <w:multiLevelType w:val="hybridMultilevel"/>
    <w:tmpl w:val="08BC7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14432A"/>
    <w:multiLevelType w:val="hybridMultilevel"/>
    <w:tmpl w:val="26CE0926"/>
    <w:lvl w:ilvl="0" w:tplc="08090001">
      <w:start w:val="1"/>
      <w:numFmt w:val="bullet"/>
      <w:lvlText w:val=""/>
      <w:lvlJc w:val="left"/>
      <w:pPr>
        <w:ind w:left="365" w:hanging="360"/>
      </w:pPr>
      <w:rPr>
        <w:rFonts w:ascii="Symbol" w:hAnsi="Symbol" w:hint="default"/>
      </w:rPr>
    </w:lvl>
    <w:lvl w:ilvl="1" w:tplc="08090003" w:tentative="1">
      <w:start w:val="1"/>
      <w:numFmt w:val="bullet"/>
      <w:lvlText w:val="o"/>
      <w:lvlJc w:val="left"/>
      <w:pPr>
        <w:ind w:left="1085" w:hanging="360"/>
      </w:pPr>
      <w:rPr>
        <w:rFonts w:ascii="Courier New" w:hAnsi="Courier New" w:cs="Courier New" w:hint="default"/>
      </w:rPr>
    </w:lvl>
    <w:lvl w:ilvl="2" w:tplc="08090005" w:tentative="1">
      <w:start w:val="1"/>
      <w:numFmt w:val="bullet"/>
      <w:lvlText w:val=""/>
      <w:lvlJc w:val="left"/>
      <w:pPr>
        <w:ind w:left="1805" w:hanging="360"/>
      </w:pPr>
      <w:rPr>
        <w:rFonts w:ascii="Wingdings" w:hAnsi="Wingdings" w:hint="default"/>
      </w:rPr>
    </w:lvl>
    <w:lvl w:ilvl="3" w:tplc="08090001" w:tentative="1">
      <w:start w:val="1"/>
      <w:numFmt w:val="bullet"/>
      <w:lvlText w:val=""/>
      <w:lvlJc w:val="left"/>
      <w:pPr>
        <w:ind w:left="2525" w:hanging="360"/>
      </w:pPr>
      <w:rPr>
        <w:rFonts w:ascii="Symbol" w:hAnsi="Symbol" w:hint="default"/>
      </w:rPr>
    </w:lvl>
    <w:lvl w:ilvl="4" w:tplc="08090003" w:tentative="1">
      <w:start w:val="1"/>
      <w:numFmt w:val="bullet"/>
      <w:lvlText w:val="o"/>
      <w:lvlJc w:val="left"/>
      <w:pPr>
        <w:ind w:left="3245" w:hanging="360"/>
      </w:pPr>
      <w:rPr>
        <w:rFonts w:ascii="Courier New" w:hAnsi="Courier New" w:cs="Courier New" w:hint="default"/>
      </w:rPr>
    </w:lvl>
    <w:lvl w:ilvl="5" w:tplc="08090005" w:tentative="1">
      <w:start w:val="1"/>
      <w:numFmt w:val="bullet"/>
      <w:lvlText w:val=""/>
      <w:lvlJc w:val="left"/>
      <w:pPr>
        <w:ind w:left="3965" w:hanging="360"/>
      </w:pPr>
      <w:rPr>
        <w:rFonts w:ascii="Wingdings" w:hAnsi="Wingdings" w:hint="default"/>
      </w:rPr>
    </w:lvl>
    <w:lvl w:ilvl="6" w:tplc="08090001" w:tentative="1">
      <w:start w:val="1"/>
      <w:numFmt w:val="bullet"/>
      <w:lvlText w:val=""/>
      <w:lvlJc w:val="left"/>
      <w:pPr>
        <w:ind w:left="4685" w:hanging="360"/>
      </w:pPr>
      <w:rPr>
        <w:rFonts w:ascii="Symbol" w:hAnsi="Symbol" w:hint="default"/>
      </w:rPr>
    </w:lvl>
    <w:lvl w:ilvl="7" w:tplc="08090003" w:tentative="1">
      <w:start w:val="1"/>
      <w:numFmt w:val="bullet"/>
      <w:lvlText w:val="o"/>
      <w:lvlJc w:val="left"/>
      <w:pPr>
        <w:ind w:left="5405" w:hanging="360"/>
      </w:pPr>
      <w:rPr>
        <w:rFonts w:ascii="Courier New" w:hAnsi="Courier New" w:cs="Courier New" w:hint="default"/>
      </w:rPr>
    </w:lvl>
    <w:lvl w:ilvl="8" w:tplc="08090005" w:tentative="1">
      <w:start w:val="1"/>
      <w:numFmt w:val="bullet"/>
      <w:lvlText w:val=""/>
      <w:lvlJc w:val="left"/>
      <w:pPr>
        <w:ind w:left="6125" w:hanging="360"/>
      </w:pPr>
      <w:rPr>
        <w:rFonts w:ascii="Wingdings" w:hAnsi="Wingdings" w:hint="default"/>
      </w:rPr>
    </w:lvl>
  </w:abstractNum>
  <w:abstractNum w:abstractNumId="3" w15:restartNumberingAfterBreak="0">
    <w:nsid w:val="0824089B"/>
    <w:multiLevelType w:val="hybridMultilevel"/>
    <w:tmpl w:val="92B487FC"/>
    <w:lvl w:ilvl="0" w:tplc="548CD100">
      <w:start w:val="4"/>
      <w:numFmt w:val="decimal"/>
      <w:pStyle w:val="Heading1"/>
      <w:lvlText w:val="%1"/>
      <w:lvlJc w:val="left"/>
      <w:pPr>
        <w:ind w:left="0"/>
      </w:pPr>
      <w:rPr>
        <w:rFonts w:ascii="Arial" w:eastAsia="Arial" w:hAnsi="Arial" w:cs="Arial"/>
        <w:b/>
        <w:bCs/>
        <w:i w:val="0"/>
        <w:strike w:val="0"/>
        <w:dstrike w:val="0"/>
        <w:color w:val="000000"/>
        <w:sz w:val="28"/>
        <w:szCs w:val="28"/>
        <w:u w:val="single" w:color="000000"/>
        <w:bdr w:val="none" w:sz="0" w:space="0" w:color="auto"/>
        <w:shd w:val="clear" w:color="auto" w:fill="auto"/>
        <w:vertAlign w:val="baseline"/>
      </w:rPr>
    </w:lvl>
    <w:lvl w:ilvl="1" w:tplc="6E202DA6">
      <w:start w:val="1"/>
      <w:numFmt w:val="lowerLetter"/>
      <w:lvlText w:val="%2"/>
      <w:lvlJc w:val="left"/>
      <w:pPr>
        <w:ind w:left="7290"/>
      </w:pPr>
      <w:rPr>
        <w:rFonts w:ascii="Arial" w:eastAsia="Arial" w:hAnsi="Arial" w:cs="Arial"/>
        <w:b/>
        <w:bCs/>
        <w:i w:val="0"/>
        <w:strike w:val="0"/>
        <w:dstrike w:val="0"/>
        <w:color w:val="000000"/>
        <w:sz w:val="28"/>
        <w:szCs w:val="28"/>
        <w:u w:val="single" w:color="000000"/>
        <w:bdr w:val="none" w:sz="0" w:space="0" w:color="auto"/>
        <w:shd w:val="clear" w:color="auto" w:fill="auto"/>
        <w:vertAlign w:val="baseline"/>
      </w:rPr>
    </w:lvl>
    <w:lvl w:ilvl="2" w:tplc="C8EA3482">
      <w:start w:val="1"/>
      <w:numFmt w:val="lowerRoman"/>
      <w:lvlText w:val="%3"/>
      <w:lvlJc w:val="left"/>
      <w:pPr>
        <w:ind w:left="8010"/>
      </w:pPr>
      <w:rPr>
        <w:rFonts w:ascii="Arial" w:eastAsia="Arial" w:hAnsi="Arial" w:cs="Arial"/>
        <w:b/>
        <w:bCs/>
        <w:i w:val="0"/>
        <w:strike w:val="0"/>
        <w:dstrike w:val="0"/>
        <w:color w:val="000000"/>
        <w:sz w:val="28"/>
        <w:szCs w:val="28"/>
        <w:u w:val="single" w:color="000000"/>
        <w:bdr w:val="none" w:sz="0" w:space="0" w:color="auto"/>
        <w:shd w:val="clear" w:color="auto" w:fill="auto"/>
        <w:vertAlign w:val="baseline"/>
      </w:rPr>
    </w:lvl>
    <w:lvl w:ilvl="3" w:tplc="C14E7522">
      <w:start w:val="1"/>
      <w:numFmt w:val="decimal"/>
      <w:lvlText w:val="%4"/>
      <w:lvlJc w:val="left"/>
      <w:pPr>
        <w:ind w:left="8730"/>
      </w:pPr>
      <w:rPr>
        <w:rFonts w:ascii="Arial" w:eastAsia="Arial" w:hAnsi="Arial" w:cs="Arial"/>
        <w:b/>
        <w:bCs/>
        <w:i w:val="0"/>
        <w:strike w:val="0"/>
        <w:dstrike w:val="0"/>
        <w:color w:val="000000"/>
        <w:sz w:val="28"/>
        <w:szCs w:val="28"/>
        <w:u w:val="single" w:color="000000"/>
        <w:bdr w:val="none" w:sz="0" w:space="0" w:color="auto"/>
        <w:shd w:val="clear" w:color="auto" w:fill="auto"/>
        <w:vertAlign w:val="baseline"/>
      </w:rPr>
    </w:lvl>
    <w:lvl w:ilvl="4" w:tplc="3CF84826">
      <w:start w:val="1"/>
      <w:numFmt w:val="lowerLetter"/>
      <w:lvlText w:val="%5"/>
      <w:lvlJc w:val="left"/>
      <w:pPr>
        <w:ind w:left="9450"/>
      </w:pPr>
      <w:rPr>
        <w:rFonts w:ascii="Arial" w:eastAsia="Arial" w:hAnsi="Arial" w:cs="Arial"/>
        <w:b/>
        <w:bCs/>
        <w:i w:val="0"/>
        <w:strike w:val="0"/>
        <w:dstrike w:val="0"/>
        <w:color w:val="000000"/>
        <w:sz w:val="28"/>
        <w:szCs w:val="28"/>
        <w:u w:val="single" w:color="000000"/>
        <w:bdr w:val="none" w:sz="0" w:space="0" w:color="auto"/>
        <w:shd w:val="clear" w:color="auto" w:fill="auto"/>
        <w:vertAlign w:val="baseline"/>
      </w:rPr>
    </w:lvl>
    <w:lvl w:ilvl="5" w:tplc="4808E676">
      <w:start w:val="1"/>
      <w:numFmt w:val="lowerRoman"/>
      <w:lvlText w:val="%6"/>
      <w:lvlJc w:val="left"/>
      <w:pPr>
        <w:ind w:left="10170"/>
      </w:pPr>
      <w:rPr>
        <w:rFonts w:ascii="Arial" w:eastAsia="Arial" w:hAnsi="Arial" w:cs="Arial"/>
        <w:b/>
        <w:bCs/>
        <w:i w:val="0"/>
        <w:strike w:val="0"/>
        <w:dstrike w:val="0"/>
        <w:color w:val="000000"/>
        <w:sz w:val="28"/>
        <w:szCs w:val="28"/>
        <w:u w:val="single" w:color="000000"/>
        <w:bdr w:val="none" w:sz="0" w:space="0" w:color="auto"/>
        <w:shd w:val="clear" w:color="auto" w:fill="auto"/>
        <w:vertAlign w:val="baseline"/>
      </w:rPr>
    </w:lvl>
    <w:lvl w:ilvl="6" w:tplc="F0CAF5F2">
      <w:start w:val="1"/>
      <w:numFmt w:val="decimal"/>
      <w:lvlText w:val="%7"/>
      <w:lvlJc w:val="left"/>
      <w:pPr>
        <w:ind w:left="10890"/>
      </w:pPr>
      <w:rPr>
        <w:rFonts w:ascii="Arial" w:eastAsia="Arial" w:hAnsi="Arial" w:cs="Arial"/>
        <w:b/>
        <w:bCs/>
        <w:i w:val="0"/>
        <w:strike w:val="0"/>
        <w:dstrike w:val="0"/>
        <w:color w:val="000000"/>
        <w:sz w:val="28"/>
        <w:szCs w:val="28"/>
        <w:u w:val="single" w:color="000000"/>
        <w:bdr w:val="none" w:sz="0" w:space="0" w:color="auto"/>
        <w:shd w:val="clear" w:color="auto" w:fill="auto"/>
        <w:vertAlign w:val="baseline"/>
      </w:rPr>
    </w:lvl>
    <w:lvl w:ilvl="7" w:tplc="CA4C5180">
      <w:start w:val="1"/>
      <w:numFmt w:val="lowerLetter"/>
      <w:lvlText w:val="%8"/>
      <w:lvlJc w:val="left"/>
      <w:pPr>
        <w:ind w:left="11610"/>
      </w:pPr>
      <w:rPr>
        <w:rFonts w:ascii="Arial" w:eastAsia="Arial" w:hAnsi="Arial" w:cs="Arial"/>
        <w:b/>
        <w:bCs/>
        <w:i w:val="0"/>
        <w:strike w:val="0"/>
        <w:dstrike w:val="0"/>
        <w:color w:val="000000"/>
        <w:sz w:val="28"/>
        <w:szCs w:val="28"/>
        <w:u w:val="single" w:color="000000"/>
        <w:bdr w:val="none" w:sz="0" w:space="0" w:color="auto"/>
        <w:shd w:val="clear" w:color="auto" w:fill="auto"/>
        <w:vertAlign w:val="baseline"/>
      </w:rPr>
    </w:lvl>
    <w:lvl w:ilvl="8" w:tplc="FA786692">
      <w:start w:val="1"/>
      <w:numFmt w:val="lowerRoman"/>
      <w:lvlText w:val="%9"/>
      <w:lvlJc w:val="left"/>
      <w:pPr>
        <w:ind w:left="12330"/>
      </w:pPr>
      <w:rPr>
        <w:rFonts w:ascii="Arial" w:eastAsia="Arial" w:hAnsi="Arial" w:cs="Arial"/>
        <w:b/>
        <w:bCs/>
        <w:i w:val="0"/>
        <w:strike w:val="0"/>
        <w:dstrike w:val="0"/>
        <w:color w:val="000000"/>
        <w:sz w:val="28"/>
        <w:szCs w:val="28"/>
        <w:u w:val="single" w:color="000000"/>
        <w:bdr w:val="none" w:sz="0" w:space="0" w:color="auto"/>
        <w:shd w:val="clear" w:color="auto" w:fill="auto"/>
        <w:vertAlign w:val="baseline"/>
      </w:rPr>
    </w:lvl>
  </w:abstractNum>
  <w:abstractNum w:abstractNumId="4" w15:restartNumberingAfterBreak="0">
    <w:nsid w:val="0DA11767"/>
    <w:multiLevelType w:val="hybridMultilevel"/>
    <w:tmpl w:val="73CA6F22"/>
    <w:lvl w:ilvl="0" w:tplc="0809000B">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E226F65"/>
    <w:multiLevelType w:val="hybridMultilevel"/>
    <w:tmpl w:val="162E2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A63B2A"/>
    <w:multiLevelType w:val="hybridMultilevel"/>
    <w:tmpl w:val="FF68BE8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A21257"/>
    <w:multiLevelType w:val="hybridMultilevel"/>
    <w:tmpl w:val="8A0C7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4D534D"/>
    <w:multiLevelType w:val="hybridMultilevel"/>
    <w:tmpl w:val="F2C28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5001EA"/>
    <w:multiLevelType w:val="hybridMultilevel"/>
    <w:tmpl w:val="C4B26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98465E"/>
    <w:multiLevelType w:val="hybridMultilevel"/>
    <w:tmpl w:val="24261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10010B"/>
    <w:multiLevelType w:val="hybridMultilevel"/>
    <w:tmpl w:val="B184A70C"/>
    <w:lvl w:ilvl="0" w:tplc="08090001">
      <w:start w:val="1"/>
      <w:numFmt w:val="bullet"/>
      <w:lvlText w:val=""/>
      <w:lvlJc w:val="left"/>
      <w:pPr>
        <w:ind w:left="449" w:hanging="360"/>
      </w:pPr>
      <w:rPr>
        <w:rFonts w:ascii="Symbol" w:hAnsi="Symbol" w:hint="default"/>
      </w:rPr>
    </w:lvl>
    <w:lvl w:ilvl="1" w:tplc="08090003" w:tentative="1">
      <w:start w:val="1"/>
      <w:numFmt w:val="bullet"/>
      <w:lvlText w:val="o"/>
      <w:lvlJc w:val="left"/>
      <w:pPr>
        <w:ind w:left="1169" w:hanging="360"/>
      </w:pPr>
      <w:rPr>
        <w:rFonts w:ascii="Courier New" w:hAnsi="Courier New" w:cs="Courier New" w:hint="default"/>
      </w:rPr>
    </w:lvl>
    <w:lvl w:ilvl="2" w:tplc="08090005" w:tentative="1">
      <w:start w:val="1"/>
      <w:numFmt w:val="bullet"/>
      <w:lvlText w:val=""/>
      <w:lvlJc w:val="left"/>
      <w:pPr>
        <w:ind w:left="1889" w:hanging="360"/>
      </w:pPr>
      <w:rPr>
        <w:rFonts w:ascii="Wingdings" w:hAnsi="Wingdings" w:hint="default"/>
      </w:rPr>
    </w:lvl>
    <w:lvl w:ilvl="3" w:tplc="08090001" w:tentative="1">
      <w:start w:val="1"/>
      <w:numFmt w:val="bullet"/>
      <w:lvlText w:val=""/>
      <w:lvlJc w:val="left"/>
      <w:pPr>
        <w:ind w:left="2609" w:hanging="360"/>
      </w:pPr>
      <w:rPr>
        <w:rFonts w:ascii="Symbol" w:hAnsi="Symbol" w:hint="default"/>
      </w:rPr>
    </w:lvl>
    <w:lvl w:ilvl="4" w:tplc="08090003" w:tentative="1">
      <w:start w:val="1"/>
      <w:numFmt w:val="bullet"/>
      <w:lvlText w:val="o"/>
      <w:lvlJc w:val="left"/>
      <w:pPr>
        <w:ind w:left="3329" w:hanging="360"/>
      </w:pPr>
      <w:rPr>
        <w:rFonts w:ascii="Courier New" w:hAnsi="Courier New" w:cs="Courier New" w:hint="default"/>
      </w:rPr>
    </w:lvl>
    <w:lvl w:ilvl="5" w:tplc="08090005" w:tentative="1">
      <w:start w:val="1"/>
      <w:numFmt w:val="bullet"/>
      <w:lvlText w:val=""/>
      <w:lvlJc w:val="left"/>
      <w:pPr>
        <w:ind w:left="4049" w:hanging="360"/>
      </w:pPr>
      <w:rPr>
        <w:rFonts w:ascii="Wingdings" w:hAnsi="Wingdings" w:hint="default"/>
      </w:rPr>
    </w:lvl>
    <w:lvl w:ilvl="6" w:tplc="08090001" w:tentative="1">
      <w:start w:val="1"/>
      <w:numFmt w:val="bullet"/>
      <w:lvlText w:val=""/>
      <w:lvlJc w:val="left"/>
      <w:pPr>
        <w:ind w:left="4769" w:hanging="360"/>
      </w:pPr>
      <w:rPr>
        <w:rFonts w:ascii="Symbol" w:hAnsi="Symbol" w:hint="default"/>
      </w:rPr>
    </w:lvl>
    <w:lvl w:ilvl="7" w:tplc="08090003" w:tentative="1">
      <w:start w:val="1"/>
      <w:numFmt w:val="bullet"/>
      <w:lvlText w:val="o"/>
      <w:lvlJc w:val="left"/>
      <w:pPr>
        <w:ind w:left="5489" w:hanging="360"/>
      </w:pPr>
      <w:rPr>
        <w:rFonts w:ascii="Courier New" w:hAnsi="Courier New" w:cs="Courier New" w:hint="default"/>
      </w:rPr>
    </w:lvl>
    <w:lvl w:ilvl="8" w:tplc="08090005" w:tentative="1">
      <w:start w:val="1"/>
      <w:numFmt w:val="bullet"/>
      <w:lvlText w:val=""/>
      <w:lvlJc w:val="left"/>
      <w:pPr>
        <w:ind w:left="6209" w:hanging="360"/>
      </w:pPr>
      <w:rPr>
        <w:rFonts w:ascii="Wingdings" w:hAnsi="Wingdings" w:hint="default"/>
      </w:rPr>
    </w:lvl>
  </w:abstractNum>
  <w:abstractNum w:abstractNumId="12" w15:restartNumberingAfterBreak="0">
    <w:nsid w:val="245175F4"/>
    <w:multiLevelType w:val="hybridMultilevel"/>
    <w:tmpl w:val="F62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2625CD"/>
    <w:multiLevelType w:val="hybridMultilevel"/>
    <w:tmpl w:val="E62CD7A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8F61CFC"/>
    <w:multiLevelType w:val="hybridMultilevel"/>
    <w:tmpl w:val="E5E63ED4"/>
    <w:lvl w:ilvl="0" w:tplc="0809000B">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9B96B00"/>
    <w:multiLevelType w:val="hybridMultilevel"/>
    <w:tmpl w:val="1BFABAE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A3A3E35"/>
    <w:multiLevelType w:val="hybridMultilevel"/>
    <w:tmpl w:val="1BE44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A301E2"/>
    <w:multiLevelType w:val="hybridMultilevel"/>
    <w:tmpl w:val="B784EFF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54A119B"/>
    <w:multiLevelType w:val="hybridMultilevel"/>
    <w:tmpl w:val="ABE4D450"/>
    <w:lvl w:ilvl="0" w:tplc="08090001">
      <w:start w:val="1"/>
      <w:numFmt w:val="bullet"/>
      <w:lvlText w:val=""/>
      <w:lvlJc w:val="left"/>
      <w:pPr>
        <w:ind w:left="365" w:hanging="360"/>
      </w:pPr>
      <w:rPr>
        <w:rFonts w:ascii="Symbol" w:hAnsi="Symbol" w:hint="default"/>
      </w:rPr>
    </w:lvl>
    <w:lvl w:ilvl="1" w:tplc="08090003" w:tentative="1">
      <w:start w:val="1"/>
      <w:numFmt w:val="bullet"/>
      <w:lvlText w:val="o"/>
      <w:lvlJc w:val="left"/>
      <w:pPr>
        <w:ind w:left="1085" w:hanging="360"/>
      </w:pPr>
      <w:rPr>
        <w:rFonts w:ascii="Courier New" w:hAnsi="Courier New" w:cs="Courier New" w:hint="default"/>
      </w:rPr>
    </w:lvl>
    <w:lvl w:ilvl="2" w:tplc="08090005" w:tentative="1">
      <w:start w:val="1"/>
      <w:numFmt w:val="bullet"/>
      <w:lvlText w:val=""/>
      <w:lvlJc w:val="left"/>
      <w:pPr>
        <w:ind w:left="1805" w:hanging="360"/>
      </w:pPr>
      <w:rPr>
        <w:rFonts w:ascii="Wingdings" w:hAnsi="Wingdings" w:hint="default"/>
      </w:rPr>
    </w:lvl>
    <w:lvl w:ilvl="3" w:tplc="08090001" w:tentative="1">
      <w:start w:val="1"/>
      <w:numFmt w:val="bullet"/>
      <w:lvlText w:val=""/>
      <w:lvlJc w:val="left"/>
      <w:pPr>
        <w:ind w:left="2525" w:hanging="360"/>
      </w:pPr>
      <w:rPr>
        <w:rFonts w:ascii="Symbol" w:hAnsi="Symbol" w:hint="default"/>
      </w:rPr>
    </w:lvl>
    <w:lvl w:ilvl="4" w:tplc="08090003" w:tentative="1">
      <w:start w:val="1"/>
      <w:numFmt w:val="bullet"/>
      <w:lvlText w:val="o"/>
      <w:lvlJc w:val="left"/>
      <w:pPr>
        <w:ind w:left="3245" w:hanging="360"/>
      </w:pPr>
      <w:rPr>
        <w:rFonts w:ascii="Courier New" w:hAnsi="Courier New" w:cs="Courier New" w:hint="default"/>
      </w:rPr>
    </w:lvl>
    <w:lvl w:ilvl="5" w:tplc="08090005" w:tentative="1">
      <w:start w:val="1"/>
      <w:numFmt w:val="bullet"/>
      <w:lvlText w:val=""/>
      <w:lvlJc w:val="left"/>
      <w:pPr>
        <w:ind w:left="3965" w:hanging="360"/>
      </w:pPr>
      <w:rPr>
        <w:rFonts w:ascii="Wingdings" w:hAnsi="Wingdings" w:hint="default"/>
      </w:rPr>
    </w:lvl>
    <w:lvl w:ilvl="6" w:tplc="08090001" w:tentative="1">
      <w:start w:val="1"/>
      <w:numFmt w:val="bullet"/>
      <w:lvlText w:val=""/>
      <w:lvlJc w:val="left"/>
      <w:pPr>
        <w:ind w:left="4685" w:hanging="360"/>
      </w:pPr>
      <w:rPr>
        <w:rFonts w:ascii="Symbol" w:hAnsi="Symbol" w:hint="default"/>
      </w:rPr>
    </w:lvl>
    <w:lvl w:ilvl="7" w:tplc="08090003" w:tentative="1">
      <w:start w:val="1"/>
      <w:numFmt w:val="bullet"/>
      <w:lvlText w:val="o"/>
      <w:lvlJc w:val="left"/>
      <w:pPr>
        <w:ind w:left="5405" w:hanging="360"/>
      </w:pPr>
      <w:rPr>
        <w:rFonts w:ascii="Courier New" w:hAnsi="Courier New" w:cs="Courier New" w:hint="default"/>
      </w:rPr>
    </w:lvl>
    <w:lvl w:ilvl="8" w:tplc="08090005" w:tentative="1">
      <w:start w:val="1"/>
      <w:numFmt w:val="bullet"/>
      <w:lvlText w:val=""/>
      <w:lvlJc w:val="left"/>
      <w:pPr>
        <w:ind w:left="6125" w:hanging="360"/>
      </w:pPr>
      <w:rPr>
        <w:rFonts w:ascii="Wingdings" w:hAnsi="Wingdings" w:hint="default"/>
      </w:rPr>
    </w:lvl>
  </w:abstractNum>
  <w:abstractNum w:abstractNumId="19" w15:restartNumberingAfterBreak="0">
    <w:nsid w:val="376560EF"/>
    <w:multiLevelType w:val="hybridMultilevel"/>
    <w:tmpl w:val="034251F2"/>
    <w:lvl w:ilvl="0" w:tplc="08090001">
      <w:start w:val="1"/>
      <w:numFmt w:val="bullet"/>
      <w:lvlText w:val=""/>
      <w:lvlJc w:val="left"/>
      <w:pPr>
        <w:ind w:left="449" w:hanging="360"/>
      </w:pPr>
      <w:rPr>
        <w:rFonts w:ascii="Symbol" w:hAnsi="Symbol" w:hint="default"/>
      </w:rPr>
    </w:lvl>
    <w:lvl w:ilvl="1" w:tplc="08090003" w:tentative="1">
      <w:start w:val="1"/>
      <w:numFmt w:val="bullet"/>
      <w:lvlText w:val="o"/>
      <w:lvlJc w:val="left"/>
      <w:pPr>
        <w:ind w:left="1169" w:hanging="360"/>
      </w:pPr>
      <w:rPr>
        <w:rFonts w:ascii="Courier New" w:hAnsi="Courier New" w:cs="Courier New" w:hint="default"/>
      </w:rPr>
    </w:lvl>
    <w:lvl w:ilvl="2" w:tplc="08090005" w:tentative="1">
      <w:start w:val="1"/>
      <w:numFmt w:val="bullet"/>
      <w:lvlText w:val=""/>
      <w:lvlJc w:val="left"/>
      <w:pPr>
        <w:ind w:left="1889" w:hanging="360"/>
      </w:pPr>
      <w:rPr>
        <w:rFonts w:ascii="Wingdings" w:hAnsi="Wingdings" w:hint="default"/>
      </w:rPr>
    </w:lvl>
    <w:lvl w:ilvl="3" w:tplc="08090001" w:tentative="1">
      <w:start w:val="1"/>
      <w:numFmt w:val="bullet"/>
      <w:lvlText w:val=""/>
      <w:lvlJc w:val="left"/>
      <w:pPr>
        <w:ind w:left="2609" w:hanging="360"/>
      </w:pPr>
      <w:rPr>
        <w:rFonts w:ascii="Symbol" w:hAnsi="Symbol" w:hint="default"/>
      </w:rPr>
    </w:lvl>
    <w:lvl w:ilvl="4" w:tplc="08090003" w:tentative="1">
      <w:start w:val="1"/>
      <w:numFmt w:val="bullet"/>
      <w:lvlText w:val="o"/>
      <w:lvlJc w:val="left"/>
      <w:pPr>
        <w:ind w:left="3329" w:hanging="360"/>
      </w:pPr>
      <w:rPr>
        <w:rFonts w:ascii="Courier New" w:hAnsi="Courier New" w:cs="Courier New" w:hint="default"/>
      </w:rPr>
    </w:lvl>
    <w:lvl w:ilvl="5" w:tplc="08090005" w:tentative="1">
      <w:start w:val="1"/>
      <w:numFmt w:val="bullet"/>
      <w:lvlText w:val=""/>
      <w:lvlJc w:val="left"/>
      <w:pPr>
        <w:ind w:left="4049" w:hanging="360"/>
      </w:pPr>
      <w:rPr>
        <w:rFonts w:ascii="Wingdings" w:hAnsi="Wingdings" w:hint="default"/>
      </w:rPr>
    </w:lvl>
    <w:lvl w:ilvl="6" w:tplc="08090001" w:tentative="1">
      <w:start w:val="1"/>
      <w:numFmt w:val="bullet"/>
      <w:lvlText w:val=""/>
      <w:lvlJc w:val="left"/>
      <w:pPr>
        <w:ind w:left="4769" w:hanging="360"/>
      </w:pPr>
      <w:rPr>
        <w:rFonts w:ascii="Symbol" w:hAnsi="Symbol" w:hint="default"/>
      </w:rPr>
    </w:lvl>
    <w:lvl w:ilvl="7" w:tplc="08090003" w:tentative="1">
      <w:start w:val="1"/>
      <w:numFmt w:val="bullet"/>
      <w:lvlText w:val="o"/>
      <w:lvlJc w:val="left"/>
      <w:pPr>
        <w:ind w:left="5489" w:hanging="360"/>
      </w:pPr>
      <w:rPr>
        <w:rFonts w:ascii="Courier New" w:hAnsi="Courier New" w:cs="Courier New" w:hint="default"/>
      </w:rPr>
    </w:lvl>
    <w:lvl w:ilvl="8" w:tplc="08090005" w:tentative="1">
      <w:start w:val="1"/>
      <w:numFmt w:val="bullet"/>
      <w:lvlText w:val=""/>
      <w:lvlJc w:val="left"/>
      <w:pPr>
        <w:ind w:left="6209" w:hanging="360"/>
      </w:pPr>
      <w:rPr>
        <w:rFonts w:ascii="Wingdings" w:hAnsi="Wingdings" w:hint="default"/>
      </w:rPr>
    </w:lvl>
  </w:abstractNum>
  <w:abstractNum w:abstractNumId="20" w15:restartNumberingAfterBreak="0">
    <w:nsid w:val="37FB4E12"/>
    <w:multiLevelType w:val="hybridMultilevel"/>
    <w:tmpl w:val="87B24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C505FF"/>
    <w:multiLevelType w:val="hybridMultilevel"/>
    <w:tmpl w:val="DF7E8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B70D2D"/>
    <w:multiLevelType w:val="hybridMultilevel"/>
    <w:tmpl w:val="3C060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C81999"/>
    <w:multiLevelType w:val="hybridMultilevel"/>
    <w:tmpl w:val="D918F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2991788"/>
    <w:multiLevelType w:val="hybridMultilevel"/>
    <w:tmpl w:val="13BEA236"/>
    <w:lvl w:ilvl="0" w:tplc="08090001">
      <w:start w:val="1"/>
      <w:numFmt w:val="bullet"/>
      <w:lvlText w:val=""/>
      <w:lvlJc w:val="left"/>
      <w:pPr>
        <w:ind w:left="365" w:hanging="360"/>
      </w:pPr>
      <w:rPr>
        <w:rFonts w:ascii="Symbol" w:hAnsi="Symbol" w:hint="default"/>
      </w:rPr>
    </w:lvl>
    <w:lvl w:ilvl="1" w:tplc="08090003" w:tentative="1">
      <w:start w:val="1"/>
      <w:numFmt w:val="bullet"/>
      <w:lvlText w:val="o"/>
      <w:lvlJc w:val="left"/>
      <w:pPr>
        <w:ind w:left="1085" w:hanging="360"/>
      </w:pPr>
      <w:rPr>
        <w:rFonts w:ascii="Courier New" w:hAnsi="Courier New" w:cs="Courier New" w:hint="default"/>
      </w:rPr>
    </w:lvl>
    <w:lvl w:ilvl="2" w:tplc="08090005" w:tentative="1">
      <w:start w:val="1"/>
      <w:numFmt w:val="bullet"/>
      <w:lvlText w:val=""/>
      <w:lvlJc w:val="left"/>
      <w:pPr>
        <w:ind w:left="1805" w:hanging="360"/>
      </w:pPr>
      <w:rPr>
        <w:rFonts w:ascii="Wingdings" w:hAnsi="Wingdings" w:hint="default"/>
      </w:rPr>
    </w:lvl>
    <w:lvl w:ilvl="3" w:tplc="08090001" w:tentative="1">
      <w:start w:val="1"/>
      <w:numFmt w:val="bullet"/>
      <w:lvlText w:val=""/>
      <w:lvlJc w:val="left"/>
      <w:pPr>
        <w:ind w:left="2525" w:hanging="360"/>
      </w:pPr>
      <w:rPr>
        <w:rFonts w:ascii="Symbol" w:hAnsi="Symbol" w:hint="default"/>
      </w:rPr>
    </w:lvl>
    <w:lvl w:ilvl="4" w:tplc="08090003" w:tentative="1">
      <w:start w:val="1"/>
      <w:numFmt w:val="bullet"/>
      <w:lvlText w:val="o"/>
      <w:lvlJc w:val="left"/>
      <w:pPr>
        <w:ind w:left="3245" w:hanging="360"/>
      </w:pPr>
      <w:rPr>
        <w:rFonts w:ascii="Courier New" w:hAnsi="Courier New" w:cs="Courier New" w:hint="default"/>
      </w:rPr>
    </w:lvl>
    <w:lvl w:ilvl="5" w:tplc="08090005" w:tentative="1">
      <w:start w:val="1"/>
      <w:numFmt w:val="bullet"/>
      <w:lvlText w:val=""/>
      <w:lvlJc w:val="left"/>
      <w:pPr>
        <w:ind w:left="3965" w:hanging="360"/>
      </w:pPr>
      <w:rPr>
        <w:rFonts w:ascii="Wingdings" w:hAnsi="Wingdings" w:hint="default"/>
      </w:rPr>
    </w:lvl>
    <w:lvl w:ilvl="6" w:tplc="08090001" w:tentative="1">
      <w:start w:val="1"/>
      <w:numFmt w:val="bullet"/>
      <w:lvlText w:val=""/>
      <w:lvlJc w:val="left"/>
      <w:pPr>
        <w:ind w:left="4685" w:hanging="360"/>
      </w:pPr>
      <w:rPr>
        <w:rFonts w:ascii="Symbol" w:hAnsi="Symbol" w:hint="default"/>
      </w:rPr>
    </w:lvl>
    <w:lvl w:ilvl="7" w:tplc="08090003" w:tentative="1">
      <w:start w:val="1"/>
      <w:numFmt w:val="bullet"/>
      <w:lvlText w:val="o"/>
      <w:lvlJc w:val="left"/>
      <w:pPr>
        <w:ind w:left="5405" w:hanging="360"/>
      </w:pPr>
      <w:rPr>
        <w:rFonts w:ascii="Courier New" w:hAnsi="Courier New" w:cs="Courier New" w:hint="default"/>
      </w:rPr>
    </w:lvl>
    <w:lvl w:ilvl="8" w:tplc="08090005" w:tentative="1">
      <w:start w:val="1"/>
      <w:numFmt w:val="bullet"/>
      <w:lvlText w:val=""/>
      <w:lvlJc w:val="left"/>
      <w:pPr>
        <w:ind w:left="6125" w:hanging="360"/>
      </w:pPr>
      <w:rPr>
        <w:rFonts w:ascii="Wingdings" w:hAnsi="Wingdings" w:hint="default"/>
      </w:rPr>
    </w:lvl>
  </w:abstractNum>
  <w:abstractNum w:abstractNumId="25" w15:restartNumberingAfterBreak="0">
    <w:nsid w:val="47A24FB1"/>
    <w:multiLevelType w:val="multilevel"/>
    <w:tmpl w:val="0556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7427C9"/>
    <w:multiLevelType w:val="hybridMultilevel"/>
    <w:tmpl w:val="3C82C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A544E0D"/>
    <w:multiLevelType w:val="hybridMultilevel"/>
    <w:tmpl w:val="4E0EC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D31C1F"/>
    <w:multiLevelType w:val="hybridMultilevel"/>
    <w:tmpl w:val="F3A4A39C"/>
    <w:lvl w:ilvl="0" w:tplc="0809000B">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3C73428"/>
    <w:multiLevelType w:val="hybridMultilevel"/>
    <w:tmpl w:val="F8B86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304EEB"/>
    <w:multiLevelType w:val="hybridMultilevel"/>
    <w:tmpl w:val="A4E43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733756A"/>
    <w:multiLevelType w:val="hybridMultilevel"/>
    <w:tmpl w:val="DA324694"/>
    <w:lvl w:ilvl="0" w:tplc="08090001">
      <w:start w:val="1"/>
      <w:numFmt w:val="bullet"/>
      <w:lvlText w:val=""/>
      <w:lvlJc w:val="left"/>
      <w:pPr>
        <w:ind w:left="464" w:hanging="360"/>
      </w:pPr>
      <w:rPr>
        <w:rFonts w:ascii="Symbol" w:hAnsi="Symbol" w:hint="default"/>
      </w:rPr>
    </w:lvl>
    <w:lvl w:ilvl="1" w:tplc="08090003" w:tentative="1">
      <w:start w:val="1"/>
      <w:numFmt w:val="bullet"/>
      <w:lvlText w:val="o"/>
      <w:lvlJc w:val="left"/>
      <w:pPr>
        <w:ind w:left="1184" w:hanging="360"/>
      </w:pPr>
      <w:rPr>
        <w:rFonts w:ascii="Courier New" w:hAnsi="Courier New" w:cs="Courier New" w:hint="default"/>
      </w:rPr>
    </w:lvl>
    <w:lvl w:ilvl="2" w:tplc="08090005" w:tentative="1">
      <w:start w:val="1"/>
      <w:numFmt w:val="bullet"/>
      <w:lvlText w:val=""/>
      <w:lvlJc w:val="left"/>
      <w:pPr>
        <w:ind w:left="1904" w:hanging="360"/>
      </w:pPr>
      <w:rPr>
        <w:rFonts w:ascii="Wingdings" w:hAnsi="Wingdings" w:hint="default"/>
      </w:rPr>
    </w:lvl>
    <w:lvl w:ilvl="3" w:tplc="08090001" w:tentative="1">
      <w:start w:val="1"/>
      <w:numFmt w:val="bullet"/>
      <w:lvlText w:val=""/>
      <w:lvlJc w:val="left"/>
      <w:pPr>
        <w:ind w:left="2624" w:hanging="360"/>
      </w:pPr>
      <w:rPr>
        <w:rFonts w:ascii="Symbol" w:hAnsi="Symbol" w:hint="default"/>
      </w:rPr>
    </w:lvl>
    <w:lvl w:ilvl="4" w:tplc="08090003" w:tentative="1">
      <w:start w:val="1"/>
      <w:numFmt w:val="bullet"/>
      <w:lvlText w:val="o"/>
      <w:lvlJc w:val="left"/>
      <w:pPr>
        <w:ind w:left="3344" w:hanging="360"/>
      </w:pPr>
      <w:rPr>
        <w:rFonts w:ascii="Courier New" w:hAnsi="Courier New" w:cs="Courier New" w:hint="default"/>
      </w:rPr>
    </w:lvl>
    <w:lvl w:ilvl="5" w:tplc="08090005" w:tentative="1">
      <w:start w:val="1"/>
      <w:numFmt w:val="bullet"/>
      <w:lvlText w:val=""/>
      <w:lvlJc w:val="left"/>
      <w:pPr>
        <w:ind w:left="4064" w:hanging="360"/>
      </w:pPr>
      <w:rPr>
        <w:rFonts w:ascii="Wingdings" w:hAnsi="Wingdings" w:hint="default"/>
      </w:rPr>
    </w:lvl>
    <w:lvl w:ilvl="6" w:tplc="08090001" w:tentative="1">
      <w:start w:val="1"/>
      <w:numFmt w:val="bullet"/>
      <w:lvlText w:val=""/>
      <w:lvlJc w:val="left"/>
      <w:pPr>
        <w:ind w:left="4784" w:hanging="360"/>
      </w:pPr>
      <w:rPr>
        <w:rFonts w:ascii="Symbol" w:hAnsi="Symbol" w:hint="default"/>
      </w:rPr>
    </w:lvl>
    <w:lvl w:ilvl="7" w:tplc="08090003" w:tentative="1">
      <w:start w:val="1"/>
      <w:numFmt w:val="bullet"/>
      <w:lvlText w:val="o"/>
      <w:lvlJc w:val="left"/>
      <w:pPr>
        <w:ind w:left="5504" w:hanging="360"/>
      </w:pPr>
      <w:rPr>
        <w:rFonts w:ascii="Courier New" w:hAnsi="Courier New" w:cs="Courier New" w:hint="default"/>
      </w:rPr>
    </w:lvl>
    <w:lvl w:ilvl="8" w:tplc="08090005" w:tentative="1">
      <w:start w:val="1"/>
      <w:numFmt w:val="bullet"/>
      <w:lvlText w:val=""/>
      <w:lvlJc w:val="left"/>
      <w:pPr>
        <w:ind w:left="6224" w:hanging="360"/>
      </w:pPr>
      <w:rPr>
        <w:rFonts w:ascii="Wingdings" w:hAnsi="Wingdings" w:hint="default"/>
      </w:rPr>
    </w:lvl>
  </w:abstractNum>
  <w:abstractNum w:abstractNumId="32" w15:restartNumberingAfterBreak="0">
    <w:nsid w:val="5EC568D4"/>
    <w:multiLevelType w:val="hybridMultilevel"/>
    <w:tmpl w:val="D876E996"/>
    <w:lvl w:ilvl="0" w:tplc="0809000B">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607651F3"/>
    <w:multiLevelType w:val="hybridMultilevel"/>
    <w:tmpl w:val="19A8AB9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883325B"/>
    <w:multiLevelType w:val="hybridMultilevel"/>
    <w:tmpl w:val="F12CB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E15FF5"/>
    <w:multiLevelType w:val="hybridMultilevel"/>
    <w:tmpl w:val="A75AD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CEB3144"/>
    <w:multiLevelType w:val="hybridMultilevel"/>
    <w:tmpl w:val="7B6C403A"/>
    <w:lvl w:ilvl="0" w:tplc="08090001">
      <w:start w:val="1"/>
      <w:numFmt w:val="bullet"/>
      <w:lvlText w:val=""/>
      <w:lvlJc w:val="left"/>
      <w:pPr>
        <w:ind w:left="365" w:hanging="360"/>
      </w:pPr>
      <w:rPr>
        <w:rFonts w:ascii="Symbol" w:hAnsi="Symbol" w:hint="default"/>
      </w:rPr>
    </w:lvl>
    <w:lvl w:ilvl="1" w:tplc="08090003" w:tentative="1">
      <w:start w:val="1"/>
      <w:numFmt w:val="bullet"/>
      <w:lvlText w:val="o"/>
      <w:lvlJc w:val="left"/>
      <w:pPr>
        <w:ind w:left="1085" w:hanging="360"/>
      </w:pPr>
      <w:rPr>
        <w:rFonts w:ascii="Courier New" w:hAnsi="Courier New" w:cs="Courier New" w:hint="default"/>
      </w:rPr>
    </w:lvl>
    <w:lvl w:ilvl="2" w:tplc="08090005" w:tentative="1">
      <w:start w:val="1"/>
      <w:numFmt w:val="bullet"/>
      <w:lvlText w:val=""/>
      <w:lvlJc w:val="left"/>
      <w:pPr>
        <w:ind w:left="1805" w:hanging="360"/>
      </w:pPr>
      <w:rPr>
        <w:rFonts w:ascii="Wingdings" w:hAnsi="Wingdings" w:hint="default"/>
      </w:rPr>
    </w:lvl>
    <w:lvl w:ilvl="3" w:tplc="08090001" w:tentative="1">
      <w:start w:val="1"/>
      <w:numFmt w:val="bullet"/>
      <w:lvlText w:val=""/>
      <w:lvlJc w:val="left"/>
      <w:pPr>
        <w:ind w:left="2525" w:hanging="360"/>
      </w:pPr>
      <w:rPr>
        <w:rFonts w:ascii="Symbol" w:hAnsi="Symbol" w:hint="default"/>
      </w:rPr>
    </w:lvl>
    <w:lvl w:ilvl="4" w:tplc="08090003" w:tentative="1">
      <w:start w:val="1"/>
      <w:numFmt w:val="bullet"/>
      <w:lvlText w:val="o"/>
      <w:lvlJc w:val="left"/>
      <w:pPr>
        <w:ind w:left="3245" w:hanging="360"/>
      </w:pPr>
      <w:rPr>
        <w:rFonts w:ascii="Courier New" w:hAnsi="Courier New" w:cs="Courier New" w:hint="default"/>
      </w:rPr>
    </w:lvl>
    <w:lvl w:ilvl="5" w:tplc="08090005" w:tentative="1">
      <w:start w:val="1"/>
      <w:numFmt w:val="bullet"/>
      <w:lvlText w:val=""/>
      <w:lvlJc w:val="left"/>
      <w:pPr>
        <w:ind w:left="3965" w:hanging="360"/>
      </w:pPr>
      <w:rPr>
        <w:rFonts w:ascii="Wingdings" w:hAnsi="Wingdings" w:hint="default"/>
      </w:rPr>
    </w:lvl>
    <w:lvl w:ilvl="6" w:tplc="08090001" w:tentative="1">
      <w:start w:val="1"/>
      <w:numFmt w:val="bullet"/>
      <w:lvlText w:val=""/>
      <w:lvlJc w:val="left"/>
      <w:pPr>
        <w:ind w:left="4685" w:hanging="360"/>
      </w:pPr>
      <w:rPr>
        <w:rFonts w:ascii="Symbol" w:hAnsi="Symbol" w:hint="default"/>
      </w:rPr>
    </w:lvl>
    <w:lvl w:ilvl="7" w:tplc="08090003" w:tentative="1">
      <w:start w:val="1"/>
      <w:numFmt w:val="bullet"/>
      <w:lvlText w:val="o"/>
      <w:lvlJc w:val="left"/>
      <w:pPr>
        <w:ind w:left="5405" w:hanging="360"/>
      </w:pPr>
      <w:rPr>
        <w:rFonts w:ascii="Courier New" w:hAnsi="Courier New" w:cs="Courier New" w:hint="default"/>
      </w:rPr>
    </w:lvl>
    <w:lvl w:ilvl="8" w:tplc="08090005" w:tentative="1">
      <w:start w:val="1"/>
      <w:numFmt w:val="bullet"/>
      <w:lvlText w:val=""/>
      <w:lvlJc w:val="left"/>
      <w:pPr>
        <w:ind w:left="6125" w:hanging="360"/>
      </w:pPr>
      <w:rPr>
        <w:rFonts w:ascii="Wingdings" w:hAnsi="Wingdings" w:hint="default"/>
      </w:rPr>
    </w:lvl>
  </w:abstractNum>
  <w:abstractNum w:abstractNumId="37" w15:restartNumberingAfterBreak="0">
    <w:nsid w:val="70023AB5"/>
    <w:multiLevelType w:val="hybridMultilevel"/>
    <w:tmpl w:val="C83422EE"/>
    <w:lvl w:ilvl="0" w:tplc="08090001">
      <w:start w:val="1"/>
      <w:numFmt w:val="bullet"/>
      <w:lvlText w:val=""/>
      <w:lvlJc w:val="left"/>
      <w:pPr>
        <w:ind w:left="365" w:hanging="360"/>
      </w:pPr>
      <w:rPr>
        <w:rFonts w:ascii="Symbol" w:hAnsi="Symbol" w:hint="default"/>
      </w:rPr>
    </w:lvl>
    <w:lvl w:ilvl="1" w:tplc="08090003" w:tentative="1">
      <w:start w:val="1"/>
      <w:numFmt w:val="bullet"/>
      <w:lvlText w:val="o"/>
      <w:lvlJc w:val="left"/>
      <w:pPr>
        <w:ind w:left="1085" w:hanging="360"/>
      </w:pPr>
      <w:rPr>
        <w:rFonts w:ascii="Courier New" w:hAnsi="Courier New" w:cs="Courier New" w:hint="default"/>
      </w:rPr>
    </w:lvl>
    <w:lvl w:ilvl="2" w:tplc="08090005" w:tentative="1">
      <w:start w:val="1"/>
      <w:numFmt w:val="bullet"/>
      <w:lvlText w:val=""/>
      <w:lvlJc w:val="left"/>
      <w:pPr>
        <w:ind w:left="1805" w:hanging="360"/>
      </w:pPr>
      <w:rPr>
        <w:rFonts w:ascii="Wingdings" w:hAnsi="Wingdings" w:hint="default"/>
      </w:rPr>
    </w:lvl>
    <w:lvl w:ilvl="3" w:tplc="08090001" w:tentative="1">
      <w:start w:val="1"/>
      <w:numFmt w:val="bullet"/>
      <w:lvlText w:val=""/>
      <w:lvlJc w:val="left"/>
      <w:pPr>
        <w:ind w:left="2525" w:hanging="360"/>
      </w:pPr>
      <w:rPr>
        <w:rFonts w:ascii="Symbol" w:hAnsi="Symbol" w:hint="default"/>
      </w:rPr>
    </w:lvl>
    <w:lvl w:ilvl="4" w:tplc="08090003" w:tentative="1">
      <w:start w:val="1"/>
      <w:numFmt w:val="bullet"/>
      <w:lvlText w:val="o"/>
      <w:lvlJc w:val="left"/>
      <w:pPr>
        <w:ind w:left="3245" w:hanging="360"/>
      </w:pPr>
      <w:rPr>
        <w:rFonts w:ascii="Courier New" w:hAnsi="Courier New" w:cs="Courier New" w:hint="default"/>
      </w:rPr>
    </w:lvl>
    <w:lvl w:ilvl="5" w:tplc="08090005" w:tentative="1">
      <w:start w:val="1"/>
      <w:numFmt w:val="bullet"/>
      <w:lvlText w:val=""/>
      <w:lvlJc w:val="left"/>
      <w:pPr>
        <w:ind w:left="3965" w:hanging="360"/>
      </w:pPr>
      <w:rPr>
        <w:rFonts w:ascii="Wingdings" w:hAnsi="Wingdings" w:hint="default"/>
      </w:rPr>
    </w:lvl>
    <w:lvl w:ilvl="6" w:tplc="08090001" w:tentative="1">
      <w:start w:val="1"/>
      <w:numFmt w:val="bullet"/>
      <w:lvlText w:val=""/>
      <w:lvlJc w:val="left"/>
      <w:pPr>
        <w:ind w:left="4685" w:hanging="360"/>
      </w:pPr>
      <w:rPr>
        <w:rFonts w:ascii="Symbol" w:hAnsi="Symbol" w:hint="default"/>
      </w:rPr>
    </w:lvl>
    <w:lvl w:ilvl="7" w:tplc="08090003" w:tentative="1">
      <w:start w:val="1"/>
      <w:numFmt w:val="bullet"/>
      <w:lvlText w:val="o"/>
      <w:lvlJc w:val="left"/>
      <w:pPr>
        <w:ind w:left="5405" w:hanging="360"/>
      </w:pPr>
      <w:rPr>
        <w:rFonts w:ascii="Courier New" w:hAnsi="Courier New" w:cs="Courier New" w:hint="default"/>
      </w:rPr>
    </w:lvl>
    <w:lvl w:ilvl="8" w:tplc="08090005" w:tentative="1">
      <w:start w:val="1"/>
      <w:numFmt w:val="bullet"/>
      <w:lvlText w:val=""/>
      <w:lvlJc w:val="left"/>
      <w:pPr>
        <w:ind w:left="6125" w:hanging="360"/>
      </w:pPr>
      <w:rPr>
        <w:rFonts w:ascii="Wingdings" w:hAnsi="Wingdings" w:hint="default"/>
      </w:rPr>
    </w:lvl>
  </w:abstractNum>
  <w:abstractNum w:abstractNumId="38" w15:restartNumberingAfterBreak="0">
    <w:nsid w:val="70E307EB"/>
    <w:multiLevelType w:val="hybridMultilevel"/>
    <w:tmpl w:val="03007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10D55A2"/>
    <w:multiLevelType w:val="hybridMultilevel"/>
    <w:tmpl w:val="FF180854"/>
    <w:lvl w:ilvl="0" w:tplc="E676D806">
      <w:start w:val="1"/>
      <w:numFmt w:val="bullet"/>
      <w:lvlText w:val="•"/>
      <w:lvlJc w:val="left"/>
      <w:pPr>
        <w:ind w:left="705"/>
      </w:pPr>
      <w:rPr>
        <w:rFonts w:ascii="Arial" w:eastAsia="Arial" w:hAnsi="Arial" w:cs="Arial"/>
        <w:b w:val="0"/>
        <w:i w:val="0"/>
        <w:strike w:val="0"/>
        <w:dstrike w:val="0"/>
        <w:color w:val="00B050"/>
        <w:sz w:val="23"/>
        <w:szCs w:val="23"/>
        <w:u w:val="none" w:color="000000"/>
        <w:bdr w:val="none" w:sz="0" w:space="0" w:color="auto"/>
        <w:shd w:val="clear" w:color="auto" w:fill="auto"/>
        <w:vertAlign w:val="baseline"/>
      </w:rPr>
    </w:lvl>
    <w:lvl w:ilvl="1" w:tplc="068A58B6">
      <w:start w:val="1"/>
      <w:numFmt w:val="bullet"/>
      <w:lvlText w:val="o"/>
      <w:lvlJc w:val="left"/>
      <w:pPr>
        <w:ind w:left="1440"/>
      </w:pPr>
      <w:rPr>
        <w:rFonts w:ascii="Segoe UI Symbol" w:eastAsia="Segoe UI Symbol" w:hAnsi="Segoe UI Symbol" w:cs="Segoe UI Symbol"/>
        <w:b w:val="0"/>
        <w:i w:val="0"/>
        <w:strike w:val="0"/>
        <w:dstrike w:val="0"/>
        <w:color w:val="00B050"/>
        <w:sz w:val="23"/>
        <w:szCs w:val="23"/>
        <w:u w:val="none" w:color="000000"/>
        <w:bdr w:val="none" w:sz="0" w:space="0" w:color="auto"/>
        <w:shd w:val="clear" w:color="auto" w:fill="auto"/>
        <w:vertAlign w:val="baseline"/>
      </w:rPr>
    </w:lvl>
    <w:lvl w:ilvl="2" w:tplc="B522583E">
      <w:start w:val="1"/>
      <w:numFmt w:val="bullet"/>
      <w:lvlText w:val="▪"/>
      <w:lvlJc w:val="left"/>
      <w:pPr>
        <w:ind w:left="2160"/>
      </w:pPr>
      <w:rPr>
        <w:rFonts w:ascii="Segoe UI Symbol" w:eastAsia="Segoe UI Symbol" w:hAnsi="Segoe UI Symbol" w:cs="Segoe UI Symbol"/>
        <w:b w:val="0"/>
        <w:i w:val="0"/>
        <w:strike w:val="0"/>
        <w:dstrike w:val="0"/>
        <w:color w:val="00B050"/>
        <w:sz w:val="23"/>
        <w:szCs w:val="23"/>
        <w:u w:val="none" w:color="000000"/>
        <w:bdr w:val="none" w:sz="0" w:space="0" w:color="auto"/>
        <w:shd w:val="clear" w:color="auto" w:fill="auto"/>
        <w:vertAlign w:val="baseline"/>
      </w:rPr>
    </w:lvl>
    <w:lvl w:ilvl="3" w:tplc="96F007EE">
      <w:start w:val="1"/>
      <w:numFmt w:val="bullet"/>
      <w:lvlText w:val="•"/>
      <w:lvlJc w:val="left"/>
      <w:pPr>
        <w:ind w:left="2880"/>
      </w:pPr>
      <w:rPr>
        <w:rFonts w:ascii="Arial" w:eastAsia="Arial" w:hAnsi="Arial" w:cs="Arial"/>
        <w:b w:val="0"/>
        <w:i w:val="0"/>
        <w:strike w:val="0"/>
        <w:dstrike w:val="0"/>
        <w:color w:val="00B050"/>
        <w:sz w:val="23"/>
        <w:szCs w:val="23"/>
        <w:u w:val="none" w:color="000000"/>
        <w:bdr w:val="none" w:sz="0" w:space="0" w:color="auto"/>
        <w:shd w:val="clear" w:color="auto" w:fill="auto"/>
        <w:vertAlign w:val="baseline"/>
      </w:rPr>
    </w:lvl>
    <w:lvl w:ilvl="4" w:tplc="78605EC8">
      <w:start w:val="1"/>
      <w:numFmt w:val="bullet"/>
      <w:lvlText w:val="o"/>
      <w:lvlJc w:val="left"/>
      <w:pPr>
        <w:ind w:left="3600"/>
      </w:pPr>
      <w:rPr>
        <w:rFonts w:ascii="Segoe UI Symbol" w:eastAsia="Segoe UI Symbol" w:hAnsi="Segoe UI Symbol" w:cs="Segoe UI Symbol"/>
        <w:b w:val="0"/>
        <w:i w:val="0"/>
        <w:strike w:val="0"/>
        <w:dstrike w:val="0"/>
        <w:color w:val="00B050"/>
        <w:sz w:val="23"/>
        <w:szCs w:val="23"/>
        <w:u w:val="none" w:color="000000"/>
        <w:bdr w:val="none" w:sz="0" w:space="0" w:color="auto"/>
        <w:shd w:val="clear" w:color="auto" w:fill="auto"/>
        <w:vertAlign w:val="baseline"/>
      </w:rPr>
    </w:lvl>
    <w:lvl w:ilvl="5" w:tplc="B0D2E3EA">
      <w:start w:val="1"/>
      <w:numFmt w:val="bullet"/>
      <w:lvlText w:val="▪"/>
      <w:lvlJc w:val="left"/>
      <w:pPr>
        <w:ind w:left="4320"/>
      </w:pPr>
      <w:rPr>
        <w:rFonts w:ascii="Segoe UI Symbol" w:eastAsia="Segoe UI Symbol" w:hAnsi="Segoe UI Symbol" w:cs="Segoe UI Symbol"/>
        <w:b w:val="0"/>
        <w:i w:val="0"/>
        <w:strike w:val="0"/>
        <w:dstrike w:val="0"/>
        <w:color w:val="00B050"/>
        <w:sz w:val="23"/>
        <w:szCs w:val="23"/>
        <w:u w:val="none" w:color="000000"/>
        <w:bdr w:val="none" w:sz="0" w:space="0" w:color="auto"/>
        <w:shd w:val="clear" w:color="auto" w:fill="auto"/>
        <w:vertAlign w:val="baseline"/>
      </w:rPr>
    </w:lvl>
    <w:lvl w:ilvl="6" w:tplc="04B0581E">
      <w:start w:val="1"/>
      <w:numFmt w:val="bullet"/>
      <w:lvlText w:val="•"/>
      <w:lvlJc w:val="left"/>
      <w:pPr>
        <w:ind w:left="5040"/>
      </w:pPr>
      <w:rPr>
        <w:rFonts w:ascii="Arial" w:eastAsia="Arial" w:hAnsi="Arial" w:cs="Arial"/>
        <w:b w:val="0"/>
        <w:i w:val="0"/>
        <w:strike w:val="0"/>
        <w:dstrike w:val="0"/>
        <w:color w:val="00B050"/>
        <w:sz w:val="23"/>
        <w:szCs w:val="23"/>
        <w:u w:val="none" w:color="000000"/>
        <w:bdr w:val="none" w:sz="0" w:space="0" w:color="auto"/>
        <w:shd w:val="clear" w:color="auto" w:fill="auto"/>
        <w:vertAlign w:val="baseline"/>
      </w:rPr>
    </w:lvl>
    <w:lvl w:ilvl="7" w:tplc="F706520E">
      <w:start w:val="1"/>
      <w:numFmt w:val="bullet"/>
      <w:lvlText w:val="o"/>
      <w:lvlJc w:val="left"/>
      <w:pPr>
        <w:ind w:left="5760"/>
      </w:pPr>
      <w:rPr>
        <w:rFonts w:ascii="Segoe UI Symbol" w:eastAsia="Segoe UI Symbol" w:hAnsi="Segoe UI Symbol" w:cs="Segoe UI Symbol"/>
        <w:b w:val="0"/>
        <w:i w:val="0"/>
        <w:strike w:val="0"/>
        <w:dstrike w:val="0"/>
        <w:color w:val="00B050"/>
        <w:sz w:val="23"/>
        <w:szCs w:val="23"/>
        <w:u w:val="none" w:color="000000"/>
        <w:bdr w:val="none" w:sz="0" w:space="0" w:color="auto"/>
        <w:shd w:val="clear" w:color="auto" w:fill="auto"/>
        <w:vertAlign w:val="baseline"/>
      </w:rPr>
    </w:lvl>
    <w:lvl w:ilvl="8" w:tplc="66B0C8C0">
      <w:start w:val="1"/>
      <w:numFmt w:val="bullet"/>
      <w:lvlText w:val="▪"/>
      <w:lvlJc w:val="left"/>
      <w:pPr>
        <w:ind w:left="6480"/>
      </w:pPr>
      <w:rPr>
        <w:rFonts w:ascii="Segoe UI Symbol" w:eastAsia="Segoe UI Symbol" w:hAnsi="Segoe UI Symbol" w:cs="Segoe UI Symbol"/>
        <w:b w:val="0"/>
        <w:i w:val="0"/>
        <w:strike w:val="0"/>
        <w:dstrike w:val="0"/>
        <w:color w:val="00B050"/>
        <w:sz w:val="23"/>
        <w:szCs w:val="23"/>
        <w:u w:val="none" w:color="000000"/>
        <w:bdr w:val="none" w:sz="0" w:space="0" w:color="auto"/>
        <w:shd w:val="clear" w:color="auto" w:fill="auto"/>
        <w:vertAlign w:val="baseline"/>
      </w:rPr>
    </w:lvl>
  </w:abstractNum>
  <w:abstractNum w:abstractNumId="40" w15:restartNumberingAfterBreak="0">
    <w:nsid w:val="71D07E78"/>
    <w:multiLevelType w:val="hybridMultilevel"/>
    <w:tmpl w:val="9B44F6D0"/>
    <w:lvl w:ilvl="0" w:tplc="0809000B">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28E08A0"/>
    <w:multiLevelType w:val="hybridMultilevel"/>
    <w:tmpl w:val="F412DCDC"/>
    <w:lvl w:ilvl="0" w:tplc="08090001">
      <w:start w:val="1"/>
      <w:numFmt w:val="bullet"/>
      <w:lvlText w:val=""/>
      <w:lvlJc w:val="left"/>
      <w:pPr>
        <w:ind w:left="365" w:hanging="360"/>
      </w:pPr>
      <w:rPr>
        <w:rFonts w:ascii="Symbol" w:hAnsi="Symbol" w:hint="default"/>
      </w:rPr>
    </w:lvl>
    <w:lvl w:ilvl="1" w:tplc="08090003" w:tentative="1">
      <w:start w:val="1"/>
      <w:numFmt w:val="bullet"/>
      <w:lvlText w:val="o"/>
      <w:lvlJc w:val="left"/>
      <w:pPr>
        <w:ind w:left="1085" w:hanging="360"/>
      </w:pPr>
      <w:rPr>
        <w:rFonts w:ascii="Courier New" w:hAnsi="Courier New" w:cs="Courier New" w:hint="default"/>
      </w:rPr>
    </w:lvl>
    <w:lvl w:ilvl="2" w:tplc="08090005" w:tentative="1">
      <w:start w:val="1"/>
      <w:numFmt w:val="bullet"/>
      <w:lvlText w:val=""/>
      <w:lvlJc w:val="left"/>
      <w:pPr>
        <w:ind w:left="1805" w:hanging="360"/>
      </w:pPr>
      <w:rPr>
        <w:rFonts w:ascii="Wingdings" w:hAnsi="Wingdings" w:hint="default"/>
      </w:rPr>
    </w:lvl>
    <w:lvl w:ilvl="3" w:tplc="08090001" w:tentative="1">
      <w:start w:val="1"/>
      <w:numFmt w:val="bullet"/>
      <w:lvlText w:val=""/>
      <w:lvlJc w:val="left"/>
      <w:pPr>
        <w:ind w:left="2525" w:hanging="360"/>
      </w:pPr>
      <w:rPr>
        <w:rFonts w:ascii="Symbol" w:hAnsi="Symbol" w:hint="default"/>
      </w:rPr>
    </w:lvl>
    <w:lvl w:ilvl="4" w:tplc="08090003" w:tentative="1">
      <w:start w:val="1"/>
      <w:numFmt w:val="bullet"/>
      <w:lvlText w:val="o"/>
      <w:lvlJc w:val="left"/>
      <w:pPr>
        <w:ind w:left="3245" w:hanging="360"/>
      </w:pPr>
      <w:rPr>
        <w:rFonts w:ascii="Courier New" w:hAnsi="Courier New" w:cs="Courier New" w:hint="default"/>
      </w:rPr>
    </w:lvl>
    <w:lvl w:ilvl="5" w:tplc="08090005" w:tentative="1">
      <w:start w:val="1"/>
      <w:numFmt w:val="bullet"/>
      <w:lvlText w:val=""/>
      <w:lvlJc w:val="left"/>
      <w:pPr>
        <w:ind w:left="3965" w:hanging="360"/>
      </w:pPr>
      <w:rPr>
        <w:rFonts w:ascii="Wingdings" w:hAnsi="Wingdings" w:hint="default"/>
      </w:rPr>
    </w:lvl>
    <w:lvl w:ilvl="6" w:tplc="08090001" w:tentative="1">
      <w:start w:val="1"/>
      <w:numFmt w:val="bullet"/>
      <w:lvlText w:val=""/>
      <w:lvlJc w:val="left"/>
      <w:pPr>
        <w:ind w:left="4685" w:hanging="360"/>
      </w:pPr>
      <w:rPr>
        <w:rFonts w:ascii="Symbol" w:hAnsi="Symbol" w:hint="default"/>
      </w:rPr>
    </w:lvl>
    <w:lvl w:ilvl="7" w:tplc="08090003" w:tentative="1">
      <w:start w:val="1"/>
      <w:numFmt w:val="bullet"/>
      <w:lvlText w:val="o"/>
      <w:lvlJc w:val="left"/>
      <w:pPr>
        <w:ind w:left="5405" w:hanging="360"/>
      </w:pPr>
      <w:rPr>
        <w:rFonts w:ascii="Courier New" w:hAnsi="Courier New" w:cs="Courier New" w:hint="default"/>
      </w:rPr>
    </w:lvl>
    <w:lvl w:ilvl="8" w:tplc="08090005" w:tentative="1">
      <w:start w:val="1"/>
      <w:numFmt w:val="bullet"/>
      <w:lvlText w:val=""/>
      <w:lvlJc w:val="left"/>
      <w:pPr>
        <w:ind w:left="6125" w:hanging="360"/>
      </w:pPr>
      <w:rPr>
        <w:rFonts w:ascii="Wingdings" w:hAnsi="Wingdings" w:hint="default"/>
      </w:rPr>
    </w:lvl>
  </w:abstractNum>
  <w:abstractNum w:abstractNumId="42" w15:restartNumberingAfterBreak="0">
    <w:nsid w:val="73282629"/>
    <w:multiLevelType w:val="hybridMultilevel"/>
    <w:tmpl w:val="EDB864F8"/>
    <w:lvl w:ilvl="0" w:tplc="0809000B">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73990E23"/>
    <w:multiLevelType w:val="hybridMultilevel"/>
    <w:tmpl w:val="FF120FD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8162C6C"/>
    <w:multiLevelType w:val="hybridMultilevel"/>
    <w:tmpl w:val="FCEC9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12112C"/>
    <w:multiLevelType w:val="hybridMultilevel"/>
    <w:tmpl w:val="D156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330F1D"/>
    <w:multiLevelType w:val="hybridMultilevel"/>
    <w:tmpl w:val="41802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452ECB"/>
    <w:multiLevelType w:val="hybridMultilevel"/>
    <w:tmpl w:val="1E16A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73530810">
    <w:abstractNumId w:val="39"/>
  </w:num>
  <w:num w:numId="2" w16cid:durableId="1424915676">
    <w:abstractNumId w:val="3"/>
  </w:num>
  <w:num w:numId="3" w16cid:durableId="1478839499">
    <w:abstractNumId w:val="21"/>
  </w:num>
  <w:num w:numId="4" w16cid:durableId="1460608347">
    <w:abstractNumId w:val="10"/>
  </w:num>
  <w:num w:numId="5" w16cid:durableId="1420372230">
    <w:abstractNumId w:val="24"/>
  </w:num>
  <w:num w:numId="6" w16cid:durableId="246308503">
    <w:abstractNumId w:val="22"/>
  </w:num>
  <w:num w:numId="7" w16cid:durableId="56167969">
    <w:abstractNumId w:val="36"/>
  </w:num>
  <w:num w:numId="8" w16cid:durableId="1220705021">
    <w:abstractNumId w:val="18"/>
  </w:num>
  <w:num w:numId="9" w16cid:durableId="174852390">
    <w:abstractNumId w:val="26"/>
  </w:num>
  <w:num w:numId="10" w16cid:durableId="574321334">
    <w:abstractNumId w:val="37"/>
  </w:num>
  <w:num w:numId="11" w16cid:durableId="172647560">
    <w:abstractNumId w:val="34"/>
  </w:num>
  <w:num w:numId="12" w16cid:durableId="92210767">
    <w:abstractNumId w:val="47"/>
  </w:num>
  <w:num w:numId="13" w16cid:durableId="1084914373">
    <w:abstractNumId w:val="1"/>
  </w:num>
  <w:num w:numId="14" w16cid:durableId="446899217">
    <w:abstractNumId w:val="8"/>
  </w:num>
  <w:num w:numId="15" w16cid:durableId="1660185117">
    <w:abstractNumId w:val="35"/>
  </w:num>
  <w:num w:numId="16" w16cid:durableId="614755198">
    <w:abstractNumId w:val="16"/>
  </w:num>
  <w:num w:numId="17" w16cid:durableId="557740057">
    <w:abstractNumId w:val="31"/>
  </w:num>
  <w:num w:numId="18" w16cid:durableId="1114205048">
    <w:abstractNumId w:val="19"/>
  </w:num>
  <w:num w:numId="19" w16cid:durableId="882793427">
    <w:abstractNumId w:val="12"/>
  </w:num>
  <w:num w:numId="20" w16cid:durableId="1758016477">
    <w:abstractNumId w:val="38"/>
  </w:num>
  <w:num w:numId="21" w16cid:durableId="1978995662">
    <w:abstractNumId w:val="44"/>
  </w:num>
  <w:num w:numId="22" w16cid:durableId="1842311226">
    <w:abstractNumId w:val="11"/>
  </w:num>
  <w:num w:numId="23" w16cid:durableId="930356002">
    <w:abstractNumId w:val="2"/>
  </w:num>
  <w:num w:numId="24" w16cid:durableId="296572755">
    <w:abstractNumId w:val="30"/>
  </w:num>
  <w:num w:numId="25" w16cid:durableId="1314873775">
    <w:abstractNumId w:val="29"/>
  </w:num>
  <w:num w:numId="26" w16cid:durableId="1089157609">
    <w:abstractNumId w:val="23"/>
  </w:num>
  <w:num w:numId="27" w16cid:durableId="1844395339">
    <w:abstractNumId w:val="9"/>
  </w:num>
  <w:num w:numId="28" w16cid:durableId="709652322">
    <w:abstractNumId w:val="41"/>
  </w:num>
  <w:num w:numId="29" w16cid:durableId="1117724729">
    <w:abstractNumId w:val="20"/>
  </w:num>
  <w:num w:numId="30" w16cid:durableId="1524589802">
    <w:abstractNumId w:val="7"/>
  </w:num>
  <w:num w:numId="31" w16cid:durableId="841897144">
    <w:abstractNumId w:val="46"/>
  </w:num>
  <w:num w:numId="32" w16cid:durableId="975300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86457485">
    <w:abstractNumId w:val="45"/>
  </w:num>
  <w:num w:numId="34" w16cid:durableId="1970816174">
    <w:abstractNumId w:val="25"/>
  </w:num>
  <w:num w:numId="35" w16cid:durableId="2051106173">
    <w:abstractNumId w:val="5"/>
  </w:num>
  <w:num w:numId="36" w16cid:durableId="1028095252">
    <w:abstractNumId w:val="6"/>
  </w:num>
  <w:num w:numId="37" w16cid:durableId="1098137069">
    <w:abstractNumId w:val="13"/>
  </w:num>
  <w:num w:numId="38" w16cid:durableId="2077850186">
    <w:abstractNumId w:val="17"/>
  </w:num>
  <w:num w:numId="39" w16cid:durableId="701128285">
    <w:abstractNumId w:val="33"/>
  </w:num>
  <w:num w:numId="40" w16cid:durableId="153839619">
    <w:abstractNumId w:val="28"/>
  </w:num>
  <w:num w:numId="41" w16cid:durableId="785546337">
    <w:abstractNumId w:val="42"/>
  </w:num>
  <w:num w:numId="42" w16cid:durableId="42170490">
    <w:abstractNumId w:val="4"/>
  </w:num>
  <w:num w:numId="43" w16cid:durableId="836067977">
    <w:abstractNumId w:val="14"/>
  </w:num>
  <w:num w:numId="44" w16cid:durableId="1558084225">
    <w:abstractNumId w:val="32"/>
  </w:num>
  <w:num w:numId="45" w16cid:durableId="569509422">
    <w:abstractNumId w:val="40"/>
  </w:num>
  <w:num w:numId="46" w16cid:durableId="612828738">
    <w:abstractNumId w:val="0"/>
  </w:num>
  <w:num w:numId="47" w16cid:durableId="949973233">
    <w:abstractNumId w:val="15"/>
  </w:num>
  <w:num w:numId="48" w16cid:durableId="418872888">
    <w:abstractNumId w:val="4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72"/>
    <w:rsid w:val="0007251A"/>
    <w:rsid w:val="000A0B7E"/>
    <w:rsid w:val="000D2E36"/>
    <w:rsid w:val="00136C7B"/>
    <w:rsid w:val="00164685"/>
    <w:rsid w:val="00194A82"/>
    <w:rsid w:val="00383BAC"/>
    <w:rsid w:val="00451E97"/>
    <w:rsid w:val="00495273"/>
    <w:rsid w:val="005F2738"/>
    <w:rsid w:val="00630D72"/>
    <w:rsid w:val="00672C3A"/>
    <w:rsid w:val="006B45FD"/>
    <w:rsid w:val="007B4B6B"/>
    <w:rsid w:val="007F7775"/>
    <w:rsid w:val="009442B7"/>
    <w:rsid w:val="009446B5"/>
    <w:rsid w:val="009910B4"/>
    <w:rsid w:val="009A563D"/>
    <w:rsid w:val="00A671D0"/>
    <w:rsid w:val="00A85484"/>
    <w:rsid w:val="00CB2F8F"/>
    <w:rsid w:val="00FB5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F1ECDF3"/>
  <w15:chartTrackingRefBased/>
  <w15:docId w15:val="{AA13B932-BDA3-41EB-AAA4-EBDE20FEA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D72"/>
    <w:pPr>
      <w:spacing w:after="0" w:line="240" w:lineRule="auto"/>
    </w:pPr>
    <w:rPr>
      <w:rFonts w:ascii="Times New Roman" w:eastAsia="Times New Roman" w:hAnsi="Times New Roman" w:cs="Times New Roman"/>
      <w:sz w:val="24"/>
      <w:szCs w:val="24"/>
      <w:lang w:val="en-US"/>
    </w:rPr>
  </w:style>
  <w:style w:type="paragraph" w:styleId="Heading1">
    <w:name w:val="heading 1"/>
    <w:next w:val="Normal"/>
    <w:link w:val="Heading1Char"/>
    <w:uiPriority w:val="9"/>
    <w:qFormat/>
    <w:rsid w:val="00630D72"/>
    <w:pPr>
      <w:keepNext/>
      <w:keepLines/>
      <w:numPr>
        <w:numId w:val="2"/>
      </w:numPr>
      <w:spacing w:after="174"/>
      <w:ind w:left="6016" w:hanging="10"/>
      <w:jc w:val="center"/>
      <w:outlineLvl w:val="0"/>
    </w:pPr>
    <w:rPr>
      <w:rFonts w:ascii="Arial" w:eastAsia="Arial" w:hAnsi="Arial" w:cs="Arial"/>
      <w:b/>
      <w:color w:val="000000"/>
      <w:sz w:val="28"/>
      <w:u w:val="single" w:color="000000"/>
      <w:lang w:eastAsia="en-GB"/>
    </w:rPr>
  </w:style>
  <w:style w:type="paragraph" w:styleId="Heading2">
    <w:name w:val="heading 2"/>
    <w:basedOn w:val="Normal"/>
    <w:next w:val="Normal"/>
    <w:link w:val="Heading2Char"/>
    <w:uiPriority w:val="9"/>
    <w:unhideWhenUsed/>
    <w:qFormat/>
    <w:rsid w:val="00630D72"/>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D72"/>
    <w:rPr>
      <w:rFonts w:ascii="Arial" w:eastAsia="Arial" w:hAnsi="Arial" w:cs="Arial"/>
      <w:b/>
      <w:color w:val="000000"/>
      <w:sz w:val="28"/>
      <w:u w:val="single" w:color="000000"/>
      <w:lang w:eastAsia="en-GB"/>
    </w:rPr>
  </w:style>
  <w:style w:type="character" w:customStyle="1" w:styleId="Heading2Char">
    <w:name w:val="Heading 2 Char"/>
    <w:basedOn w:val="DefaultParagraphFont"/>
    <w:link w:val="Heading2"/>
    <w:uiPriority w:val="9"/>
    <w:rsid w:val="00630D72"/>
    <w:rPr>
      <w:rFonts w:ascii="Calibri Light" w:eastAsia="Times New Roman" w:hAnsi="Calibri Light" w:cs="Times New Roman"/>
      <w:b/>
      <w:bCs/>
      <w:i/>
      <w:iCs/>
      <w:sz w:val="28"/>
      <w:szCs w:val="28"/>
      <w:lang w:val="en-US"/>
    </w:rPr>
  </w:style>
  <w:style w:type="paragraph" w:styleId="Header">
    <w:name w:val="header"/>
    <w:basedOn w:val="Normal"/>
    <w:link w:val="HeaderChar"/>
    <w:uiPriority w:val="99"/>
    <w:unhideWhenUsed/>
    <w:rsid w:val="00630D72"/>
    <w:pPr>
      <w:tabs>
        <w:tab w:val="center" w:pos="4513"/>
        <w:tab w:val="right" w:pos="9026"/>
      </w:tabs>
    </w:pPr>
    <w:rPr>
      <w:rFonts w:ascii="Calibri" w:eastAsia="Calibri" w:hAnsi="Calibri"/>
      <w:sz w:val="22"/>
      <w:szCs w:val="22"/>
      <w:lang w:val="en-GB"/>
    </w:rPr>
  </w:style>
  <w:style w:type="character" w:customStyle="1" w:styleId="HeaderChar">
    <w:name w:val="Header Char"/>
    <w:basedOn w:val="DefaultParagraphFont"/>
    <w:link w:val="Header"/>
    <w:uiPriority w:val="99"/>
    <w:rsid w:val="00630D72"/>
    <w:rPr>
      <w:rFonts w:ascii="Calibri" w:eastAsia="Calibri" w:hAnsi="Calibri" w:cs="Times New Roman"/>
    </w:rPr>
  </w:style>
  <w:style w:type="paragraph" w:styleId="Footer">
    <w:name w:val="footer"/>
    <w:basedOn w:val="Normal"/>
    <w:link w:val="FooterChar"/>
    <w:uiPriority w:val="99"/>
    <w:unhideWhenUsed/>
    <w:rsid w:val="00630D72"/>
    <w:pPr>
      <w:tabs>
        <w:tab w:val="center" w:pos="4513"/>
        <w:tab w:val="right" w:pos="9026"/>
      </w:tabs>
    </w:pPr>
    <w:rPr>
      <w:rFonts w:ascii="Calibri" w:eastAsia="Calibri" w:hAnsi="Calibri"/>
      <w:sz w:val="22"/>
      <w:szCs w:val="22"/>
      <w:lang w:val="en-GB"/>
    </w:rPr>
  </w:style>
  <w:style w:type="character" w:customStyle="1" w:styleId="FooterChar">
    <w:name w:val="Footer Char"/>
    <w:basedOn w:val="DefaultParagraphFont"/>
    <w:link w:val="Footer"/>
    <w:uiPriority w:val="99"/>
    <w:rsid w:val="00630D72"/>
    <w:rPr>
      <w:rFonts w:ascii="Calibri" w:eastAsia="Calibri" w:hAnsi="Calibri" w:cs="Times New Roman"/>
    </w:rPr>
  </w:style>
  <w:style w:type="paragraph" w:styleId="BalloonText">
    <w:name w:val="Balloon Text"/>
    <w:basedOn w:val="Normal"/>
    <w:link w:val="BalloonTextChar"/>
    <w:uiPriority w:val="99"/>
    <w:semiHidden/>
    <w:unhideWhenUsed/>
    <w:rsid w:val="00630D72"/>
    <w:rPr>
      <w:rFonts w:ascii="Tahoma" w:hAnsi="Tahoma" w:cs="Tahoma"/>
      <w:sz w:val="16"/>
      <w:szCs w:val="16"/>
    </w:rPr>
  </w:style>
  <w:style w:type="character" w:customStyle="1" w:styleId="BalloonTextChar">
    <w:name w:val="Balloon Text Char"/>
    <w:basedOn w:val="DefaultParagraphFont"/>
    <w:link w:val="BalloonText"/>
    <w:uiPriority w:val="99"/>
    <w:semiHidden/>
    <w:rsid w:val="00630D72"/>
    <w:rPr>
      <w:rFonts w:ascii="Tahoma" w:eastAsia="Times New Roman" w:hAnsi="Tahoma" w:cs="Tahoma"/>
      <w:sz w:val="16"/>
      <w:szCs w:val="16"/>
      <w:lang w:val="en-US"/>
    </w:rPr>
  </w:style>
  <w:style w:type="paragraph" w:styleId="NormalWeb">
    <w:name w:val="Normal (Web)"/>
    <w:basedOn w:val="Normal"/>
    <w:uiPriority w:val="99"/>
    <w:semiHidden/>
    <w:unhideWhenUsed/>
    <w:rsid w:val="00630D72"/>
    <w:pPr>
      <w:spacing w:after="240"/>
    </w:pPr>
    <w:rPr>
      <w:lang w:val="en-GB" w:eastAsia="en-GB"/>
    </w:rPr>
  </w:style>
  <w:style w:type="character" w:customStyle="1" w:styleId="threece1">
    <w:name w:val="threece1"/>
    <w:rsid w:val="00630D72"/>
    <w:rPr>
      <w:sz w:val="29"/>
      <w:szCs w:val="29"/>
    </w:rPr>
  </w:style>
  <w:style w:type="table" w:styleId="TableGrid">
    <w:name w:val="Table Grid"/>
    <w:basedOn w:val="TableNormal"/>
    <w:uiPriority w:val="99"/>
    <w:rsid w:val="00630D7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30D72"/>
    <w:rPr>
      <w:color w:val="0000FF"/>
      <w:u w:val="single"/>
    </w:rPr>
  </w:style>
  <w:style w:type="paragraph" w:customStyle="1" w:styleId="Default">
    <w:name w:val="Default"/>
    <w:rsid w:val="00630D72"/>
    <w:pPr>
      <w:suppressAutoHyphens/>
      <w:autoSpaceDE w:val="0"/>
      <w:autoSpaceDN w:val="0"/>
      <w:spacing w:after="0" w:line="240" w:lineRule="auto"/>
      <w:textAlignment w:val="baseline"/>
    </w:pPr>
    <w:rPr>
      <w:rFonts w:ascii="Arial" w:eastAsia="Calibri" w:hAnsi="Arial" w:cs="Arial"/>
      <w:color w:val="000000"/>
      <w:sz w:val="24"/>
      <w:szCs w:val="24"/>
    </w:rPr>
  </w:style>
  <w:style w:type="character" w:styleId="UnresolvedMention">
    <w:name w:val="Unresolved Mention"/>
    <w:uiPriority w:val="99"/>
    <w:semiHidden/>
    <w:unhideWhenUsed/>
    <w:rsid w:val="00630D72"/>
    <w:rPr>
      <w:color w:val="605E5C"/>
      <w:shd w:val="clear" w:color="auto" w:fill="E1DFDD"/>
    </w:rPr>
  </w:style>
  <w:style w:type="character" w:styleId="CommentReference">
    <w:name w:val="annotation reference"/>
    <w:uiPriority w:val="99"/>
    <w:semiHidden/>
    <w:unhideWhenUsed/>
    <w:rsid w:val="00630D72"/>
    <w:rPr>
      <w:sz w:val="16"/>
      <w:szCs w:val="16"/>
    </w:rPr>
  </w:style>
  <w:style w:type="paragraph" w:styleId="CommentText">
    <w:name w:val="annotation text"/>
    <w:basedOn w:val="Normal"/>
    <w:link w:val="CommentTextChar"/>
    <w:uiPriority w:val="99"/>
    <w:semiHidden/>
    <w:unhideWhenUsed/>
    <w:rsid w:val="00630D72"/>
    <w:rPr>
      <w:sz w:val="20"/>
      <w:szCs w:val="20"/>
    </w:rPr>
  </w:style>
  <w:style w:type="character" w:customStyle="1" w:styleId="CommentTextChar">
    <w:name w:val="Comment Text Char"/>
    <w:basedOn w:val="DefaultParagraphFont"/>
    <w:link w:val="CommentText"/>
    <w:uiPriority w:val="99"/>
    <w:semiHidden/>
    <w:rsid w:val="00630D7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30D72"/>
    <w:rPr>
      <w:b/>
      <w:bCs/>
    </w:rPr>
  </w:style>
  <w:style w:type="character" w:customStyle="1" w:styleId="CommentSubjectChar">
    <w:name w:val="Comment Subject Char"/>
    <w:basedOn w:val="CommentTextChar"/>
    <w:link w:val="CommentSubject"/>
    <w:uiPriority w:val="99"/>
    <w:semiHidden/>
    <w:rsid w:val="00630D72"/>
    <w:rPr>
      <w:rFonts w:ascii="Times New Roman" w:eastAsia="Times New Roman" w:hAnsi="Times New Roman" w:cs="Times New Roman"/>
      <w:b/>
      <w:bCs/>
      <w:sz w:val="20"/>
      <w:szCs w:val="20"/>
      <w:lang w:val="en-US"/>
    </w:rPr>
  </w:style>
  <w:style w:type="table" w:customStyle="1" w:styleId="TableGrid0">
    <w:name w:val="TableGrid"/>
    <w:rsid w:val="00630D72"/>
    <w:pPr>
      <w:spacing w:after="0" w:line="240" w:lineRule="auto"/>
    </w:pPr>
    <w:rPr>
      <w:rFonts w:ascii="Calibri" w:eastAsia="Times New Roman" w:hAnsi="Calibri" w:cs="Times New Roman"/>
      <w:lang w:eastAsia="en-GB"/>
    </w:rPr>
    <w:tblPr>
      <w:tblCellMar>
        <w:top w:w="0" w:type="dxa"/>
        <w:left w:w="0" w:type="dxa"/>
        <w:bottom w:w="0" w:type="dxa"/>
        <w:right w:w="0" w:type="dxa"/>
      </w:tblCellMar>
    </w:tblPr>
  </w:style>
  <w:style w:type="paragraph" w:styleId="ListParagraph">
    <w:name w:val="List Paragraph"/>
    <w:basedOn w:val="Normal"/>
    <w:uiPriority w:val="34"/>
    <w:qFormat/>
    <w:rsid w:val="00630D72"/>
    <w:pPr>
      <w:spacing w:after="160" w:line="259" w:lineRule="auto"/>
      <w:ind w:left="720"/>
      <w:contextualSpacing/>
    </w:pPr>
    <w:rPr>
      <w:rFonts w:ascii="Calibri" w:eastAsia="Calibri" w:hAnsi="Calibri" w:cs="Calibri"/>
      <w:color w:val="000000"/>
      <w:sz w:val="22"/>
      <w:szCs w:val="22"/>
      <w:lang w:val="en-GB" w:eastAsia="en-GB"/>
    </w:rPr>
  </w:style>
  <w:style w:type="paragraph" w:styleId="TOCHeading">
    <w:name w:val="TOC Heading"/>
    <w:basedOn w:val="Heading1"/>
    <w:next w:val="Normal"/>
    <w:uiPriority w:val="39"/>
    <w:unhideWhenUsed/>
    <w:qFormat/>
    <w:rsid w:val="00630D72"/>
    <w:pPr>
      <w:numPr>
        <w:numId w:val="0"/>
      </w:numPr>
      <w:spacing w:before="240" w:after="0"/>
      <w:jc w:val="left"/>
      <w:outlineLvl w:val="9"/>
    </w:pPr>
    <w:rPr>
      <w:rFonts w:ascii="Calibri Light" w:eastAsia="Times New Roman" w:hAnsi="Calibri Light" w:cs="Times New Roman"/>
      <w:b w:val="0"/>
      <w:color w:val="2F5496"/>
      <w:sz w:val="32"/>
      <w:szCs w:val="32"/>
      <w:u w:val="none"/>
      <w:lang w:val="en-US" w:eastAsia="en-US"/>
    </w:rPr>
  </w:style>
  <w:style w:type="paragraph" w:styleId="TOC1">
    <w:name w:val="toc 1"/>
    <w:basedOn w:val="Normal"/>
    <w:next w:val="Normal"/>
    <w:autoRedefine/>
    <w:uiPriority w:val="39"/>
    <w:unhideWhenUsed/>
    <w:rsid w:val="00630D72"/>
  </w:style>
  <w:style w:type="paragraph" w:styleId="TOC2">
    <w:name w:val="toc 2"/>
    <w:basedOn w:val="Normal"/>
    <w:next w:val="Normal"/>
    <w:autoRedefine/>
    <w:uiPriority w:val="39"/>
    <w:unhideWhenUsed/>
    <w:rsid w:val="00630D72"/>
    <w:pPr>
      <w:spacing w:after="100" w:line="259" w:lineRule="auto"/>
      <w:ind w:left="220"/>
    </w:pPr>
    <w:rPr>
      <w:rFonts w:ascii="Calibri" w:hAnsi="Calibri"/>
      <w:sz w:val="22"/>
      <w:szCs w:val="22"/>
    </w:rPr>
  </w:style>
  <w:style w:type="paragraph" w:styleId="TOC3">
    <w:name w:val="toc 3"/>
    <w:basedOn w:val="Normal"/>
    <w:next w:val="Normal"/>
    <w:autoRedefine/>
    <w:uiPriority w:val="39"/>
    <w:unhideWhenUsed/>
    <w:rsid w:val="00630D72"/>
    <w:pPr>
      <w:spacing w:after="100" w:line="259" w:lineRule="auto"/>
      <w:ind w:left="440"/>
    </w:pPr>
    <w:rPr>
      <w:rFonts w:ascii="Calibri" w:hAnsi="Calibri"/>
      <w:sz w:val="22"/>
      <w:szCs w:val="22"/>
    </w:rPr>
  </w:style>
  <w:style w:type="character" w:styleId="FollowedHyperlink">
    <w:name w:val="FollowedHyperlink"/>
    <w:uiPriority w:val="99"/>
    <w:semiHidden/>
    <w:unhideWhenUsed/>
    <w:rsid w:val="00630D7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alkingpoint.org.uk" TargetMode="External"/><Relationship Id="rId18" Type="http://schemas.openxmlformats.org/officeDocument/2006/relationships/hyperlink" Target="http://www.talkingpoint.org.uk/" TargetMode="External"/><Relationship Id="rId26" Type="http://schemas.openxmlformats.org/officeDocument/2006/relationships/image" Target="media/image6.png"/><Relationship Id="rId39" Type="http://schemas.openxmlformats.org/officeDocument/2006/relationships/image" Target="media/image19.png"/><Relationship Id="rId21" Type="http://schemas.openxmlformats.org/officeDocument/2006/relationships/hyperlink" Target="https://www.kentcht.nhs.uk/childrens-therapies-the-pod/speech-and-language-therapy/selective-mutism/" TargetMode="External"/><Relationship Id="rId34" Type="http://schemas.openxmlformats.org/officeDocument/2006/relationships/image" Target="media/image14.png"/><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image" Target="media/image30.png"/><Relationship Id="rId55" Type="http://schemas.openxmlformats.org/officeDocument/2006/relationships/hyperlink" Target="mailto:wchc.childrenssaltteam@nhs.net" TargetMode="External"/><Relationship Id="rId7" Type="http://schemas.openxmlformats.org/officeDocument/2006/relationships/endnotes" Target="endnotes.xml"/><Relationship Id="rId12" Type="http://schemas.openxmlformats.org/officeDocument/2006/relationships/hyperlink" Target="http://www.talkingpoint.org.uk/" TargetMode="External"/><Relationship Id="rId17" Type="http://schemas.openxmlformats.org/officeDocument/2006/relationships/hyperlink" Target="http://www.talkingpoint.org.uk/" TargetMode="Externa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hyperlink" Target="http://www.talkingpoint.org.uk/" TargetMode="External"/><Relationship Id="rId20" Type="http://schemas.openxmlformats.org/officeDocument/2006/relationships/hyperlink" Target="http://www.britishvoiceassociation.org.uk" TargetMode="External"/><Relationship Id="rId29" Type="http://schemas.openxmlformats.org/officeDocument/2006/relationships/image" Target="media/image9.png"/><Relationship Id="rId41" Type="http://schemas.openxmlformats.org/officeDocument/2006/relationships/image" Target="media/image21.png"/><Relationship Id="rId54" Type="http://schemas.openxmlformats.org/officeDocument/2006/relationships/hyperlink" Target="mailto:wchc.childrenssaltteam@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lkingpoint.org.uk/" TargetMode="Externa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hyperlink" Target="mailto:wchc.childrenssaltteam@nhs.net"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alkingpoint.org.uk/"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6.png"/><Relationship Id="rId49" Type="http://schemas.openxmlformats.org/officeDocument/2006/relationships/image" Target="media/image29.png"/><Relationship Id="rId57" Type="http://schemas.openxmlformats.org/officeDocument/2006/relationships/fontTable" Target="fontTable.xml"/><Relationship Id="rId10" Type="http://schemas.openxmlformats.org/officeDocument/2006/relationships/hyperlink" Target="http://www.talkingpoint.org.uk/" TargetMode="External"/><Relationship Id="rId19" Type="http://schemas.openxmlformats.org/officeDocument/2006/relationships/hyperlink" Target="http://www.stamma.org" TargetMode="External"/><Relationship Id="rId31" Type="http://schemas.openxmlformats.org/officeDocument/2006/relationships/image" Target="media/image11.png"/><Relationship Id="rId44" Type="http://schemas.openxmlformats.org/officeDocument/2006/relationships/image" Target="media/image24.png"/><Relationship Id="rId52" Type="http://schemas.openxmlformats.org/officeDocument/2006/relationships/image" Target="media/image32.png"/><Relationship Id="rId4" Type="http://schemas.openxmlformats.org/officeDocument/2006/relationships/settings" Target="settings.xml"/><Relationship Id="rId9" Type="http://schemas.openxmlformats.org/officeDocument/2006/relationships/hyperlink" Target="http://www.talkingpoint.org.uk" TargetMode="External"/><Relationship Id="rId14" Type="http://schemas.openxmlformats.org/officeDocument/2006/relationships/hyperlink" Target="http://www.talkingpoint.org.uk/"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image" Target="media/image23.png"/><Relationship Id="rId48" Type="http://schemas.openxmlformats.org/officeDocument/2006/relationships/image" Target="media/image28.png"/><Relationship Id="rId56" Type="http://schemas.openxmlformats.org/officeDocument/2006/relationships/hyperlink" Target="mailto:wchc.childrenssaltteam@nhs.net" TargetMode="External"/><Relationship Id="rId8" Type="http://schemas.openxmlformats.org/officeDocument/2006/relationships/image" Target="media/image1.jpeg"/><Relationship Id="rId51" Type="http://schemas.openxmlformats.org/officeDocument/2006/relationships/image" Target="media/image3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66947-3E54-4E3B-9E76-A17695DB9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65</Pages>
  <Words>12135</Words>
  <Characters>69174</Characters>
  <Application>Microsoft Office Word</Application>
  <DocSecurity>0</DocSecurity>
  <Lines>576</Lines>
  <Paragraphs>162</Paragraphs>
  <ScaleCrop>false</ScaleCrop>
  <Company/>
  <LinksUpToDate>false</LinksUpToDate>
  <CharactersWithSpaces>81147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Kate (WIRRAL COMMUNITY HEALTH AND CARE NHS FOUNDATION TRUST)</dc:creator>
  <cp:keywords/>
  <dc:description/>
  <cp:lastModifiedBy>GALLAGHER, Kate (WIRRAL COMMUNITY HEALTH AND CARE NHS FOUNDATION TRUST)</cp:lastModifiedBy>
  <cp:revision>3</cp:revision>
  <dcterms:created xsi:type="dcterms:W3CDTF">2023-09-14T14:17:00Z</dcterms:created>
  <dcterms:modified xsi:type="dcterms:W3CDTF">2023-09-25T16:30:00Z</dcterms:modified>
</cp:coreProperties>
</file>