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D6" w:rsidRDefault="00AA2CD6">
      <w:bookmarkStart w:id="0" w:name="_GoBack"/>
      <w:bookmarkEnd w:id="0"/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685"/>
        <w:gridCol w:w="1559"/>
        <w:gridCol w:w="3261"/>
        <w:gridCol w:w="708"/>
      </w:tblGrid>
      <w:tr w:rsidR="00AA2CD6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D6" w:rsidRDefault="004D4E0D">
            <w:pPr>
              <w:tabs>
                <w:tab w:val="left" w:pos="1985"/>
                <w:tab w:val="left" w:pos="3600"/>
              </w:tabs>
            </w:pPr>
            <w:r>
              <w:t>Case ID Number:</w:t>
            </w:r>
            <w:r>
              <w:tab/>
            </w:r>
          </w:p>
        </w:tc>
      </w:tr>
      <w:tr w:rsidR="00AA2CD6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974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4D4E0D">
            <w:pPr>
              <w:tabs>
                <w:tab w:val="left" w:pos="3600"/>
              </w:tabs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DEPRIVATION OF LIBERTY SAFEGUARDS FORM 8</w:t>
            </w:r>
          </w:p>
          <w:p w:rsidR="00AA2CD6" w:rsidRDefault="004D4E0D">
            <w:pPr>
              <w:tabs>
                <w:tab w:val="left" w:pos="3600"/>
              </w:tabs>
              <w:spacing w:before="120" w:after="120"/>
              <w:jc w:val="center"/>
            </w:pPr>
            <w:r>
              <w:rPr>
                <w:b/>
              </w:rPr>
              <w:t>TERMINATION OF APPOINTMENT AS REPRESENTATIVE</w:t>
            </w:r>
          </w:p>
        </w:tc>
      </w:tr>
      <w:tr w:rsidR="00AA2CD6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21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4D4E0D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Full name of person being deprived of liberty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AA2CD6">
            <w:pPr>
              <w:spacing w:before="120"/>
              <w:rPr>
                <w:color w:val="auto"/>
                <w:sz w:val="22"/>
              </w:rPr>
            </w:pPr>
          </w:p>
        </w:tc>
      </w:tr>
      <w:tr w:rsidR="00AA2CD6">
        <w:tblPrEx>
          <w:tblCellMar>
            <w:top w:w="0" w:type="dxa"/>
            <w:bottom w:w="0" w:type="dxa"/>
          </w:tblCellMar>
        </w:tblPrEx>
        <w:tc>
          <w:tcPr>
            <w:tcW w:w="4219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4D4E0D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Name and address of </w:t>
            </w:r>
            <w:r>
              <w:rPr>
                <w:color w:val="auto"/>
                <w:sz w:val="22"/>
              </w:rPr>
              <w:t>representative previously appointed for the person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4D4E0D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Name</w:t>
            </w:r>
          </w:p>
          <w:p w:rsidR="00AA2CD6" w:rsidRDefault="00AA2CD6">
            <w:pPr>
              <w:rPr>
                <w:color w:val="auto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4D4E0D">
            <w:r>
              <w:rPr>
                <w:color w:val="auto"/>
                <w:sz w:val="22"/>
              </w:rPr>
              <w:t xml:space="preserve"> </w:t>
            </w:r>
          </w:p>
        </w:tc>
      </w:tr>
      <w:tr w:rsidR="00AA2CD6">
        <w:tblPrEx>
          <w:tblCellMar>
            <w:top w:w="0" w:type="dxa"/>
            <w:bottom w:w="0" w:type="dxa"/>
          </w:tblCellMar>
        </w:tblPrEx>
        <w:tc>
          <w:tcPr>
            <w:tcW w:w="4219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AA2CD6">
            <w:pPr>
              <w:rPr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4D4E0D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Address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AA2CD6">
            <w:pPr>
              <w:rPr>
                <w:color w:val="auto"/>
                <w:sz w:val="22"/>
              </w:rPr>
            </w:pPr>
          </w:p>
          <w:p w:rsidR="00AA2CD6" w:rsidRDefault="00AA2CD6">
            <w:pPr>
              <w:rPr>
                <w:color w:val="auto"/>
                <w:sz w:val="22"/>
              </w:rPr>
            </w:pPr>
          </w:p>
          <w:p w:rsidR="00AA2CD6" w:rsidRDefault="00AA2CD6">
            <w:pPr>
              <w:rPr>
                <w:color w:val="auto"/>
                <w:sz w:val="22"/>
              </w:rPr>
            </w:pPr>
          </w:p>
          <w:p w:rsidR="00AA2CD6" w:rsidRDefault="00AA2CD6">
            <w:pPr>
              <w:rPr>
                <w:color w:val="auto"/>
                <w:sz w:val="22"/>
              </w:rPr>
            </w:pPr>
          </w:p>
          <w:p w:rsidR="00AA2CD6" w:rsidRDefault="00AA2CD6">
            <w:pPr>
              <w:rPr>
                <w:color w:val="auto"/>
                <w:sz w:val="22"/>
              </w:rPr>
            </w:pPr>
          </w:p>
        </w:tc>
      </w:tr>
      <w:tr w:rsidR="00AA2CD6">
        <w:tblPrEx>
          <w:tblCellMar>
            <w:top w:w="0" w:type="dxa"/>
            <w:bottom w:w="0" w:type="dxa"/>
          </w:tblCellMar>
        </w:tblPrEx>
        <w:tc>
          <w:tcPr>
            <w:tcW w:w="4219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4D4E0D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Name and address of the care home or hospital where the person is being deprived of liberty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4D4E0D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Name</w:t>
            </w:r>
          </w:p>
          <w:p w:rsidR="00AA2CD6" w:rsidRDefault="00AA2CD6">
            <w:pPr>
              <w:rPr>
                <w:color w:val="auto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AA2CD6">
            <w:pPr>
              <w:rPr>
                <w:color w:val="auto"/>
                <w:sz w:val="22"/>
              </w:rPr>
            </w:pPr>
          </w:p>
        </w:tc>
      </w:tr>
      <w:tr w:rsidR="00AA2CD6">
        <w:tblPrEx>
          <w:tblCellMar>
            <w:top w:w="0" w:type="dxa"/>
            <w:bottom w:w="0" w:type="dxa"/>
          </w:tblCellMar>
        </w:tblPrEx>
        <w:tc>
          <w:tcPr>
            <w:tcW w:w="4219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AA2CD6">
            <w:pPr>
              <w:rPr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4D4E0D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Address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AA2CD6">
            <w:pPr>
              <w:rPr>
                <w:color w:val="auto"/>
                <w:sz w:val="22"/>
              </w:rPr>
            </w:pPr>
          </w:p>
          <w:p w:rsidR="00AA2CD6" w:rsidRDefault="00AA2CD6">
            <w:pPr>
              <w:rPr>
                <w:color w:val="auto"/>
                <w:sz w:val="22"/>
              </w:rPr>
            </w:pPr>
          </w:p>
          <w:p w:rsidR="00AA2CD6" w:rsidRDefault="00AA2CD6">
            <w:pPr>
              <w:rPr>
                <w:color w:val="auto"/>
                <w:sz w:val="22"/>
              </w:rPr>
            </w:pPr>
          </w:p>
          <w:p w:rsidR="00AA2CD6" w:rsidRDefault="00AA2CD6">
            <w:pPr>
              <w:rPr>
                <w:color w:val="auto"/>
                <w:sz w:val="22"/>
              </w:rPr>
            </w:pPr>
          </w:p>
          <w:p w:rsidR="00AA2CD6" w:rsidRDefault="00AA2CD6">
            <w:pPr>
              <w:rPr>
                <w:color w:val="auto"/>
                <w:sz w:val="22"/>
              </w:rPr>
            </w:pPr>
          </w:p>
        </w:tc>
      </w:tr>
      <w:tr w:rsidR="00AA2CD6">
        <w:tblPrEx>
          <w:tblCellMar>
            <w:top w:w="0" w:type="dxa"/>
            <w:bottom w:w="0" w:type="dxa"/>
          </w:tblCellMar>
        </w:tblPrEx>
        <w:tc>
          <w:tcPr>
            <w:tcW w:w="421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4D4E0D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Name of the Supervisory Body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AA2CD6">
            <w:pPr>
              <w:spacing w:after="120"/>
              <w:rPr>
                <w:color w:val="auto"/>
                <w:sz w:val="22"/>
              </w:rPr>
            </w:pPr>
          </w:p>
        </w:tc>
      </w:tr>
      <w:tr w:rsidR="00AA2CD6">
        <w:tblPrEx>
          <w:tblCellMar>
            <w:top w:w="0" w:type="dxa"/>
            <w:bottom w:w="0" w:type="dxa"/>
          </w:tblCellMar>
        </w:tblPrEx>
        <w:tc>
          <w:tcPr>
            <w:tcW w:w="4219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4D4E0D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Person to contact at Supervisory </w:t>
            </w:r>
            <w:r>
              <w:rPr>
                <w:color w:val="auto"/>
                <w:sz w:val="22"/>
              </w:rPr>
              <w:t>Body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4D4E0D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Name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AA2CD6">
            <w:pPr>
              <w:rPr>
                <w:color w:val="auto"/>
                <w:sz w:val="22"/>
                <w:szCs w:val="22"/>
              </w:rPr>
            </w:pPr>
          </w:p>
          <w:p w:rsidR="00AA2CD6" w:rsidRDefault="00AA2CD6">
            <w:pPr>
              <w:rPr>
                <w:color w:val="auto"/>
                <w:sz w:val="22"/>
                <w:szCs w:val="22"/>
              </w:rPr>
            </w:pPr>
          </w:p>
        </w:tc>
      </w:tr>
      <w:tr w:rsidR="00AA2CD6">
        <w:tblPrEx>
          <w:tblCellMar>
            <w:top w:w="0" w:type="dxa"/>
            <w:bottom w:w="0" w:type="dxa"/>
          </w:tblCellMar>
        </w:tblPrEx>
        <w:tc>
          <w:tcPr>
            <w:tcW w:w="4219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AA2CD6">
            <w:pPr>
              <w:rPr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4D4E0D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Telephone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AA2CD6">
            <w:pPr>
              <w:rPr>
                <w:color w:val="auto"/>
                <w:sz w:val="22"/>
                <w:szCs w:val="22"/>
              </w:rPr>
            </w:pPr>
          </w:p>
          <w:p w:rsidR="00AA2CD6" w:rsidRDefault="00AA2CD6">
            <w:pPr>
              <w:rPr>
                <w:color w:val="auto"/>
                <w:sz w:val="22"/>
                <w:szCs w:val="22"/>
              </w:rPr>
            </w:pPr>
          </w:p>
        </w:tc>
      </w:tr>
      <w:tr w:rsidR="00AA2CD6">
        <w:tblPrEx>
          <w:tblCellMar>
            <w:top w:w="0" w:type="dxa"/>
            <w:bottom w:w="0" w:type="dxa"/>
          </w:tblCellMar>
        </w:tblPrEx>
        <w:tc>
          <w:tcPr>
            <w:tcW w:w="4219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AA2CD6">
            <w:pPr>
              <w:rPr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4D4E0D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Email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AA2CD6">
            <w:pPr>
              <w:rPr>
                <w:color w:val="auto"/>
                <w:sz w:val="22"/>
                <w:szCs w:val="22"/>
              </w:rPr>
            </w:pPr>
          </w:p>
          <w:p w:rsidR="00AA2CD6" w:rsidRDefault="00AA2CD6">
            <w:pPr>
              <w:rPr>
                <w:color w:val="auto"/>
                <w:sz w:val="22"/>
                <w:szCs w:val="22"/>
              </w:rPr>
            </w:pPr>
          </w:p>
        </w:tc>
      </w:tr>
      <w:tr w:rsidR="00AA2CD6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974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4D4E0D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Your appointment as the person’s representative is to terminate on:  </w:t>
            </w:r>
          </w:p>
          <w:p w:rsidR="00AA2CD6" w:rsidRDefault="00AA2CD6">
            <w:pPr>
              <w:rPr>
                <w:color w:val="auto"/>
                <w:sz w:val="22"/>
              </w:rPr>
            </w:pPr>
          </w:p>
          <w:p w:rsidR="00AA2CD6" w:rsidRDefault="004D4E0D">
            <w:r>
              <w:rPr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176534</wp:posOffset>
                      </wp:positionH>
                      <wp:positionV relativeFrom="paragraph">
                        <wp:posOffset>2542</wp:posOffset>
                      </wp:positionV>
                      <wp:extent cx="1762121" cy="304796"/>
                      <wp:effectExtent l="0" t="0" r="9529" b="19054"/>
                      <wp:wrapNone/>
                      <wp:docPr id="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2121" cy="3047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AA2CD6" w:rsidRDefault="00AA2CD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.9pt;margin-top:.2pt;width:138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" strokeweight=".26467mm">
                      <v:textbox style="mso-fit-shape-to-text:t">
                        <w:txbxContent>
                          <w:p w:rsidR="00AA2CD6" w:rsidRDefault="00AA2CD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auto"/>
                <w:sz w:val="22"/>
              </w:rPr>
              <w:tab/>
            </w:r>
            <w:r>
              <w:rPr>
                <w:color w:val="auto"/>
                <w:sz w:val="22"/>
              </w:rPr>
              <w:tab/>
            </w:r>
            <w:r>
              <w:rPr>
                <w:color w:val="auto"/>
                <w:sz w:val="22"/>
              </w:rPr>
              <w:tab/>
            </w:r>
            <w:r>
              <w:rPr>
                <w:color w:val="auto"/>
                <w:sz w:val="22"/>
              </w:rPr>
              <w:tab/>
            </w:r>
            <w:r>
              <w:rPr>
                <w:color w:val="auto"/>
                <w:sz w:val="22"/>
              </w:rPr>
              <w:tab/>
              <w:t>because:</w:t>
            </w:r>
            <w:r>
              <w:rPr>
                <w:color w:val="auto"/>
                <w:sz w:val="22"/>
              </w:rPr>
              <w:tab/>
            </w:r>
          </w:p>
          <w:p w:rsidR="00AA2CD6" w:rsidRDefault="00AA2CD6">
            <w:pPr>
              <w:rPr>
                <w:color w:val="auto"/>
                <w:sz w:val="22"/>
              </w:rPr>
            </w:pPr>
          </w:p>
          <w:p w:rsidR="00AA2CD6" w:rsidRDefault="004D4E0D">
            <w:pPr>
              <w:jc w:val="right"/>
            </w:pPr>
            <w:r>
              <w:rPr>
                <w:i/>
                <w:color w:val="auto"/>
                <w:sz w:val="22"/>
              </w:rPr>
              <w:t>(place a cross in one box)</w:t>
            </w:r>
          </w:p>
        </w:tc>
      </w:tr>
      <w:tr w:rsidR="00AA2CD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4D4E0D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4D4E0D">
            <w:pPr>
              <w:spacing w:before="60" w:after="6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The Standard Authorisation will expire on that date.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D6" w:rsidRDefault="00AA2CD6">
            <w:pPr>
              <w:jc w:val="center"/>
              <w:rPr>
                <w:b/>
                <w:color w:val="auto"/>
              </w:rPr>
            </w:pPr>
          </w:p>
        </w:tc>
      </w:tr>
      <w:tr w:rsidR="00AA2CD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4D4E0D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4D4E0D">
            <w:pPr>
              <w:spacing w:before="60" w:after="60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The person selected you to be their </w:t>
            </w:r>
            <w:r>
              <w:rPr>
                <w:color w:val="auto"/>
                <w:sz w:val="22"/>
              </w:rPr>
              <w:t>representative and they have informed the Supervisory Body that they now object to you continuing to be their representative.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D6" w:rsidRDefault="00AA2CD6">
            <w:pPr>
              <w:jc w:val="center"/>
              <w:rPr>
                <w:b/>
                <w:color w:val="auto"/>
              </w:rPr>
            </w:pPr>
          </w:p>
        </w:tc>
      </w:tr>
      <w:tr w:rsidR="00AA2CD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4D4E0D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8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4D4E0D">
            <w:pPr>
              <w:spacing w:before="60" w:after="60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A donee of a Lasting Power of Attorney or Personal Welfare Deputy appointed by the Court of Protection who selected you has no</w:t>
            </w:r>
            <w:r>
              <w:rPr>
                <w:color w:val="auto"/>
                <w:sz w:val="22"/>
              </w:rPr>
              <w:t>w informed the Supervisory Body that they now object to you continuing to be the person’s representative.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D6" w:rsidRDefault="00AA2CD6">
            <w:pPr>
              <w:jc w:val="center"/>
              <w:rPr>
                <w:b/>
                <w:color w:val="auto"/>
              </w:rPr>
            </w:pPr>
          </w:p>
        </w:tc>
      </w:tr>
      <w:tr w:rsidR="00AA2CD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4D4E0D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8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4D4E0D">
            <w:pPr>
              <w:spacing w:before="60" w:after="60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The Supervisory Body is satisfied that you are not maintaining sufficient contact with the person in order to support and represent them.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D6" w:rsidRDefault="00AA2CD6">
            <w:pPr>
              <w:jc w:val="center"/>
              <w:rPr>
                <w:b/>
                <w:color w:val="auto"/>
              </w:rPr>
            </w:pPr>
          </w:p>
        </w:tc>
      </w:tr>
      <w:tr w:rsidR="00AA2CD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4D4E0D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8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4D4E0D">
            <w:pPr>
              <w:spacing w:before="60" w:after="60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The </w:t>
            </w:r>
            <w:r>
              <w:rPr>
                <w:color w:val="auto"/>
                <w:sz w:val="22"/>
              </w:rPr>
              <w:t>Supervisory Body is satisfied that you are no longer eligible, or were not eligible at the time the appointment was made.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D6" w:rsidRDefault="00AA2CD6">
            <w:pPr>
              <w:jc w:val="center"/>
              <w:rPr>
                <w:b/>
                <w:color w:val="auto"/>
              </w:rPr>
            </w:pPr>
          </w:p>
        </w:tc>
      </w:tr>
      <w:tr w:rsidR="00AA2CD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4D4E0D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8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4D4E0D">
            <w:pPr>
              <w:spacing w:before="60" w:after="60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You are no longer willing to act as the person’s representative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D6" w:rsidRDefault="00AA2CD6">
            <w:pPr>
              <w:jc w:val="center"/>
              <w:rPr>
                <w:b/>
                <w:color w:val="auto"/>
              </w:rPr>
            </w:pPr>
          </w:p>
        </w:tc>
      </w:tr>
      <w:tr w:rsidR="00AA2CD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4D4E0D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8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4D4E0D">
            <w:pPr>
              <w:spacing w:before="60" w:after="60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The Supervisory Body is satisfied that you are not acting in </w:t>
            </w:r>
            <w:r>
              <w:rPr>
                <w:color w:val="auto"/>
                <w:sz w:val="22"/>
              </w:rPr>
              <w:t>the best interests of the person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D6" w:rsidRDefault="00AA2CD6">
            <w:pPr>
              <w:jc w:val="center"/>
              <w:rPr>
                <w:b/>
                <w:color w:val="auto"/>
              </w:rPr>
            </w:pPr>
          </w:p>
        </w:tc>
      </w:tr>
      <w:tr w:rsidR="00AA2CD6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4D4E0D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8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4D4E0D">
            <w:pPr>
              <w:spacing w:before="60" w:after="60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The Supervisory Body have been notified of the death of the person’s representative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CD6" w:rsidRDefault="00AA2CD6">
            <w:pPr>
              <w:jc w:val="center"/>
              <w:rPr>
                <w:b/>
                <w:color w:val="auto"/>
              </w:rPr>
            </w:pPr>
          </w:p>
        </w:tc>
      </w:tr>
    </w:tbl>
    <w:p w:rsidR="00AA2CD6" w:rsidRDefault="00AA2CD6"/>
    <w:p w:rsidR="00AA2CD6" w:rsidRDefault="00AA2CD6"/>
    <w:tbl>
      <w:tblPr>
        <w:tblW w:w="101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  <w:gridCol w:w="1559"/>
        <w:gridCol w:w="4410"/>
      </w:tblGrid>
      <w:tr w:rsidR="00AA2CD6">
        <w:tblPrEx>
          <w:tblCellMar>
            <w:top w:w="0" w:type="dxa"/>
            <w:bottom w:w="0" w:type="dxa"/>
          </w:tblCellMar>
        </w:tblPrEx>
        <w:tc>
          <w:tcPr>
            <w:tcW w:w="10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4D4E0D">
            <w:pPr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The Supervisory Body’s reasons:</w:t>
            </w:r>
          </w:p>
          <w:p w:rsidR="00AA2CD6" w:rsidRDefault="004D4E0D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If your appointment it to be terminated on points 4 or 5 on Page 1, the Supervisory Body’s reasons </w:t>
            </w:r>
            <w:r>
              <w:rPr>
                <w:color w:val="auto"/>
                <w:sz w:val="22"/>
              </w:rPr>
              <w:t>for deciding that particular ground applies are as follows:</w:t>
            </w:r>
          </w:p>
          <w:p w:rsidR="00AA2CD6" w:rsidRDefault="00AA2CD6">
            <w:pPr>
              <w:rPr>
                <w:color w:val="auto"/>
                <w:sz w:val="22"/>
                <w:lang w:val="en-US" w:eastAsia="en-US"/>
              </w:rPr>
            </w:pPr>
          </w:p>
          <w:p w:rsidR="00AA2CD6" w:rsidRDefault="00AA2CD6">
            <w:pPr>
              <w:rPr>
                <w:color w:val="auto"/>
                <w:sz w:val="22"/>
                <w:lang w:val="en-US" w:eastAsia="en-US"/>
              </w:rPr>
            </w:pPr>
          </w:p>
          <w:p w:rsidR="00AA2CD6" w:rsidRDefault="00AA2CD6">
            <w:pPr>
              <w:rPr>
                <w:color w:val="auto"/>
                <w:sz w:val="22"/>
                <w:lang w:val="en-US" w:eastAsia="en-US"/>
              </w:rPr>
            </w:pPr>
          </w:p>
          <w:p w:rsidR="00AA2CD6" w:rsidRDefault="00AA2CD6">
            <w:pPr>
              <w:rPr>
                <w:color w:val="auto"/>
                <w:sz w:val="22"/>
                <w:lang w:val="en-US" w:eastAsia="en-US"/>
              </w:rPr>
            </w:pPr>
          </w:p>
          <w:p w:rsidR="00AA2CD6" w:rsidRDefault="00AA2CD6">
            <w:pPr>
              <w:rPr>
                <w:color w:val="auto"/>
                <w:sz w:val="22"/>
                <w:lang w:val="en-US" w:eastAsia="en-US"/>
              </w:rPr>
            </w:pPr>
          </w:p>
          <w:p w:rsidR="00AA2CD6" w:rsidRDefault="00AA2CD6">
            <w:pPr>
              <w:rPr>
                <w:color w:val="auto"/>
                <w:sz w:val="22"/>
                <w:lang w:val="en-US" w:eastAsia="en-US"/>
              </w:rPr>
            </w:pPr>
          </w:p>
          <w:p w:rsidR="00AA2CD6" w:rsidRDefault="00AA2CD6">
            <w:pPr>
              <w:rPr>
                <w:color w:val="auto"/>
                <w:sz w:val="22"/>
                <w:lang w:val="en-US" w:eastAsia="en-US"/>
              </w:rPr>
            </w:pPr>
          </w:p>
          <w:p w:rsidR="00AA2CD6" w:rsidRDefault="00AA2CD6">
            <w:pPr>
              <w:rPr>
                <w:color w:val="auto"/>
                <w:sz w:val="22"/>
                <w:lang w:val="en-US" w:eastAsia="en-US"/>
              </w:rPr>
            </w:pPr>
          </w:p>
          <w:p w:rsidR="00AA2CD6" w:rsidRDefault="00AA2CD6">
            <w:pPr>
              <w:rPr>
                <w:color w:val="auto"/>
                <w:sz w:val="22"/>
                <w:lang w:val="en-US" w:eastAsia="en-US"/>
              </w:rPr>
            </w:pPr>
          </w:p>
          <w:p w:rsidR="00AA2CD6" w:rsidRDefault="00AA2CD6">
            <w:pPr>
              <w:rPr>
                <w:color w:val="auto"/>
                <w:sz w:val="22"/>
                <w:lang w:val="en-US" w:eastAsia="en-US"/>
              </w:rPr>
            </w:pPr>
          </w:p>
          <w:p w:rsidR="00AA2CD6" w:rsidRDefault="00AA2CD6">
            <w:pPr>
              <w:rPr>
                <w:color w:val="auto"/>
                <w:sz w:val="22"/>
                <w:lang w:val="en-US" w:eastAsia="en-US"/>
              </w:rPr>
            </w:pPr>
          </w:p>
          <w:p w:rsidR="00AA2CD6" w:rsidRDefault="00AA2CD6">
            <w:pPr>
              <w:rPr>
                <w:color w:val="auto"/>
                <w:sz w:val="22"/>
                <w:lang w:val="en-US" w:eastAsia="en-US"/>
              </w:rPr>
            </w:pPr>
          </w:p>
          <w:p w:rsidR="00AA2CD6" w:rsidRDefault="00AA2CD6">
            <w:pPr>
              <w:rPr>
                <w:color w:val="auto"/>
                <w:sz w:val="22"/>
                <w:lang w:val="en-US" w:eastAsia="en-US"/>
              </w:rPr>
            </w:pPr>
          </w:p>
          <w:p w:rsidR="00AA2CD6" w:rsidRDefault="00AA2CD6">
            <w:pPr>
              <w:rPr>
                <w:color w:val="auto"/>
                <w:sz w:val="22"/>
                <w:lang w:val="en-US" w:eastAsia="en-US"/>
              </w:rPr>
            </w:pPr>
          </w:p>
          <w:p w:rsidR="00AA2CD6" w:rsidRDefault="00AA2CD6">
            <w:pPr>
              <w:rPr>
                <w:color w:val="auto"/>
                <w:sz w:val="22"/>
                <w:lang w:val="en-US" w:eastAsia="en-US"/>
              </w:rPr>
            </w:pPr>
          </w:p>
          <w:p w:rsidR="00AA2CD6" w:rsidRDefault="00AA2CD6">
            <w:pPr>
              <w:rPr>
                <w:color w:val="auto"/>
                <w:sz w:val="22"/>
                <w:lang w:val="en-US" w:eastAsia="en-US"/>
              </w:rPr>
            </w:pPr>
          </w:p>
          <w:p w:rsidR="00AA2CD6" w:rsidRDefault="00AA2CD6">
            <w:pPr>
              <w:rPr>
                <w:color w:val="auto"/>
                <w:sz w:val="22"/>
                <w:lang w:val="en-US" w:eastAsia="en-US"/>
              </w:rPr>
            </w:pPr>
          </w:p>
          <w:p w:rsidR="00AA2CD6" w:rsidRDefault="00AA2CD6">
            <w:pPr>
              <w:rPr>
                <w:color w:val="auto"/>
                <w:sz w:val="22"/>
                <w:lang w:val="en-US" w:eastAsia="en-US"/>
              </w:rPr>
            </w:pPr>
          </w:p>
          <w:p w:rsidR="00AA2CD6" w:rsidRDefault="00AA2CD6">
            <w:pPr>
              <w:rPr>
                <w:color w:val="auto"/>
                <w:sz w:val="22"/>
                <w:lang w:val="en-US" w:eastAsia="en-US"/>
              </w:rPr>
            </w:pPr>
          </w:p>
          <w:p w:rsidR="00AA2CD6" w:rsidRDefault="00AA2CD6">
            <w:pPr>
              <w:rPr>
                <w:color w:val="auto"/>
                <w:sz w:val="22"/>
                <w:lang w:val="en-US" w:eastAsia="en-US"/>
              </w:rPr>
            </w:pPr>
          </w:p>
          <w:p w:rsidR="00AA2CD6" w:rsidRDefault="00AA2CD6">
            <w:pPr>
              <w:rPr>
                <w:color w:val="auto"/>
                <w:sz w:val="22"/>
                <w:lang w:val="en-US" w:eastAsia="en-US"/>
              </w:rPr>
            </w:pPr>
          </w:p>
          <w:p w:rsidR="00AA2CD6" w:rsidRDefault="00AA2CD6">
            <w:pPr>
              <w:rPr>
                <w:color w:val="auto"/>
                <w:sz w:val="22"/>
                <w:lang w:val="en-US" w:eastAsia="en-US"/>
              </w:rPr>
            </w:pPr>
          </w:p>
          <w:p w:rsidR="00AA2CD6" w:rsidRDefault="00AA2CD6">
            <w:pPr>
              <w:rPr>
                <w:color w:val="auto"/>
                <w:sz w:val="22"/>
                <w:lang w:val="en-US" w:eastAsia="en-US"/>
              </w:rPr>
            </w:pPr>
          </w:p>
          <w:p w:rsidR="00AA2CD6" w:rsidRDefault="00AA2CD6">
            <w:pPr>
              <w:rPr>
                <w:color w:val="auto"/>
                <w:sz w:val="22"/>
                <w:lang w:val="en-US" w:eastAsia="en-US"/>
              </w:rPr>
            </w:pPr>
          </w:p>
          <w:p w:rsidR="00AA2CD6" w:rsidRDefault="00AA2CD6">
            <w:pPr>
              <w:rPr>
                <w:color w:val="auto"/>
                <w:sz w:val="22"/>
                <w:lang w:val="en-US" w:eastAsia="en-US"/>
              </w:rPr>
            </w:pPr>
          </w:p>
          <w:p w:rsidR="00AA2CD6" w:rsidRDefault="00AA2CD6">
            <w:pPr>
              <w:rPr>
                <w:color w:val="auto"/>
                <w:sz w:val="22"/>
                <w:lang w:val="en-US" w:eastAsia="en-US"/>
              </w:rPr>
            </w:pPr>
          </w:p>
          <w:p w:rsidR="00AA2CD6" w:rsidRDefault="00AA2CD6">
            <w:pPr>
              <w:rPr>
                <w:color w:val="auto"/>
                <w:sz w:val="22"/>
                <w:lang w:val="en-US" w:eastAsia="en-US"/>
              </w:rPr>
            </w:pPr>
          </w:p>
          <w:p w:rsidR="00AA2CD6" w:rsidRDefault="00AA2CD6">
            <w:pPr>
              <w:rPr>
                <w:color w:val="auto"/>
                <w:sz w:val="22"/>
                <w:lang w:val="en-US" w:eastAsia="en-US"/>
              </w:rPr>
            </w:pPr>
          </w:p>
          <w:p w:rsidR="00AA2CD6" w:rsidRDefault="00AA2CD6">
            <w:pPr>
              <w:rPr>
                <w:color w:val="auto"/>
                <w:sz w:val="22"/>
                <w:lang w:val="en-US" w:eastAsia="en-US"/>
              </w:rPr>
            </w:pPr>
          </w:p>
          <w:p w:rsidR="00AA2CD6" w:rsidRDefault="00AA2CD6">
            <w:pPr>
              <w:rPr>
                <w:color w:val="auto"/>
                <w:sz w:val="22"/>
                <w:lang w:val="en-US" w:eastAsia="en-US"/>
              </w:rPr>
            </w:pPr>
          </w:p>
          <w:p w:rsidR="00AA2CD6" w:rsidRDefault="00AA2CD6">
            <w:pPr>
              <w:rPr>
                <w:color w:val="auto"/>
                <w:sz w:val="22"/>
                <w:lang w:val="en-US" w:eastAsia="en-US"/>
              </w:rPr>
            </w:pPr>
          </w:p>
          <w:p w:rsidR="00AA2CD6" w:rsidRDefault="00AA2CD6">
            <w:pPr>
              <w:rPr>
                <w:color w:val="auto"/>
                <w:sz w:val="22"/>
                <w:lang w:val="en-US" w:eastAsia="en-US"/>
              </w:rPr>
            </w:pPr>
          </w:p>
          <w:p w:rsidR="00AA2CD6" w:rsidRDefault="00AA2CD6">
            <w:pPr>
              <w:rPr>
                <w:color w:val="auto"/>
                <w:sz w:val="22"/>
                <w:lang w:val="en-US" w:eastAsia="en-US"/>
              </w:rPr>
            </w:pPr>
          </w:p>
          <w:p w:rsidR="00AA2CD6" w:rsidRDefault="00AA2CD6">
            <w:pPr>
              <w:rPr>
                <w:color w:val="auto"/>
                <w:sz w:val="22"/>
                <w:lang w:val="en-US" w:eastAsia="en-US"/>
              </w:rPr>
            </w:pPr>
          </w:p>
          <w:p w:rsidR="00AA2CD6" w:rsidRDefault="00AA2CD6">
            <w:pPr>
              <w:rPr>
                <w:color w:val="auto"/>
                <w:sz w:val="22"/>
                <w:lang w:val="en-US" w:eastAsia="en-US"/>
              </w:rPr>
            </w:pPr>
          </w:p>
        </w:tc>
      </w:tr>
      <w:tr w:rsidR="00AA2CD6">
        <w:tblPrEx>
          <w:tblCellMar>
            <w:top w:w="0" w:type="dxa"/>
            <w:bottom w:w="0" w:type="dxa"/>
          </w:tblCellMar>
        </w:tblPrEx>
        <w:tc>
          <w:tcPr>
            <w:tcW w:w="1018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4D4E0D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If you wish to make any representations as to why your appointment should not terminate on this date then please make them to the Supervisory Body before:</w:t>
            </w:r>
          </w:p>
          <w:p w:rsidR="00AA2CD6" w:rsidRDefault="004D4E0D">
            <w:r>
              <w:rPr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68580</wp:posOffset>
                      </wp:positionV>
                      <wp:extent cx="2447921" cy="304796"/>
                      <wp:effectExtent l="0" t="0" r="9529" b="19054"/>
                      <wp:wrapNone/>
                      <wp:docPr id="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7921" cy="3047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AA2CD6" w:rsidRDefault="00AA2CD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position:absolute;margin-left:157.5pt;margin-top:5.4pt;width:192.7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" strokeweight=".26467mm">
                      <v:textbox style="mso-fit-shape-to-text:t">
                        <w:txbxContent>
                          <w:p w:rsidR="00AA2CD6" w:rsidRDefault="00AA2CD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2CD6" w:rsidRDefault="00AA2CD6">
            <w:pPr>
              <w:jc w:val="center"/>
              <w:rPr>
                <w:color w:val="auto"/>
                <w:sz w:val="22"/>
              </w:rPr>
            </w:pPr>
          </w:p>
          <w:p w:rsidR="00AA2CD6" w:rsidRDefault="00AA2CD6">
            <w:pPr>
              <w:rPr>
                <w:color w:val="auto"/>
                <w:sz w:val="22"/>
              </w:rPr>
            </w:pPr>
          </w:p>
          <w:p w:rsidR="00AA2CD6" w:rsidRDefault="004D4E0D">
            <w:pPr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If no such representations are received this will then constitute notice of termination from the date stated on page 1.</w:t>
            </w:r>
          </w:p>
          <w:p w:rsidR="00AA2CD6" w:rsidRDefault="00AA2CD6">
            <w:pPr>
              <w:rPr>
                <w:color w:val="auto"/>
                <w:sz w:val="22"/>
              </w:rPr>
            </w:pPr>
          </w:p>
          <w:p w:rsidR="00AA2CD6" w:rsidRDefault="00AA2CD6">
            <w:pPr>
              <w:rPr>
                <w:color w:val="auto"/>
              </w:rPr>
            </w:pPr>
          </w:p>
        </w:tc>
      </w:tr>
      <w:tr w:rsidR="00AA2CD6">
        <w:tblPrEx>
          <w:tblCellMar>
            <w:top w:w="0" w:type="dxa"/>
            <w:bottom w:w="0" w:type="dxa"/>
          </w:tblCellMar>
        </w:tblPrEx>
        <w:tc>
          <w:tcPr>
            <w:tcW w:w="421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4D4E0D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Signed</w:t>
            </w:r>
          </w:p>
          <w:p w:rsidR="00AA2CD6" w:rsidRDefault="004D4E0D">
            <w:r>
              <w:rPr>
                <w:color w:val="auto"/>
                <w:sz w:val="22"/>
              </w:rPr>
              <w:t>(on behalf of the Supervisory Body)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4D4E0D">
            <w:pPr>
              <w:spacing w:before="120" w:after="12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Name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AA2CD6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  <w:tr w:rsidR="00AA2CD6">
        <w:tblPrEx>
          <w:tblCellMar>
            <w:top w:w="0" w:type="dxa"/>
            <w:bottom w:w="0" w:type="dxa"/>
          </w:tblCellMar>
        </w:tblPrEx>
        <w:tc>
          <w:tcPr>
            <w:tcW w:w="421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AA2CD6">
            <w:pPr>
              <w:rPr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4D4E0D">
            <w:pPr>
              <w:spacing w:before="120" w:after="12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Print Name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AA2CD6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  <w:tr w:rsidR="00AA2CD6">
        <w:tblPrEx>
          <w:tblCellMar>
            <w:top w:w="0" w:type="dxa"/>
            <w:bottom w:w="0" w:type="dxa"/>
          </w:tblCellMar>
        </w:tblPrEx>
        <w:tc>
          <w:tcPr>
            <w:tcW w:w="421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AA2CD6">
            <w:pPr>
              <w:rPr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4D4E0D">
            <w:pPr>
              <w:spacing w:before="120" w:after="12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Date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CD6" w:rsidRDefault="00AA2CD6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</w:tbl>
    <w:p w:rsidR="00AA2CD6" w:rsidRDefault="00AA2CD6">
      <w:pPr>
        <w:spacing w:line="120" w:lineRule="auto"/>
      </w:pPr>
    </w:p>
    <w:sectPr w:rsidR="00AA2CD6">
      <w:headerReference w:type="default" r:id="rId7"/>
      <w:footerReference w:type="default" r:id="rId8"/>
      <w:pgSz w:w="11906" w:h="16838"/>
      <w:pgMar w:top="1134" w:right="1134" w:bottom="1134" w:left="1134" w:header="22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D4E0D">
      <w:r>
        <w:separator/>
      </w:r>
    </w:p>
  </w:endnote>
  <w:endnote w:type="continuationSeparator" w:id="0">
    <w:p w:rsidR="00000000" w:rsidRDefault="004D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E4" w:rsidRDefault="004D4E0D">
    <w:pPr>
      <w:pStyle w:val="Footer"/>
      <w:tabs>
        <w:tab w:val="clear" w:pos="8306"/>
        <w:tab w:val="right" w:pos="9923"/>
      </w:tabs>
      <w:jc w:val="both"/>
    </w:pPr>
    <w:r>
      <w:rPr>
        <w:sz w:val="16"/>
        <w:szCs w:val="16"/>
      </w:rPr>
      <w:t>March 2015 – V4 - Final</w:t>
    </w:r>
    <w:r>
      <w:rPr>
        <w:sz w:val="16"/>
        <w:szCs w:val="16"/>
      </w:rPr>
      <w:tab/>
      <w:t xml:space="preserve">Deprivation of Liberty Safeguards Form 8 </w:t>
    </w:r>
    <w:r>
      <w:rPr>
        <w:sz w:val="16"/>
        <w:szCs w:val="16"/>
      </w:rPr>
      <w:tab/>
      <w:t xml:space="preserve">Page 1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:rsidR="00001BE4" w:rsidRDefault="004D4E0D">
    <w:pPr>
      <w:pStyle w:val="Footer"/>
    </w:pPr>
    <w:r>
      <w:rPr>
        <w:sz w:val="16"/>
        <w:szCs w:val="16"/>
      </w:rPr>
      <w:tab/>
      <w:t>Termination of Representative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D4E0D">
      <w:r>
        <w:separator/>
      </w:r>
    </w:p>
  </w:footnote>
  <w:footnote w:type="continuationSeparator" w:id="0">
    <w:p w:rsidR="00000000" w:rsidRDefault="004D4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E4" w:rsidRDefault="004D4E0D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4797417</wp:posOffset>
          </wp:positionH>
          <wp:positionV relativeFrom="paragraph">
            <wp:posOffset>4443</wp:posOffset>
          </wp:positionV>
          <wp:extent cx="1146182" cy="571500"/>
          <wp:effectExtent l="0" t="0" r="0" b="0"/>
          <wp:wrapNone/>
          <wp:docPr id="1" name="Picture 1" descr="Description: Published by the Department of Health in partnership with the NH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6182" cy="571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000000"/>
        <w:sz w:val="28"/>
        <w:szCs w:val="28"/>
      </w:rPr>
      <w:drawing>
        <wp:inline distT="0" distB="0" distL="0" distR="0">
          <wp:extent cx="1124492" cy="571838"/>
          <wp:effectExtent l="0" t="0" r="0" b="0"/>
          <wp:docPr id="2" name="Picture 3" descr="ADASS Logo_Colou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4492" cy="57183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2CD6"/>
    <w:rsid w:val="004D4E0D"/>
    <w:rsid w:val="00AA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Arial" w:hAnsi="Arial" w:cs="Arial"/>
      <w:color w:val="36343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cs="Times New Roman"/>
    </w:rPr>
  </w:style>
  <w:style w:type="paragraph" w:styleId="BalloonText">
    <w:name w:val="Balloon Text"/>
    <w:basedOn w:val="Normal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color w:val="363435"/>
      <w:sz w:val="16"/>
      <w:szCs w:val="16"/>
    </w:rPr>
  </w:style>
  <w:style w:type="character" w:customStyle="1" w:styleId="FooterChar">
    <w:name w:val="Footer Char"/>
    <w:rPr>
      <w:rFonts w:ascii="Arial" w:hAnsi="Arial" w:cs="Arial"/>
      <w:color w:val="363435"/>
      <w:sz w:val="24"/>
      <w:szCs w:val="24"/>
    </w:rPr>
  </w:style>
  <w:style w:type="character" w:customStyle="1" w:styleId="HeaderChar">
    <w:name w:val="Header Char"/>
    <w:rPr>
      <w:rFonts w:ascii="Arial" w:hAnsi="Arial" w:cs="Arial"/>
      <w:color w:val="363435"/>
      <w:sz w:val="24"/>
      <w:szCs w:val="24"/>
    </w:rPr>
  </w:style>
  <w:style w:type="character" w:styleId="PlaceholderText">
    <w:name w:val="Placeholder Text"/>
    <w:basedOn w:val="DefaultParagraphFont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Arial" w:hAnsi="Arial" w:cs="Arial"/>
      <w:color w:val="36343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cs="Times New Roman"/>
    </w:rPr>
  </w:style>
  <w:style w:type="paragraph" w:styleId="BalloonText">
    <w:name w:val="Balloon Text"/>
    <w:basedOn w:val="Normal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color w:val="363435"/>
      <w:sz w:val="16"/>
      <w:szCs w:val="16"/>
    </w:rPr>
  </w:style>
  <w:style w:type="character" w:customStyle="1" w:styleId="FooterChar">
    <w:name w:val="Footer Char"/>
    <w:rPr>
      <w:rFonts w:ascii="Arial" w:hAnsi="Arial" w:cs="Arial"/>
      <w:color w:val="363435"/>
      <w:sz w:val="24"/>
      <w:szCs w:val="24"/>
    </w:rPr>
  </w:style>
  <w:style w:type="character" w:customStyle="1" w:styleId="HeaderChar">
    <w:name w:val="Header Char"/>
    <w:rPr>
      <w:rFonts w:ascii="Arial" w:hAnsi="Arial" w:cs="Arial"/>
      <w:color w:val="363435"/>
      <w:sz w:val="24"/>
      <w:szCs w:val="24"/>
    </w:rPr>
  </w:style>
  <w:style w:type="character" w:styleId="PlaceholderText">
    <w:name w:val="Placeholder Text"/>
    <w:basedOn w:val="DefaultParagraphFont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81E1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4</DocSecurity>
  <Lines>15</Lines>
  <Paragraphs>4</Paragraphs>
  <ScaleCrop>false</ScaleCrop>
  <Company>NHS Wirral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Jean-Paul</cp:lastModifiedBy>
  <cp:revision>2</cp:revision>
  <cp:lastPrinted>2015-01-25T09:28:00Z</cp:lastPrinted>
  <dcterms:created xsi:type="dcterms:W3CDTF">2019-10-24T10:19:00Z</dcterms:created>
  <dcterms:modified xsi:type="dcterms:W3CDTF">2019-10-24T10:19:00Z</dcterms:modified>
</cp:coreProperties>
</file>